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AA" w:rsidRPr="003C06FD" w:rsidRDefault="00CD28AA" w:rsidP="00D506C3">
      <w:pPr>
        <w:widowControl w:val="0"/>
        <w:tabs>
          <w:tab w:val="left" w:pos="1276"/>
        </w:tabs>
        <w:spacing w:after="160" w:line="360" w:lineRule="auto"/>
        <w:jc w:val="center"/>
        <w:rPr>
          <w:rFonts w:ascii="GHEA Grapalat" w:hAnsi="GHEA Grapalat"/>
          <w:b/>
          <w:sz w:val="24"/>
          <w:szCs w:val="24"/>
        </w:rPr>
      </w:pPr>
      <w:r w:rsidRPr="003C06FD">
        <w:rPr>
          <w:rFonts w:ascii="GHEA Grapalat" w:hAnsi="GHEA Grapalat"/>
          <w:b/>
          <w:sz w:val="24"/>
          <w:szCs w:val="24"/>
        </w:rPr>
        <w:t>ԵՎՐԱՍԻԱԿԱՆ ՏՆՏԵՍԱԿԱՆ ՀԱՄԱՅՆՔ</w:t>
      </w:r>
    </w:p>
    <w:p w:rsidR="00CD28AA" w:rsidRPr="003C06FD" w:rsidRDefault="00CD28AA" w:rsidP="00D506C3">
      <w:pPr>
        <w:widowControl w:val="0"/>
        <w:tabs>
          <w:tab w:val="left" w:pos="1276"/>
        </w:tabs>
        <w:spacing w:after="160" w:line="360" w:lineRule="auto"/>
        <w:jc w:val="center"/>
        <w:rPr>
          <w:rFonts w:ascii="GHEA Grapalat" w:hAnsi="GHEA Grapalat"/>
          <w:sz w:val="24"/>
          <w:szCs w:val="24"/>
        </w:rPr>
      </w:pPr>
    </w:p>
    <w:p w:rsidR="00CD28AA" w:rsidRPr="003C06FD" w:rsidRDefault="00CD28AA" w:rsidP="00D506C3">
      <w:pPr>
        <w:widowControl w:val="0"/>
        <w:tabs>
          <w:tab w:val="left" w:pos="1276"/>
        </w:tabs>
        <w:spacing w:after="160" w:line="360" w:lineRule="auto"/>
        <w:jc w:val="center"/>
        <w:rPr>
          <w:rFonts w:ascii="GHEA Grapalat" w:hAnsi="GHEA Grapalat"/>
          <w:b/>
          <w:sz w:val="24"/>
          <w:szCs w:val="24"/>
        </w:rPr>
      </w:pPr>
      <w:r w:rsidRPr="003C06FD">
        <w:rPr>
          <w:rFonts w:ascii="GHEA Grapalat" w:hAnsi="GHEA Grapalat"/>
          <w:b/>
          <w:sz w:val="24"/>
          <w:szCs w:val="24"/>
        </w:rPr>
        <w:t>ՄԱՔՍԱՅԻՆ ՄԻՈՒԹՅԱՆ ՀԱՆՁՆԱԺՈՂՈՎ</w:t>
      </w:r>
    </w:p>
    <w:p w:rsidR="00CD28AA" w:rsidRPr="003C06FD" w:rsidRDefault="00CD28AA" w:rsidP="00D506C3">
      <w:pPr>
        <w:widowControl w:val="0"/>
        <w:tabs>
          <w:tab w:val="left" w:pos="1276"/>
        </w:tabs>
        <w:spacing w:after="160" w:line="360" w:lineRule="auto"/>
        <w:jc w:val="center"/>
        <w:rPr>
          <w:rFonts w:ascii="GHEA Grapalat" w:hAnsi="GHEA Grapalat"/>
          <w:sz w:val="24"/>
          <w:szCs w:val="24"/>
        </w:rPr>
      </w:pPr>
    </w:p>
    <w:p w:rsidR="00021D57" w:rsidRPr="00021D57" w:rsidRDefault="00CD28AA" w:rsidP="00D506C3">
      <w:pPr>
        <w:widowControl w:val="0"/>
        <w:tabs>
          <w:tab w:val="left" w:pos="1276"/>
        </w:tabs>
        <w:spacing w:after="160" w:line="360" w:lineRule="auto"/>
        <w:jc w:val="center"/>
        <w:rPr>
          <w:rFonts w:ascii="GHEA Grapalat" w:hAnsi="GHEA Grapalat"/>
          <w:b/>
          <w:sz w:val="24"/>
          <w:szCs w:val="24"/>
        </w:rPr>
      </w:pPr>
      <w:r w:rsidRPr="003C06FD">
        <w:rPr>
          <w:rFonts w:ascii="GHEA Grapalat" w:hAnsi="GHEA Grapalat"/>
          <w:b/>
          <w:sz w:val="24"/>
          <w:szCs w:val="24"/>
        </w:rPr>
        <w:t>ՈՐՈՇՈՒՄ</w:t>
      </w:r>
    </w:p>
    <w:p w:rsidR="00021D57" w:rsidRPr="00021D57" w:rsidRDefault="00021D57" w:rsidP="00D506C3">
      <w:pPr>
        <w:widowControl w:val="0"/>
        <w:tabs>
          <w:tab w:val="left" w:pos="1276"/>
        </w:tabs>
        <w:spacing w:after="160" w:line="360" w:lineRule="auto"/>
        <w:jc w:val="center"/>
        <w:rPr>
          <w:rFonts w:ascii="GHEA Grapalat" w:hAnsi="GHEA Grapalat"/>
          <w:b/>
          <w:sz w:val="24"/>
          <w:szCs w:val="24"/>
        </w:rPr>
      </w:pPr>
      <w:r w:rsidRPr="00A623DE">
        <w:rPr>
          <w:rFonts w:ascii="GHEA Grapalat" w:hAnsi="GHEA Grapalat"/>
          <w:b/>
          <w:sz w:val="24"/>
        </w:rPr>
        <w:t>9 դեկտեմբերի</w:t>
      </w:r>
      <w:r w:rsidRPr="00021D57">
        <w:rPr>
          <w:rFonts w:ascii="GHEA Grapalat" w:hAnsi="GHEA Grapalat"/>
          <w:b/>
          <w:sz w:val="24"/>
        </w:rPr>
        <w:t xml:space="preserve"> </w:t>
      </w:r>
      <w:r w:rsidRPr="00A623DE">
        <w:rPr>
          <w:rFonts w:ascii="GHEA Grapalat" w:hAnsi="GHEA Grapalat"/>
          <w:b/>
          <w:sz w:val="24"/>
        </w:rPr>
        <w:t>2011 թվականի</w:t>
      </w:r>
      <w:r w:rsidRPr="00021D57">
        <w:rPr>
          <w:rFonts w:ascii="GHEA Grapalat" w:hAnsi="GHEA Grapalat"/>
          <w:b/>
          <w:sz w:val="24"/>
          <w:szCs w:val="24"/>
        </w:rPr>
        <w:t xml:space="preserve"> </w:t>
      </w:r>
    </w:p>
    <w:p w:rsidR="00CD28AA" w:rsidRPr="00021D57" w:rsidRDefault="00021D57" w:rsidP="00D506C3">
      <w:pPr>
        <w:widowControl w:val="0"/>
        <w:tabs>
          <w:tab w:val="left" w:pos="1276"/>
        </w:tabs>
        <w:spacing w:after="160" w:line="360" w:lineRule="auto"/>
        <w:jc w:val="center"/>
        <w:rPr>
          <w:rFonts w:ascii="GHEA Grapalat" w:hAnsi="GHEA Grapalat"/>
          <w:b/>
          <w:sz w:val="24"/>
          <w:szCs w:val="24"/>
        </w:rPr>
      </w:pPr>
      <w:r w:rsidRPr="00A05B69">
        <w:rPr>
          <w:rFonts w:ascii="GHEA Grapalat" w:hAnsi="GHEA Grapalat"/>
          <w:b/>
          <w:sz w:val="24"/>
          <w:szCs w:val="24"/>
        </w:rPr>
        <w:t>թիվ 880</w:t>
      </w:r>
    </w:p>
    <w:p w:rsidR="00CD28AA" w:rsidRPr="003C06FD" w:rsidRDefault="00CD28AA" w:rsidP="00D506C3">
      <w:pPr>
        <w:widowControl w:val="0"/>
        <w:tabs>
          <w:tab w:val="left" w:pos="1276"/>
        </w:tabs>
        <w:spacing w:after="160" w:line="360" w:lineRule="auto"/>
        <w:jc w:val="center"/>
        <w:rPr>
          <w:rFonts w:ascii="GHEA Grapalat" w:hAnsi="GHEA Grapalat"/>
          <w:sz w:val="24"/>
          <w:szCs w:val="24"/>
        </w:rPr>
      </w:pPr>
    </w:p>
    <w:p w:rsidR="00CD28AA" w:rsidRPr="00A623DE" w:rsidRDefault="00CD28AA" w:rsidP="00D506C3">
      <w:pPr>
        <w:widowControl w:val="0"/>
        <w:tabs>
          <w:tab w:val="left" w:pos="1276"/>
        </w:tabs>
        <w:spacing w:after="160" w:line="360" w:lineRule="auto"/>
        <w:jc w:val="center"/>
        <w:rPr>
          <w:rFonts w:ascii="GHEA Grapalat" w:hAnsi="GHEA Grapalat"/>
          <w:b/>
          <w:sz w:val="24"/>
        </w:rPr>
      </w:pPr>
      <w:r w:rsidRPr="003C06FD">
        <w:rPr>
          <w:rFonts w:ascii="GHEA Grapalat" w:hAnsi="GHEA Grapalat"/>
          <w:sz w:val="24"/>
          <w:szCs w:val="24"/>
        </w:rPr>
        <w:t>«</w:t>
      </w:r>
      <w:r w:rsidRPr="003C06FD">
        <w:rPr>
          <w:rFonts w:ascii="GHEA Grapalat" w:hAnsi="GHEA Grapalat"/>
          <w:b/>
          <w:sz w:val="24"/>
          <w:szCs w:val="24"/>
        </w:rPr>
        <w:t>ՍՆՆԴԱՄԹԵՐՔԻ ԱՆՎՏԱՆԳՈՒԹՅԱՆ ՄԱՍԻՆ» ՄԱՔՍԱՅԻՆ ՄԻՈՒԹՅԱՆ ՏԵԽՆԻԿԱԿԱՆ ԿԱՆՈՆԱԿԱՐԳՆ ԸՆԴՈՒՆԵԼՈՒ ՎԵՐԱԲԵՐՅԱԼ</w:t>
      </w:r>
    </w:p>
    <w:p w:rsidR="00CD28AA" w:rsidRPr="00A623DE" w:rsidRDefault="00CD28AA" w:rsidP="00D506C3">
      <w:pPr>
        <w:widowControl w:val="0"/>
        <w:tabs>
          <w:tab w:val="left" w:pos="1276"/>
        </w:tabs>
        <w:spacing w:after="160" w:line="360" w:lineRule="auto"/>
        <w:jc w:val="center"/>
        <w:rPr>
          <w:rFonts w:ascii="GHEA Grapalat" w:hAnsi="GHEA Grapalat"/>
          <w:sz w:val="24"/>
          <w:szCs w:val="24"/>
        </w:rPr>
      </w:pPr>
      <w:r w:rsidRPr="00A623DE">
        <w:rPr>
          <w:rFonts w:ascii="GHEA Grapalat" w:hAnsi="GHEA Grapalat"/>
          <w:sz w:val="24"/>
          <w:szCs w:val="24"/>
        </w:rPr>
        <w:t>Փոփոխող փաստաթղթերի ցանկ</w:t>
      </w:r>
    </w:p>
    <w:p w:rsidR="00CD28AA" w:rsidRPr="00A623DE" w:rsidRDefault="00CD28AA" w:rsidP="00D506C3">
      <w:pPr>
        <w:widowControl w:val="0"/>
        <w:spacing w:after="160" w:line="360" w:lineRule="auto"/>
        <w:jc w:val="center"/>
        <w:rPr>
          <w:rFonts w:ascii="GHEA Grapalat" w:hAnsi="GHEA Grapalat"/>
          <w:sz w:val="24"/>
        </w:rPr>
      </w:pPr>
      <w:r w:rsidRPr="00A623DE">
        <w:rPr>
          <w:rFonts w:ascii="GHEA Grapalat" w:hAnsi="GHEA Grapalat"/>
          <w:sz w:val="24"/>
        </w:rPr>
        <w:t xml:space="preserve">(Եվրասիական տնտեսական հանձնաժողովի կոլեգիայի </w:t>
      </w:r>
      <w:r w:rsidR="0068510A" w:rsidRPr="0068510A">
        <w:rPr>
          <w:rFonts w:ascii="GHEA Grapalat" w:hAnsi="GHEA Grapalat"/>
          <w:sz w:val="24"/>
        </w:rPr>
        <w:br/>
      </w:r>
      <w:r w:rsidRPr="00A623DE">
        <w:rPr>
          <w:rFonts w:ascii="GHEA Grapalat" w:hAnsi="GHEA Grapalat"/>
          <w:sz w:val="24"/>
        </w:rPr>
        <w:t>2013 թվականի հունիսի</w:t>
      </w:r>
      <w:r w:rsidR="00D506C3" w:rsidRPr="00D506C3">
        <w:rPr>
          <w:rFonts w:ascii="Courier New" w:hAnsi="Courier New" w:cs="Courier New"/>
          <w:sz w:val="24"/>
        </w:rPr>
        <w:t> </w:t>
      </w:r>
      <w:r w:rsidRPr="00A623DE">
        <w:rPr>
          <w:rFonts w:ascii="GHEA Grapalat" w:hAnsi="GHEA Grapalat"/>
          <w:sz w:val="24"/>
        </w:rPr>
        <w:t>11</w:t>
      </w:r>
      <w:r w:rsidRPr="00A623DE">
        <w:rPr>
          <w:rFonts w:ascii="GHEA Grapalat" w:hAnsi="GHEA Grapalat"/>
          <w:sz w:val="24"/>
          <w:szCs w:val="24"/>
        </w:rPr>
        <w:t>-</w:t>
      </w:r>
      <w:r w:rsidRPr="00A623DE">
        <w:rPr>
          <w:rFonts w:ascii="GHEA Grapalat" w:hAnsi="GHEA Grapalat"/>
          <w:sz w:val="24"/>
        </w:rPr>
        <w:t>ի թիվ 129 որոշման (2013 թվականի հունիսի 25-ի խմբագրություն</w:t>
      </w:r>
      <w:r w:rsidRPr="00A623DE">
        <w:rPr>
          <w:rFonts w:ascii="GHEA Grapalat" w:hAnsi="GHEA Grapalat"/>
          <w:sz w:val="24"/>
          <w:szCs w:val="24"/>
        </w:rPr>
        <w:t>), 2014 թվականի հունիսի 10-ի թիվ 91 որոշման խմբագրությամբ)</w:t>
      </w:r>
    </w:p>
    <w:p w:rsidR="00CD28AA" w:rsidRPr="003C06FD" w:rsidRDefault="00CD28AA" w:rsidP="00D506C3">
      <w:pPr>
        <w:widowControl w:val="0"/>
        <w:tabs>
          <w:tab w:val="left" w:pos="1276"/>
        </w:tabs>
        <w:spacing w:after="160" w:line="360" w:lineRule="auto"/>
        <w:jc w:val="both"/>
        <w:rPr>
          <w:rFonts w:ascii="GHEA Grapalat" w:hAnsi="GHEA Grapalat"/>
          <w:sz w:val="24"/>
          <w:szCs w:val="24"/>
        </w:rPr>
      </w:pPr>
    </w:p>
    <w:p w:rsidR="00CD28AA" w:rsidRPr="003C06FD" w:rsidRDefault="00CD28AA" w:rsidP="00D506C3">
      <w:pPr>
        <w:widowControl w:val="0"/>
        <w:spacing w:after="160" w:line="360" w:lineRule="auto"/>
        <w:ind w:firstLine="567"/>
        <w:jc w:val="both"/>
        <w:rPr>
          <w:rFonts w:ascii="GHEA Grapalat" w:hAnsi="GHEA Grapalat"/>
          <w:sz w:val="24"/>
          <w:szCs w:val="24"/>
        </w:rPr>
      </w:pPr>
      <w:r w:rsidRPr="003C06FD">
        <w:rPr>
          <w:rFonts w:ascii="GHEA Grapalat" w:hAnsi="GHEA Grapalat"/>
          <w:sz w:val="24"/>
          <w:szCs w:val="24"/>
        </w:rPr>
        <w:t xml:space="preserve">«Բելառուսի Հանրապետությունում, Ղազախստանի Հանրապետությունում </w:t>
      </w:r>
      <w:r>
        <w:rPr>
          <w:rFonts w:ascii="GHEA Grapalat" w:hAnsi="GHEA Grapalat"/>
          <w:sz w:val="24"/>
          <w:szCs w:val="24"/>
        </w:rPr>
        <w:t>եւ</w:t>
      </w:r>
      <w:r w:rsidRPr="003C06FD">
        <w:rPr>
          <w:rFonts w:ascii="GHEA Grapalat" w:hAnsi="GHEA Grapalat"/>
          <w:sz w:val="24"/>
          <w:szCs w:val="24"/>
        </w:rPr>
        <w:t xml:space="preserve"> Ռուսաստանի Դաշնությունում տեխնիկական կանոնակարգման միասնական սկզբունքների </w:t>
      </w:r>
      <w:r>
        <w:rPr>
          <w:rFonts w:ascii="GHEA Grapalat" w:hAnsi="GHEA Grapalat"/>
          <w:sz w:val="24"/>
          <w:szCs w:val="24"/>
        </w:rPr>
        <w:t>եւ</w:t>
      </w:r>
      <w:r w:rsidRPr="003C06FD">
        <w:rPr>
          <w:rFonts w:ascii="GHEA Grapalat" w:hAnsi="GHEA Grapalat"/>
          <w:sz w:val="24"/>
          <w:szCs w:val="24"/>
        </w:rPr>
        <w:t xml:space="preserve"> կանոնների մասին» 2010 թվականի նոյեմբերի 18-ի համաձայնագրի 13-րդ հոդվածին համապատասխան՝ Մաքսային միության հանձնաժողովը (այսուհետ՝ Հանձնաժողով) </w:t>
      </w:r>
      <w:r w:rsidRPr="00A623DE">
        <w:rPr>
          <w:rFonts w:ascii="GHEA Grapalat" w:hAnsi="GHEA Grapalat"/>
          <w:sz w:val="24"/>
        </w:rPr>
        <w:t>որոշեց</w:t>
      </w:r>
      <w:r w:rsidRPr="003C06FD">
        <w:rPr>
          <w:rFonts w:ascii="GHEA Grapalat" w:hAnsi="GHEA Grapalat"/>
          <w:sz w:val="24"/>
          <w:szCs w:val="24"/>
        </w:rPr>
        <w:t>.</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Pr="003C06FD">
        <w:rPr>
          <w:rFonts w:ascii="GHEA Grapalat" w:hAnsi="GHEA Grapalat"/>
          <w:sz w:val="24"/>
          <w:szCs w:val="24"/>
        </w:rPr>
        <w:t>Ընդունել «Սննդամթերքի անվտանգության մասին» Մաքսային միության տեխնիկական կանոնակարգը (ՄՄ ՏԿ 021/2011) (կցվում է)։</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bookmarkStart w:id="0" w:name="Par16"/>
      <w:bookmarkEnd w:id="0"/>
      <w:r>
        <w:rPr>
          <w:rFonts w:ascii="GHEA Grapalat" w:hAnsi="GHEA Grapalat"/>
          <w:sz w:val="24"/>
          <w:szCs w:val="24"/>
        </w:rPr>
        <w:t>2.</w:t>
      </w:r>
      <w:r>
        <w:rPr>
          <w:rFonts w:ascii="GHEA Grapalat" w:hAnsi="GHEA Grapalat"/>
          <w:sz w:val="24"/>
          <w:szCs w:val="24"/>
        </w:rPr>
        <w:tab/>
      </w:r>
      <w:r w:rsidRPr="003C06FD">
        <w:rPr>
          <w:rFonts w:ascii="GHEA Grapalat" w:hAnsi="GHEA Grapalat"/>
          <w:sz w:val="24"/>
          <w:szCs w:val="24"/>
        </w:rPr>
        <w:t>Հաստատել՝</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2.</w:t>
      </w:r>
      <w:r>
        <w:rPr>
          <w:rFonts w:ascii="GHEA Grapalat" w:hAnsi="GHEA Grapalat"/>
          <w:sz w:val="24"/>
          <w:szCs w:val="24"/>
        </w:rPr>
        <w:t>1.</w:t>
      </w:r>
      <w:r>
        <w:rPr>
          <w:rFonts w:ascii="GHEA Grapalat" w:hAnsi="GHEA Grapalat"/>
          <w:sz w:val="24"/>
          <w:szCs w:val="24"/>
        </w:rPr>
        <w:tab/>
      </w:r>
      <w:r w:rsidRPr="00A623DE">
        <w:rPr>
          <w:rFonts w:ascii="GHEA Grapalat" w:hAnsi="GHEA Grapalat"/>
          <w:sz w:val="24"/>
          <w:szCs w:val="24"/>
        </w:rPr>
        <w:t>Ստանդարտների</w:t>
      </w:r>
      <w:r w:rsidRPr="003C06FD">
        <w:rPr>
          <w:rFonts w:ascii="GHEA Grapalat" w:hAnsi="GHEA Grapalat"/>
          <w:sz w:val="24"/>
          <w:szCs w:val="24"/>
        </w:rPr>
        <w:t xml:space="preserve"> ցանկը, որոնց կամավոր հիմունքով կիրառման </w:t>
      </w:r>
      <w:r w:rsidRPr="003C06FD">
        <w:rPr>
          <w:rFonts w:ascii="GHEA Grapalat" w:hAnsi="GHEA Grapalat"/>
          <w:sz w:val="24"/>
          <w:szCs w:val="24"/>
        </w:rPr>
        <w:lastRenderedPageBreak/>
        <w:t>արդյունքում ապահովվում է «Սննդամթերքի անվտանգության մասին» Մաքսային միության տեխնիկական կանոնակարգի (ՄՄ ՏԿ 021/2011) պահանջների պահպանումը (կցվում է).</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2.2.</w:t>
      </w:r>
      <w:r w:rsidRPr="00A623DE">
        <w:rPr>
          <w:rFonts w:ascii="GHEA Grapalat" w:hAnsi="GHEA Grapalat"/>
          <w:sz w:val="24"/>
          <w:szCs w:val="24"/>
        </w:rPr>
        <w:tab/>
        <w:t>Ստանդարտների</w:t>
      </w:r>
      <w:r w:rsidRPr="003C06FD">
        <w:rPr>
          <w:rFonts w:ascii="GHEA Grapalat" w:hAnsi="GHEA Grapalat"/>
          <w:sz w:val="24"/>
          <w:szCs w:val="24"/>
        </w:rPr>
        <w:t xml:space="preserve"> ցանկը, որոնք պարունակում են «Սննդամթերքի անվտանգության մասին» Մաքսային միության տեխնիկական կանոնակարգի (ՄՄ ՏԿ 021/2011) պահանջները կիրառելու </w:t>
      </w:r>
      <w:r>
        <w:rPr>
          <w:rFonts w:ascii="GHEA Grapalat" w:hAnsi="GHEA Grapalat"/>
          <w:sz w:val="24"/>
          <w:szCs w:val="24"/>
        </w:rPr>
        <w:t>եւ</w:t>
      </w:r>
      <w:r w:rsidRPr="003C06FD">
        <w:rPr>
          <w:rFonts w:ascii="GHEA Grapalat" w:hAnsi="GHEA Grapalat"/>
          <w:sz w:val="24"/>
          <w:szCs w:val="24"/>
        </w:rPr>
        <w:t xml:space="preserve"> կատարելու </w:t>
      </w:r>
      <w:r w:rsidRPr="00A623DE">
        <w:rPr>
          <w:rFonts w:ascii="GHEA Grapalat" w:hAnsi="GHEA Grapalat"/>
          <w:sz w:val="24"/>
          <w:szCs w:val="24"/>
        </w:rPr>
        <w:t>ու</w:t>
      </w:r>
      <w:r w:rsidRPr="003C06FD">
        <w:rPr>
          <w:rFonts w:ascii="GHEA Grapalat" w:hAnsi="GHEA Grapalat"/>
          <w:sz w:val="24"/>
          <w:szCs w:val="24"/>
        </w:rPr>
        <w:t xml:space="preserve"> արտադրանքի համապատասխանության </w:t>
      </w:r>
      <w:r w:rsidRPr="00A623DE">
        <w:rPr>
          <w:rFonts w:ascii="GHEA Grapalat" w:hAnsi="GHEA Grapalat"/>
          <w:sz w:val="24"/>
          <w:szCs w:val="24"/>
        </w:rPr>
        <w:t>գնահատում (հավաստում</w:t>
      </w:r>
      <w:r w:rsidRPr="003C06FD">
        <w:rPr>
          <w:rFonts w:ascii="GHEA Grapalat" w:hAnsi="GHEA Grapalat"/>
          <w:sz w:val="24"/>
          <w:szCs w:val="24"/>
        </w:rPr>
        <w:t>) իրականացնելու համար անհրաժեշտ</w:t>
      </w:r>
      <w:r w:rsidRPr="00A623DE">
        <w:rPr>
          <w:rFonts w:ascii="GHEA Grapalat" w:hAnsi="GHEA Grapalat"/>
          <w:sz w:val="24"/>
          <w:szCs w:val="24"/>
        </w:rPr>
        <w:t>՝</w:t>
      </w:r>
      <w:r w:rsidRPr="003C06FD">
        <w:rPr>
          <w:rFonts w:ascii="GHEA Grapalat" w:hAnsi="GHEA Grapalat"/>
          <w:sz w:val="24"/>
          <w:szCs w:val="24"/>
        </w:rPr>
        <w:t xml:space="preserve"> հետազոտությունների (փորձարկումների) </w:t>
      </w:r>
      <w:r>
        <w:rPr>
          <w:rFonts w:ascii="GHEA Grapalat" w:hAnsi="GHEA Grapalat"/>
          <w:sz w:val="24"/>
          <w:szCs w:val="24"/>
        </w:rPr>
        <w:t>եւ</w:t>
      </w:r>
      <w:r w:rsidRPr="003C06FD">
        <w:rPr>
          <w:rFonts w:ascii="GHEA Grapalat" w:hAnsi="GHEA Grapalat"/>
          <w:sz w:val="24"/>
          <w:szCs w:val="24"/>
        </w:rPr>
        <w:t xml:space="preserve"> չափումների կանոններ ու մեթոդներ, այդ թվում՝ նմուշառման կանոններ (կցվում է)։</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Pr="003C06FD">
        <w:rPr>
          <w:rFonts w:ascii="GHEA Grapalat" w:hAnsi="GHEA Grapalat"/>
          <w:sz w:val="24"/>
          <w:szCs w:val="24"/>
        </w:rPr>
        <w:t>Սահմանել՝</w:t>
      </w:r>
    </w:p>
    <w:p w:rsidR="00CD28AA" w:rsidRPr="007419C4"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3.</w:t>
      </w:r>
      <w:r>
        <w:rPr>
          <w:rFonts w:ascii="GHEA Grapalat" w:hAnsi="GHEA Grapalat"/>
          <w:sz w:val="24"/>
          <w:szCs w:val="24"/>
        </w:rPr>
        <w:t>1.</w:t>
      </w:r>
      <w:r>
        <w:rPr>
          <w:rFonts w:ascii="GHEA Grapalat" w:hAnsi="GHEA Grapalat"/>
          <w:sz w:val="24"/>
          <w:szCs w:val="24"/>
        </w:rPr>
        <w:tab/>
      </w:r>
      <w:r w:rsidRPr="003C06FD">
        <w:rPr>
          <w:rFonts w:ascii="GHEA Grapalat" w:hAnsi="GHEA Grapalat"/>
          <w:sz w:val="24"/>
          <w:szCs w:val="24"/>
        </w:rPr>
        <w:t xml:space="preserve">«Սննդամթերքի անվտանգության մասին» Մաքսային միության </w:t>
      </w:r>
      <w:r w:rsidRPr="00D506C3">
        <w:rPr>
          <w:rFonts w:ascii="GHEA Grapalat" w:hAnsi="GHEA Grapalat"/>
          <w:spacing w:val="-4"/>
          <w:sz w:val="24"/>
          <w:szCs w:val="24"/>
        </w:rPr>
        <w:t>տեխնիկական կանոնակարգը (այսուհետ՝ Տեխնիկական կանոնակարգ) ուժի մեջ</w:t>
      </w:r>
      <w:r w:rsidRPr="003C06FD">
        <w:rPr>
          <w:rFonts w:ascii="GHEA Grapalat" w:hAnsi="GHEA Grapalat"/>
          <w:sz w:val="24"/>
          <w:szCs w:val="24"/>
        </w:rPr>
        <w:t xml:space="preserve"> է մտնում 2013 թվականի հուլիսի 1-ից՝ բացառությամբ ձկանը </w:t>
      </w:r>
      <w:r>
        <w:rPr>
          <w:rFonts w:ascii="GHEA Grapalat" w:hAnsi="GHEA Grapalat"/>
          <w:sz w:val="24"/>
          <w:szCs w:val="24"/>
        </w:rPr>
        <w:t>եւ</w:t>
      </w:r>
      <w:r w:rsidRPr="003C06FD">
        <w:rPr>
          <w:rFonts w:ascii="GHEA Grapalat" w:hAnsi="GHEA Grapalat"/>
          <w:sz w:val="24"/>
          <w:szCs w:val="24"/>
        </w:rPr>
        <w:t xml:space="preserve"> ձկնամթերքին ու դրանց արտադրության, պահման, փոխադրման, իրացման </w:t>
      </w:r>
      <w:r>
        <w:rPr>
          <w:rFonts w:ascii="GHEA Grapalat" w:hAnsi="GHEA Grapalat"/>
          <w:sz w:val="24"/>
          <w:szCs w:val="24"/>
        </w:rPr>
        <w:t>եւ</w:t>
      </w:r>
      <w:r w:rsidRPr="003C06FD">
        <w:rPr>
          <w:rFonts w:ascii="GHEA Grapalat" w:hAnsi="GHEA Grapalat"/>
          <w:sz w:val="24"/>
          <w:szCs w:val="24"/>
        </w:rPr>
        <w:t xml:space="preserve"> ուտիլիզացման հետ կապված պրոցեսներին ներկայացվող պահանջների։ Մինչ</w:t>
      </w:r>
      <w:r>
        <w:rPr>
          <w:rFonts w:ascii="GHEA Grapalat" w:hAnsi="GHEA Grapalat"/>
          <w:sz w:val="24"/>
          <w:szCs w:val="24"/>
        </w:rPr>
        <w:t>եւ</w:t>
      </w:r>
      <w:r w:rsidRPr="003C06FD">
        <w:rPr>
          <w:rFonts w:ascii="GHEA Grapalat" w:hAnsi="GHEA Grapalat"/>
          <w:sz w:val="24"/>
          <w:szCs w:val="24"/>
        </w:rPr>
        <w:t xml:space="preserve"> ձկանը </w:t>
      </w:r>
      <w:r>
        <w:rPr>
          <w:rFonts w:ascii="GHEA Grapalat" w:hAnsi="GHEA Grapalat"/>
          <w:sz w:val="24"/>
          <w:szCs w:val="24"/>
        </w:rPr>
        <w:t>եւ</w:t>
      </w:r>
      <w:r w:rsidRPr="003C06FD">
        <w:rPr>
          <w:rFonts w:ascii="GHEA Grapalat" w:hAnsi="GHEA Grapalat"/>
          <w:sz w:val="24"/>
          <w:szCs w:val="24"/>
        </w:rPr>
        <w:t xml:space="preserve"> ձկնամթերքին ու դրանց արտադրության, պահման, փոխադրման, իրացման </w:t>
      </w:r>
      <w:r>
        <w:rPr>
          <w:rFonts w:ascii="GHEA Grapalat" w:hAnsi="GHEA Grapalat"/>
          <w:sz w:val="24"/>
          <w:szCs w:val="24"/>
        </w:rPr>
        <w:t>եւ</w:t>
      </w:r>
      <w:r w:rsidRPr="003C06FD">
        <w:rPr>
          <w:rFonts w:ascii="GHEA Grapalat" w:hAnsi="GHEA Grapalat"/>
          <w:sz w:val="24"/>
          <w:szCs w:val="24"/>
        </w:rPr>
        <w:t xml:space="preserve"> ուտիլիզացման հետ կապված պրոցեսներին</w:t>
      </w:r>
      <w:r w:rsidRPr="00A623DE">
        <w:rPr>
          <w:rFonts w:ascii="GHEA Grapalat" w:hAnsi="GHEA Grapalat"/>
          <w:sz w:val="24"/>
          <w:szCs w:val="24"/>
        </w:rPr>
        <w:t xml:space="preserve"> ներկայացվող պահանջները սահմանող՝ Մաքսային միության տեխնիկական կանոնակարգն ուժի մեջ մտնելու օրը</w:t>
      </w:r>
      <w:r w:rsidRPr="003C06FD">
        <w:rPr>
          <w:rFonts w:ascii="GHEA Grapalat" w:hAnsi="GHEA Grapalat"/>
          <w:sz w:val="24"/>
          <w:szCs w:val="24"/>
        </w:rPr>
        <w:t xml:space="preserve"> այդ արտադրանքի </w:t>
      </w:r>
      <w:r>
        <w:rPr>
          <w:rFonts w:ascii="GHEA Grapalat" w:hAnsi="GHEA Grapalat"/>
          <w:sz w:val="24"/>
          <w:szCs w:val="24"/>
        </w:rPr>
        <w:t>եւ</w:t>
      </w:r>
      <w:r w:rsidRPr="003C06FD">
        <w:rPr>
          <w:rFonts w:ascii="GHEA Grapalat" w:hAnsi="GHEA Grapalat"/>
          <w:sz w:val="24"/>
          <w:szCs w:val="24"/>
        </w:rPr>
        <w:t xml:space="preserve"> դրա արտադրության, պահման, փոխադրման, իրացման </w:t>
      </w:r>
      <w:r>
        <w:rPr>
          <w:rFonts w:ascii="GHEA Grapalat" w:hAnsi="GHEA Grapalat"/>
          <w:sz w:val="24"/>
          <w:szCs w:val="24"/>
        </w:rPr>
        <w:t>եւ</w:t>
      </w:r>
      <w:r w:rsidRPr="003C06FD">
        <w:rPr>
          <w:rFonts w:ascii="GHEA Grapalat" w:hAnsi="GHEA Grapalat"/>
          <w:sz w:val="24"/>
          <w:szCs w:val="24"/>
        </w:rPr>
        <w:t xml:space="preserve"> ուտիլիզացման պրոցեսների </w:t>
      </w:r>
      <w:r w:rsidRPr="00A623DE">
        <w:rPr>
          <w:rFonts w:ascii="GHEA Grapalat" w:hAnsi="GHEA Grapalat"/>
          <w:sz w:val="24"/>
          <w:szCs w:val="24"/>
        </w:rPr>
        <w:t>համար</w:t>
      </w:r>
      <w:r w:rsidRPr="003C06FD">
        <w:rPr>
          <w:rFonts w:ascii="GHEA Grapalat" w:hAnsi="GHEA Grapalat"/>
          <w:sz w:val="24"/>
          <w:szCs w:val="24"/>
        </w:rPr>
        <w:t xml:space="preserve"> գործում են Մաքսային միության նորմատիվ իրավական ակտերի կամ Մաքսային միության անդամ պետության օրենսդրության դրույթները.</w:t>
      </w:r>
    </w:p>
    <w:p w:rsidR="00CD28AA" w:rsidRPr="00A623DE" w:rsidRDefault="00CD28AA" w:rsidP="00D506C3">
      <w:pPr>
        <w:widowControl w:val="0"/>
        <w:tabs>
          <w:tab w:val="left" w:pos="1276"/>
        </w:tabs>
        <w:spacing w:after="160" w:line="360" w:lineRule="auto"/>
        <w:ind w:firstLine="567"/>
        <w:jc w:val="both"/>
        <w:rPr>
          <w:rFonts w:ascii="GHEA Grapalat" w:hAnsi="GHEA Grapalat"/>
          <w:sz w:val="24"/>
        </w:rPr>
      </w:pPr>
      <w:r w:rsidRPr="00A623DE">
        <w:rPr>
          <w:rFonts w:ascii="GHEA Grapalat" w:hAnsi="GHEA Grapalat"/>
          <w:sz w:val="24"/>
        </w:rPr>
        <w:t>(Եվրասիական տնտեսական հանձնաժողովի կոլեգիայի 2013 թվականի հունիսի 11</w:t>
      </w:r>
      <w:r w:rsidRPr="00A623DE">
        <w:rPr>
          <w:rFonts w:ascii="GHEA Grapalat" w:hAnsi="GHEA Grapalat"/>
          <w:sz w:val="24"/>
          <w:szCs w:val="24"/>
        </w:rPr>
        <w:t>-</w:t>
      </w:r>
      <w:r w:rsidRPr="00A623DE">
        <w:rPr>
          <w:rFonts w:ascii="GHEA Grapalat" w:hAnsi="GHEA Grapalat"/>
          <w:sz w:val="24"/>
        </w:rPr>
        <w:t>ի թիվ 129 որոշման (2013</w:t>
      </w:r>
      <w:r w:rsidRPr="007419C4">
        <w:rPr>
          <w:rFonts w:ascii="Courier New" w:hAnsi="Courier New" w:cs="Courier New"/>
          <w:b/>
          <w:i/>
          <w:sz w:val="24"/>
          <w:szCs w:val="24"/>
        </w:rPr>
        <w:t> </w:t>
      </w:r>
      <w:r w:rsidRPr="00A623DE">
        <w:rPr>
          <w:rFonts w:ascii="GHEA Grapalat" w:hAnsi="GHEA Grapalat"/>
          <w:sz w:val="24"/>
        </w:rPr>
        <w:t>թվականի հունիսի 25-ի խմբագրություն</w:t>
      </w:r>
      <w:r w:rsidRPr="00A623DE">
        <w:rPr>
          <w:rFonts w:ascii="GHEA Grapalat" w:hAnsi="GHEA Grapalat"/>
          <w:sz w:val="24"/>
          <w:szCs w:val="24"/>
        </w:rPr>
        <w:t>), 2014 թվականի հունիսի 10-ի թիվ 91 որոշման խմբագրությամբ)</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bookmarkStart w:id="1" w:name="Par22"/>
      <w:bookmarkEnd w:id="1"/>
      <w:r w:rsidRPr="003C06FD">
        <w:rPr>
          <w:rFonts w:ascii="GHEA Grapalat" w:hAnsi="GHEA Grapalat"/>
          <w:sz w:val="24"/>
          <w:szCs w:val="24"/>
        </w:rPr>
        <w:t>3.</w:t>
      </w:r>
      <w:r>
        <w:rPr>
          <w:rFonts w:ascii="GHEA Grapalat" w:hAnsi="GHEA Grapalat"/>
          <w:sz w:val="24"/>
          <w:szCs w:val="24"/>
        </w:rPr>
        <w:t>2.</w:t>
      </w:r>
      <w:r>
        <w:rPr>
          <w:rFonts w:ascii="GHEA Grapalat" w:hAnsi="GHEA Grapalat"/>
          <w:sz w:val="24"/>
          <w:szCs w:val="24"/>
        </w:rPr>
        <w:tab/>
      </w:r>
      <w:r w:rsidRPr="003C06FD">
        <w:rPr>
          <w:rFonts w:ascii="GHEA Grapalat" w:hAnsi="GHEA Grapalat"/>
          <w:sz w:val="24"/>
          <w:szCs w:val="24"/>
        </w:rPr>
        <w:t xml:space="preserve">Մաքսային միության նորմատիվ իրավական ակտերով կամ Մաքսային միության անդամ պետության օրենսդրությամբ սահմանված </w:t>
      </w:r>
      <w:r w:rsidRPr="003C06FD">
        <w:rPr>
          <w:rFonts w:ascii="GHEA Grapalat" w:hAnsi="GHEA Grapalat"/>
          <w:sz w:val="24"/>
          <w:szCs w:val="24"/>
        </w:rPr>
        <w:lastRenderedPageBreak/>
        <w:t>պարտադիր պահանջներին համապատասխանության գնահատման (հավաստման) մասին փաստաթղթերը, որոնք տրամադրվել կամ ընդունվել են Տեխնիկական կանոնակարգի տեխնիկական կանոնակարգման օբյեկտ հանդիսացող արտադրանքի առնչությամբ (այսուհետ՝ արտադրանք), մինչ</w:t>
      </w:r>
      <w:r>
        <w:rPr>
          <w:rFonts w:ascii="GHEA Grapalat" w:hAnsi="GHEA Grapalat"/>
          <w:sz w:val="24"/>
          <w:szCs w:val="24"/>
        </w:rPr>
        <w:t>եւ</w:t>
      </w:r>
      <w:r w:rsidRPr="003C06FD">
        <w:rPr>
          <w:rFonts w:ascii="GHEA Grapalat" w:hAnsi="GHEA Grapalat"/>
          <w:sz w:val="24"/>
          <w:szCs w:val="24"/>
        </w:rPr>
        <w:t xml:space="preserve"> Տեխնիկական կանոնակարգն ուժի մտնելու օրը, վավեր են մինչ</w:t>
      </w:r>
      <w:r>
        <w:rPr>
          <w:rFonts w:ascii="GHEA Grapalat" w:hAnsi="GHEA Grapalat"/>
          <w:sz w:val="24"/>
          <w:szCs w:val="24"/>
        </w:rPr>
        <w:t>եւ</w:t>
      </w:r>
      <w:r w:rsidRPr="003C06FD">
        <w:rPr>
          <w:rFonts w:ascii="GHEA Grapalat" w:hAnsi="GHEA Grapalat"/>
          <w:sz w:val="24"/>
          <w:szCs w:val="24"/>
        </w:rPr>
        <w:t xml:space="preserve"> դրանց գործողության ժամկետի ավարտը, բայց ոչ ուշ, քան 2015 թվականի փետրվարի</w:t>
      </w:r>
      <w:r w:rsidRPr="00A05B69">
        <w:rPr>
          <w:rFonts w:ascii="Courier New" w:hAnsi="Courier New" w:cs="Courier New"/>
          <w:sz w:val="24"/>
          <w:szCs w:val="24"/>
        </w:rPr>
        <w:t> </w:t>
      </w:r>
      <w:r w:rsidRPr="003C06FD">
        <w:rPr>
          <w:rFonts w:ascii="GHEA Grapalat" w:hAnsi="GHEA Grapalat"/>
          <w:sz w:val="24"/>
          <w:szCs w:val="24"/>
        </w:rPr>
        <w:t>15-ը։ Նշված փաստաթղթերը, որոնք տրամադրվել կամ ընդունվել են մինչ</w:t>
      </w:r>
      <w:r>
        <w:rPr>
          <w:rFonts w:ascii="GHEA Grapalat" w:hAnsi="GHEA Grapalat"/>
          <w:sz w:val="24"/>
          <w:szCs w:val="24"/>
        </w:rPr>
        <w:t>եւ</w:t>
      </w:r>
      <w:r w:rsidRPr="003C06FD">
        <w:rPr>
          <w:rFonts w:ascii="GHEA Grapalat" w:hAnsi="GHEA Grapalat"/>
          <w:sz w:val="24"/>
          <w:szCs w:val="24"/>
        </w:rPr>
        <w:t xml:space="preserve"> սույն Որոշման պաշտոնական հրապարակման օրը, վավերական են մինչ</w:t>
      </w:r>
      <w:r>
        <w:rPr>
          <w:rFonts w:ascii="GHEA Grapalat" w:hAnsi="GHEA Grapalat"/>
          <w:sz w:val="24"/>
          <w:szCs w:val="24"/>
        </w:rPr>
        <w:t>եւ</w:t>
      </w:r>
      <w:r w:rsidRPr="003C06FD">
        <w:rPr>
          <w:rFonts w:ascii="GHEA Grapalat" w:hAnsi="GHEA Grapalat"/>
          <w:sz w:val="24"/>
          <w:szCs w:val="24"/>
        </w:rPr>
        <w:t xml:space="preserve"> դրանց գործողության ժամկետի ավարտը։</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Տեխնիկական կանոնակարգն ուժի մեջ մտնելու օրվանից Մաքսային միության նորմատիվ իրավական ակտերով կամ Մաքսային միության անդամ պետության օրենսդրությամբ ավելի վաղ սահմանված պարտադիր պահանջներին արտադրանքի համապատասխանության գնահատման (հավաստման) մասին փաստաթղթերի տրամադրումը կամ ընդունումը չի թույլատրվում.</w:t>
      </w:r>
    </w:p>
    <w:p w:rsidR="00CD28AA" w:rsidRPr="007419C4"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3.</w:t>
      </w:r>
      <w:r>
        <w:rPr>
          <w:rFonts w:ascii="GHEA Grapalat" w:hAnsi="GHEA Grapalat"/>
          <w:sz w:val="24"/>
          <w:szCs w:val="24"/>
        </w:rPr>
        <w:t>3.</w:t>
      </w:r>
      <w:r w:rsidRPr="00127437">
        <w:rPr>
          <w:rFonts w:ascii="GHEA Grapalat" w:hAnsi="GHEA Grapalat"/>
          <w:sz w:val="24"/>
          <w:szCs w:val="24"/>
        </w:rPr>
        <w:tab/>
      </w:r>
      <w:r w:rsidRPr="003C06FD">
        <w:rPr>
          <w:rFonts w:ascii="GHEA Grapalat" w:hAnsi="GHEA Grapalat"/>
          <w:sz w:val="24"/>
          <w:szCs w:val="24"/>
        </w:rPr>
        <w:t>մինչ</w:t>
      </w:r>
      <w:r>
        <w:rPr>
          <w:rFonts w:ascii="GHEA Grapalat" w:hAnsi="GHEA Grapalat"/>
          <w:sz w:val="24"/>
          <w:szCs w:val="24"/>
        </w:rPr>
        <w:t>եւ</w:t>
      </w:r>
      <w:r w:rsidRPr="003C06FD">
        <w:rPr>
          <w:rFonts w:ascii="GHEA Grapalat" w:hAnsi="GHEA Grapalat"/>
          <w:sz w:val="24"/>
          <w:szCs w:val="24"/>
        </w:rPr>
        <w:t xml:space="preserve"> 2015 թվականի փետրվարի 15-ը թույլատրվում են արտադրանքի արտադրությունը </w:t>
      </w:r>
      <w:r>
        <w:rPr>
          <w:rFonts w:ascii="GHEA Grapalat" w:hAnsi="GHEA Grapalat"/>
          <w:sz w:val="24"/>
          <w:szCs w:val="24"/>
        </w:rPr>
        <w:t>եւ</w:t>
      </w:r>
      <w:r w:rsidRPr="003C06FD">
        <w:rPr>
          <w:rFonts w:ascii="GHEA Grapalat" w:hAnsi="GHEA Grapalat"/>
          <w:sz w:val="24"/>
          <w:szCs w:val="24"/>
        </w:rPr>
        <w:t xml:space="preserve"> շրջանառության մեջ դնելը՝ Մաքսային միության նորմատիվ իրավական ակտերով կամ Մաքսային միության անդամ պետության օրենսդրությամբ ավելի վաղ սահմանված պարտադիր պահանջներին համապատասխան՝ նշված պարտադիր պահանջներին արտադրանքի համապատասխանության գնահատման (հավաստման) մասին այն փաստաթղթերի առկայության դեպքում, որոնք տրամադրվել կամ ընդունվել են մինչ</w:t>
      </w:r>
      <w:r>
        <w:rPr>
          <w:rFonts w:ascii="GHEA Grapalat" w:hAnsi="GHEA Grapalat"/>
          <w:sz w:val="24"/>
          <w:szCs w:val="24"/>
        </w:rPr>
        <w:t>եւ</w:t>
      </w:r>
      <w:r w:rsidRPr="003C06FD">
        <w:rPr>
          <w:rFonts w:ascii="GHEA Grapalat" w:hAnsi="GHEA Grapalat"/>
          <w:sz w:val="24"/>
          <w:szCs w:val="24"/>
        </w:rPr>
        <w:t xml:space="preserve"> Տեխնիկական կանոնակարգն ուժի մեջ մտնելու օրը։</w:t>
      </w:r>
    </w:p>
    <w:p w:rsidR="00CD28AA" w:rsidRPr="003C06FD" w:rsidRDefault="00CD28AA" w:rsidP="00D506C3">
      <w:pPr>
        <w:widowControl w:val="0"/>
        <w:spacing w:after="160" w:line="360" w:lineRule="auto"/>
        <w:ind w:firstLine="567"/>
        <w:jc w:val="both"/>
        <w:rPr>
          <w:rFonts w:ascii="GHEA Grapalat" w:hAnsi="GHEA Grapalat"/>
          <w:sz w:val="24"/>
          <w:szCs w:val="24"/>
        </w:rPr>
      </w:pPr>
      <w:r w:rsidRPr="003C06FD">
        <w:rPr>
          <w:rFonts w:ascii="GHEA Grapalat" w:hAnsi="GHEA Grapalat"/>
          <w:sz w:val="24"/>
          <w:szCs w:val="24"/>
        </w:rPr>
        <w:t>Նշված արտադրանքը մակնշվում է համապատասխանության ազգային նշանով (շուկայում՝ շրջանառության նշանով)՝ Մաքսային միության անդամ պետության օրենսդրությանը կամ Հանձնաժողովի 2010 թվականի սեպտեմբերի</w:t>
      </w:r>
      <w:r w:rsidRPr="007419C4">
        <w:rPr>
          <w:rFonts w:ascii="Courier New" w:hAnsi="Courier New" w:cs="Courier New"/>
          <w:sz w:val="24"/>
          <w:szCs w:val="24"/>
        </w:rPr>
        <w:t> </w:t>
      </w:r>
      <w:r w:rsidRPr="003C06FD">
        <w:rPr>
          <w:rFonts w:ascii="GHEA Grapalat" w:hAnsi="GHEA Grapalat"/>
          <w:sz w:val="24"/>
          <w:szCs w:val="24"/>
        </w:rPr>
        <w:t>20-ի թիվ 386 որոշմանը համապատասխան։</w:t>
      </w:r>
    </w:p>
    <w:p w:rsidR="00CD28AA" w:rsidRPr="003C06FD" w:rsidRDefault="00CD28AA" w:rsidP="00D506C3">
      <w:pPr>
        <w:widowControl w:val="0"/>
        <w:spacing w:after="160" w:line="360" w:lineRule="auto"/>
        <w:ind w:firstLine="567"/>
        <w:jc w:val="both"/>
        <w:rPr>
          <w:rFonts w:ascii="GHEA Grapalat" w:hAnsi="GHEA Grapalat"/>
          <w:sz w:val="24"/>
          <w:szCs w:val="24"/>
        </w:rPr>
      </w:pPr>
      <w:r w:rsidRPr="003C06FD">
        <w:rPr>
          <w:rFonts w:ascii="GHEA Grapalat" w:hAnsi="GHEA Grapalat"/>
          <w:sz w:val="24"/>
          <w:szCs w:val="24"/>
        </w:rPr>
        <w:t xml:space="preserve">Այդ արտադրանքի մակնշումը Մաքսային միության անդամ պետությունների </w:t>
      </w:r>
      <w:r w:rsidRPr="003C06FD">
        <w:rPr>
          <w:rFonts w:ascii="GHEA Grapalat" w:hAnsi="GHEA Grapalat"/>
          <w:sz w:val="24"/>
          <w:szCs w:val="24"/>
        </w:rPr>
        <w:lastRenderedPageBreak/>
        <w:t>շուկայում արտադրանքի շրջանառության միասնական նշանով չի թույլատրվում.</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bookmarkStart w:id="2" w:name="Par27"/>
      <w:bookmarkEnd w:id="2"/>
      <w:r w:rsidRPr="003C06FD">
        <w:rPr>
          <w:rFonts w:ascii="GHEA Grapalat" w:hAnsi="GHEA Grapalat"/>
          <w:sz w:val="24"/>
          <w:szCs w:val="24"/>
        </w:rPr>
        <w:t>3.3.</w:t>
      </w:r>
      <w:r>
        <w:rPr>
          <w:rFonts w:ascii="GHEA Grapalat" w:hAnsi="GHEA Grapalat"/>
          <w:sz w:val="24"/>
          <w:szCs w:val="24"/>
        </w:rPr>
        <w:t>1.</w:t>
      </w:r>
      <w:r>
        <w:rPr>
          <w:rFonts w:ascii="GHEA Grapalat" w:hAnsi="GHEA Grapalat"/>
          <w:sz w:val="24"/>
          <w:szCs w:val="24"/>
        </w:rPr>
        <w:tab/>
      </w:r>
      <w:r w:rsidRPr="003C06FD">
        <w:rPr>
          <w:rFonts w:ascii="GHEA Grapalat" w:hAnsi="GHEA Grapalat"/>
          <w:sz w:val="24"/>
          <w:szCs w:val="24"/>
        </w:rPr>
        <w:t>մինչ</w:t>
      </w:r>
      <w:r>
        <w:rPr>
          <w:rFonts w:ascii="GHEA Grapalat" w:hAnsi="GHEA Grapalat"/>
          <w:sz w:val="24"/>
          <w:szCs w:val="24"/>
        </w:rPr>
        <w:t>եւ</w:t>
      </w:r>
      <w:r w:rsidRPr="003C06FD">
        <w:rPr>
          <w:rFonts w:ascii="GHEA Grapalat" w:hAnsi="GHEA Grapalat"/>
          <w:sz w:val="24"/>
          <w:szCs w:val="24"/>
        </w:rPr>
        <w:t xml:space="preserve"> 2014 թվականի հուլիսի 1-ը թույլատրվում </w:t>
      </w:r>
      <w:r w:rsidR="00476096">
        <w:rPr>
          <w:rFonts w:ascii="GHEA Grapalat" w:hAnsi="GHEA Grapalat"/>
          <w:sz w:val="24"/>
          <w:szCs w:val="24"/>
        </w:rPr>
        <w:t>է</w:t>
      </w:r>
      <w:r w:rsidRPr="003C06FD">
        <w:rPr>
          <w:rFonts w:ascii="GHEA Grapalat" w:hAnsi="GHEA Grapalat"/>
          <w:sz w:val="24"/>
          <w:szCs w:val="24"/>
        </w:rPr>
        <w:t xml:space="preserve"> այն արտադրանքի արտադրությունը </w:t>
      </w:r>
      <w:r>
        <w:rPr>
          <w:rFonts w:ascii="GHEA Grapalat" w:hAnsi="GHEA Grapalat"/>
          <w:sz w:val="24"/>
          <w:szCs w:val="24"/>
        </w:rPr>
        <w:t>եւ</w:t>
      </w:r>
      <w:r w:rsidRPr="003C06FD">
        <w:rPr>
          <w:rFonts w:ascii="GHEA Grapalat" w:hAnsi="GHEA Grapalat"/>
          <w:sz w:val="24"/>
          <w:szCs w:val="24"/>
        </w:rPr>
        <w:t xml:space="preserve"> Մաքսային միության մաքսային տարածքում շրջանառության մեջ դնելը, որը մինչ</w:t>
      </w:r>
      <w:r>
        <w:rPr>
          <w:rFonts w:ascii="GHEA Grapalat" w:hAnsi="GHEA Grapalat"/>
          <w:sz w:val="24"/>
          <w:szCs w:val="24"/>
        </w:rPr>
        <w:t>եւ</w:t>
      </w:r>
      <w:r w:rsidRPr="003C06FD">
        <w:rPr>
          <w:rFonts w:ascii="GHEA Grapalat" w:hAnsi="GHEA Grapalat"/>
          <w:sz w:val="24"/>
          <w:szCs w:val="24"/>
        </w:rPr>
        <w:t xml:space="preserve"> Տեխնիկական կանոնակարգն ուժի մեջ մտնելու օրը ենթակա չի եղել Մաքսային միության նորմատիվ իրավական ակտերով կամ Մաքսային միության անդամ պետության օրենսդրությամբ սահմանված պարտադիր պահանջներին համապատասխանության պարտադիր գնահատմանը (հավաստմանը)՝ առանց համապատասխանության պարտադիր գնահատման (հավաստման) մասին փաստաթղթերի </w:t>
      </w:r>
      <w:r>
        <w:rPr>
          <w:rFonts w:ascii="GHEA Grapalat" w:hAnsi="GHEA Grapalat"/>
          <w:sz w:val="24"/>
          <w:szCs w:val="24"/>
        </w:rPr>
        <w:t>եւ</w:t>
      </w:r>
      <w:r w:rsidRPr="003C06FD">
        <w:rPr>
          <w:rFonts w:ascii="GHEA Grapalat" w:hAnsi="GHEA Grapalat"/>
          <w:sz w:val="24"/>
          <w:szCs w:val="24"/>
        </w:rPr>
        <w:t xml:space="preserve"> առանց համապատասխանության ազգային նշանով (շուկայում՝ շրջանառության նշանով) մակնշման.</w:t>
      </w:r>
    </w:p>
    <w:p w:rsidR="00CD28AA" w:rsidRPr="00A623DE" w:rsidRDefault="00CD28AA" w:rsidP="00D506C3">
      <w:pPr>
        <w:widowControl w:val="0"/>
        <w:spacing w:after="160" w:line="360" w:lineRule="auto"/>
        <w:ind w:firstLine="567"/>
        <w:jc w:val="both"/>
        <w:rPr>
          <w:rFonts w:ascii="GHEA Grapalat" w:hAnsi="GHEA Grapalat"/>
          <w:sz w:val="24"/>
        </w:rPr>
      </w:pPr>
      <w:r w:rsidRPr="00A623DE">
        <w:rPr>
          <w:rFonts w:ascii="GHEA Grapalat" w:hAnsi="GHEA Grapalat"/>
          <w:sz w:val="24"/>
        </w:rPr>
        <w:t>(3.3.1. ենթակետն ավելացվել է Եվրասիական տնտեսական հանձնաժողովի կոլեգիայի 2013 թվականի հունիսի 11</w:t>
      </w:r>
      <w:r w:rsidR="00F104FB">
        <w:rPr>
          <w:rFonts w:ascii="GHEA Grapalat" w:hAnsi="GHEA Grapalat"/>
          <w:sz w:val="24"/>
        </w:rPr>
        <w:t>-</w:t>
      </w:r>
      <w:r w:rsidRPr="00A623DE">
        <w:rPr>
          <w:rFonts w:ascii="GHEA Grapalat" w:hAnsi="GHEA Grapalat"/>
          <w:sz w:val="24"/>
        </w:rPr>
        <w:t>ի թիվ 129 որոշմամբ)</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bookmarkStart w:id="3" w:name="Par29"/>
      <w:bookmarkEnd w:id="3"/>
      <w:r w:rsidRPr="003C06FD">
        <w:rPr>
          <w:rFonts w:ascii="GHEA Grapalat" w:hAnsi="GHEA Grapalat"/>
          <w:sz w:val="24"/>
          <w:szCs w:val="24"/>
        </w:rPr>
        <w:t>3.</w:t>
      </w:r>
      <w:r>
        <w:rPr>
          <w:rFonts w:ascii="GHEA Grapalat" w:hAnsi="GHEA Grapalat"/>
          <w:sz w:val="24"/>
          <w:szCs w:val="24"/>
        </w:rPr>
        <w:t>4.</w:t>
      </w:r>
      <w:r w:rsidRPr="00127437">
        <w:rPr>
          <w:rFonts w:ascii="GHEA Grapalat" w:hAnsi="GHEA Grapalat"/>
          <w:sz w:val="24"/>
          <w:szCs w:val="24"/>
        </w:rPr>
        <w:tab/>
      </w:r>
      <w:r w:rsidRPr="003C06FD">
        <w:rPr>
          <w:rFonts w:ascii="GHEA Grapalat" w:hAnsi="GHEA Grapalat"/>
          <w:sz w:val="24"/>
          <w:szCs w:val="24"/>
        </w:rPr>
        <w:t>սույն Որոշման 3.2 ենթակետում նշված համապատասխանության գնահատման (հավաստման) մասին փաստաթղթերի գործողության ժամկետի ընթացքում շրջանառության մեջ դրված արտադրանքի, ինչպես նա</w:t>
      </w:r>
      <w:r>
        <w:rPr>
          <w:rFonts w:ascii="GHEA Grapalat" w:hAnsi="GHEA Grapalat"/>
          <w:sz w:val="24"/>
          <w:szCs w:val="24"/>
        </w:rPr>
        <w:t>եւ</w:t>
      </w:r>
      <w:r w:rsidRPr="003C06FD">
        <w:rPr>
          <w:rFonts w:ascii="GHEA Grapalat" w:hAnsi="GHEA Grapalat"/>
          <w:sz w:val="24"/>
          <w:szCs w:val="24"/>
        </w:rPr>
        <w:t xml:space="preserve"> սույն Որոշման 3.3.1 ենթակետում նշված արտադրանքի շրջանառությունը թույլատրվում է արտադրանքի՝ Մաքսային միության անդամ պետության օրենսդրությանը համապատասխան սահմանված պիտանիության ժամկետի ընթացքում.</w:t>
      </w:r>
    </w:p>
    <w:p w:rsidR="00CD28AA" w:rsidRPr="003C06FD" w:rsidRDefault="00CD28AA" w:rsidP="00D506C3">
      <w:pPr>
        <w:widowControl w:val="0"/>
        <w:spacing w:after="160" w:line="360" w:lineRule="auto"/>
        <w:ind w:firstLine="567"/>
        <w:jc w:val="both"/>
        <w:rPr>
          <w:rFonts w:ascii="GHEA Grapalat" w:hAnsi="GHEA Grapalat"/>
          <w:sz w:val="24"/>
          <w:szCs w:val="24"/>
        </w:rPr>
      </w:pPr>
      <w:r w:rsidRPr="003C06FD">
        <w:rPr>
          <w:rFonts w:ascii="GHEA Grapalat" w:hAnsi="GHEA Grapalat"/>
          <w:sz w:val="24"/>
          <w:szCs w:val="24"/>
        </w:rPr>
        <w:t>(Եվրասիական տնտեսական հանձնաժողովի կոլեգիայի 2013 թվականի հունիսի 11</w:t>
      </w:r>
      <w:r w:rsidR="00F104FB">
        <w:rPr>
          <w:rFonts w:ascii="GHEA Grapalat" w:hAnsi="GHEA Grapalat"/>
          <w:sz w:val="24"/>
          <w:szCs w:val="24"/>
        </w:rPr>
        <w:t>-</w:t>
      </w:r>
      <w:r w:rsidRPr="003C06FD">
        <w:rPr>
          <w:rFonts w:ascii="GHEA Grapalat" w:hAnsi="GHEA Grapalat"/>
          <w:sz w:val="24"/>
          <w:szCs w:val="24"/>
        </w:rPr>
        <w:t>ի թիվ 129 որոշման խմբագրությամբ)</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3.5.</w:t>
      </w:r>
      <w:r w:rsidRPr="00127437">
        <w:rPr>
          <w:rFonts w:ascii="GHEA Grapalat" w:hAnsi="GHEA Grapalat"/>
          <w:sz w:val="24"/>
          <w:szCs w:val="24"/>
        </w:rPr>
        <w:tab/>
      </w:r>
      <w:r w:rsidRPr="003C06FD">
        <w:rPr>
          <w:rFonts w:ascii="GHEA Grapalat" w:hAnsi="GHEA Grapalat"/>
          <w:sz w:val="24"/>
          <w:szCs w:val="24"/>
        </w:rPr>
        <w:t>Տեխնիկական կանոնակարգի 24-րդ հոդվածով նախատեսված կարգով մինչ</w:t>
      </w:r>
      <w:r>
        <w:rPr>
          <w:rFonts w:ascii="GHEA Grapalat" w:hAnsi="GHEA Grapalat"/>
          <w:sz w:val="24"/>
          <w:szCs w:val="24"/>
        </w:rPr>
        <w:t>եւ</w:t>
      </w:r>
      <w:r w:rsidRPr="003C06FD">
        <w:rPr>
          <w:rFonts w:ascii="GHEA Grapalat" w:hAnsi="GHEA Grapalat"/>
          <w:sz w:val="24"/>
          <w:szCs w:val="24"/>
        </w:rPr>
        <w:t xml:space="preserve"> 2015 թվականի փետրվարի 15-ը պետական գրանցման ենթակա է հետ</w:t>
      </w:r>
      <w:r>
        <w:rPr>
          <w:rFonts w:ascii="GHEA Grapalat" w:hAnsi="GHEA Grapalat"/>
          <w:sz w:val="24"/>
          <w:szCs w:val="24"/>
        </w:rPr>
        <w:t>եւ</w:t>
      </w:r>
      <w:r w:rsidRPr="003C06FD">
        <w:rPr>
          <w:rFonts w:ascii="GHEA Grapalat" w:hAnsi="GHEA Grapalat"/>
          <w:sz w:val="24"/>
          <w:szCs w:val="24"/>
        </w:rPr>
        <w:t xml:space="preserve">յալ արտադրանքը՝ </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Pr="003C06FD">
        <w:rPr>
          <w:rFonts w:ascii="GHEA Grapalat" w:hAnsi="GHEA Grapalat"/>
          <w:sz w:val="24"/>
          <w:szCs w:val="24"/>
        </w:rPr>
        <w:t>սեղանի բնական հանքային ջուր.</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r>
      <w:r w:rsidRPr="003C06FD">
        <w:rPr>
          <w:rFonts w:ascii="GHEA Grapalat" w:hAnsi="GHEA Grapalat"/>
          <w:sz w:val="24"/>
          <w:szCs w:val="24"/>
        </w:rPr>
        <w:t>տարաների մեջ շշալցված խմելու ջուր.</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Pr="003C06FD">
        <w:rPr>
          <w:rFonts w:ascii="GHEA Grapalat" w:hAnsi="GHEA Grapalat"/>
          <w:sz w:val="24"/>
          <w:szCs w:val="24"/>
        </w:rPr>
        <w:t>տոնուսը բարձրացնող խմիչքներ.</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Pr="003C06FD">
        <w:rPr>
          <w:rFonts w:ascii="GHEA Grapalat" w:hAnsi="GHEA Grapalat"/>
          <w:sz w:val="24"/>
          <w:szCs w:val="24"/>
        </w:rPr>
        <w:t xml:space="preserve">սննդային հավելումներ, համալիր սննդային հավելումներ, բուրավետիչներ, բուսական լուծամզուքներ՝ որպես համահոտային նյութեր </w:t>
      </w:r>
      <w:r>
        <w:rPr>
          <w:rFonts w:ascii="GHEA Grapalat" w:hAnsi="GHEA Grapalat"/>
          <w:sz w:val="24"/>
          <w:szCs w:val="24"/>
        </w:rPr>
        <w:t>եւ</w:t>
      </w:r>
      <w:r w:rsidRPr="003C06FD">
        <w:rPr>
          <w:rFonts w:ascii="GHEA Grapalat" w:hAnsi="GHEA Grapalat"/>
          <w:sz w:val="24"/>
          <w:szCs w:val="24"/>
        </w:rPr>
        <w:t xml:space="preserve"> հումքային բաղադրիչներ, միկրոօրգանիզմների մեկնարկային կուլտուրաներ </w:t>
      </w:r>
      <w:r>
        <w:rPr>
          <w:rFonts w:ascii="GHEA Grapalat" w:hAnsi="GHEA Grapalat"/>
          <w:sz w:val="24"/>
          <w:szCs w:val="24"/>
        </w:rPr>
        <w:t>եւ</w:t>
      </w:r>
      <w:r w:rsidRPr="003C06FD">
        <w:rPr>
          <w:rFonts w:ascii="GHEA Grapalat" w:hAnsi="GHEA Grapalat"/>
          <w:sz w:val="24"/>
          <w:szCs w:val="24"/>
        </w:rPr>
        <w:t xml:space="preserve"> բակտերիալ մերաններ, տեխնոլոգիական օժանդակ միջոցներ, այդ թվում՝ ֆերմենտային պատրաստուկներ.</w:t>
      </w:r>
      <w:r>
        <w:rPr>
          <w:rFonts w:ascii="GHEA Grapalat" w:hAnsi="GHEA Grapalat"/>
          <w:sz w:val="24"/>
          <w:szCs w:val="24"/>
        </w:rPr>
        <w:t xml:space="preserve"> </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Pr="003C06FD">
        <w:rPr>
          <w:rFonts w:ascii="GHEA Grapalat" w:hAnsi="GHEA Grapalat"/>
          <w:sz w:val="24"/>
          <w:szCs w:val="24"/>
        </w:rPr>
        <w:t>գենային ինժեներիայի եղանակով ձ</w:t>
      </w:r>
      <w:r>
        <w:rPr>
          <w:rFonts w:ascii="GHEA Grapalat" w:hAnsi="GHEA Grapalat"/>
          <w:sz w:val="24"/>
          <w:szCs w:val="24"/>
        </w:rPr>
        <w:t>եւ</w:t>
      </w:r>
      <w:r w:rsidRPr="003C06FD">
        <w:rPr>
          <w:rFonts w:ascii="GHEA Grapalat" w:hAnsi="GHEA Grapalat"/>
          <w:sz w:val="24"/>
          <w:szCs w:val="24"/>
        </w:rPr>
        <w:t>ափոխված (տրանսգենային) օրգանիզմների օգտագործմամբ ստացված սննդամթերք, այդ թվում՝ գենետիկորեն ձ</w:t>
      </w:r>
      <w:r>
        <w:rPr>
          <w:rFonts w:ascii="GHEA Grapalat" w:hAnsi="GHEA Grapalat"/>
          <w:sz w:val="24"/>
          <w:szCs w:val="24"/>
        </w:rPr>
        <w:t>եւ</w:t>
      </w:r>
      <w:r w:rsidRPr="003C06FD">
        <w:rPr>
          <w:rFonts w:ascii="GHEA Grapalat" w:hAnsi="GHEA Grapalat"/>
          <w:sz w:val="24"/>
          <w:szCs w:val="24"/>
        </w:rPr>
        <w:t>ափոխված միկրոօրգանիզմներ.</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3.6.</w:t>
      </w:r>
      <w:r w:rsidRPr="00127437">
        <w:rPr>
          <w:rFonts w:ascii="GHEA Grapalat" w:hAnsi="GHEA Grapalat"/>
          <w:sz w:val="24"/>
          <w:szCs w:val="24"/>
        </w:rPr>
        <w:tab/>
      </w:r>
      <w:r w:rsidRPr="003C06FD">
        <w:rPr>
          <w:rFonts w:ascii="GHEA Grapalat" w:hAnsi="GHEA Grapalat"/>
          <w:sz w:val="24"/>
          <w:szCs w:val="24"/>
        </w:rPr>
        <w:t>արտադրական այն օբյեկտների մասին տեղեկությունները, որոնք նախկինում սննդամթերքի արտադրության (պատրաստման) գործունեություն են իրականացրել Մաքսային միության անդամ պետության օրենսդրությանը համապատասխան, մուտք են արվում պետական ռեեստր առանց Տեխնիկական կանոնակարգին համապատասխան արտադրական օբյեկտների պետական գրանցման ընթացակարգերն անցկացնելու.</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bookmarkStart w:id="4" w:name="Par38"/>
      <w:bookmarkEnd w:id="4"/>
      <w:r w:rsidRPr="003C06FD">
        <w:rPr>
          <w:rFonts w:ascii="GHEA Grapalat" w:hAnsi="GHEA Grapalat"/>
          <w:sz w:val="24"/>
          <w:szCs w:val="24"/>
        </w:rPr>
        <w:t>3.</w:t>
      </w:r>
      <w:r>
        <w:rPr>
          <w:rFonts w:ascii="GHEA Grapalat" w:hAnsi="GHEA Grapalat"/>
          <w:sz w:val="24"/>
          <w:szCs w:val="24"/>
        </w:rPr>
        <w:t>7.</w:t>
      </w:r>
      <w:r>
        <w:rPr>
          <w:rFonts w:ascii="GHEA Grapalat" w:hAnsi="GHEA Grapalat"/>
          <w:sz w:val="24"/>
          <w:szCs w:val="24"/>
        </w:rPr>
        <w:tab/>
      </w:r>
      <w:r w:rsidRPr="003C06FD">
        <w:rPr>
          <w:rFonts w:ascii="GHEA Grapalat" w:hAnsi="GHEA Grapalat"/>
          <w:sz w:val="24"/>
          <w:szCs w:val="24"/>
        </w:rPr>
        <w:t xml:space="preserve">Տեխնիկական կանոնակարգի 29-րդ հոդվածի դրույթներն ուժի մեջ են մտնում Մաքսային միության արտաքին </w:t>
      </w:r>
      <w:r>
        <w:rPr>
          <w:rFonts w:ascii="GHEA Grapalat" w:hAnsi="GHEA Grapalat"/>
          <w:sz w:val="24"/>
          <w:szCs w:val="24"/>
        </w:rPr>
        <w:t>եւ</w:t>
      </w:r>
      <w:r w:rsidRPr="003C06FD">
        <w:rPr>
          <w:rFonts w:ascii="GHEA Grapalat" w:hAnsi="GHEA Grapalat"/>
          <w:sz w:val="24"/>
          <w:szCs w:val="24"/>
        </w:rPr>
        <w:t xml:space="preserve"> փոխադարձ առ</w:t>
      </w:r>
      <w:r>
        <w:rPr>
          <w:rFonts w:ascii="GHEA Grapalat" w:hAnsi="GHEA Grapalat"/>
          <w:sz w:val="24"/>
          <w:szCs w:val="24"/>
        </w:rPr>
        <w:t>եւ</w:t>
      </w:r>
      <w:r w:rsidRPr="003C06FD">
        <w:rPr>
          <w:rFonts w:ascii="GHEA Grapalat" w:hAnsi="GHEA Grapalat"/>
          <w:sz w:val="24"/>
          <w:szCs w:val="24"/>
        </w:rPr>
        <w:t xml:space="preserve">տրի ինտեգրացված տեղեկատվական համակարգը գործողության մեջ դնելու պահից. </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bookmarkStart w:id="5" w:name="Par39"/>
      <w:bookmarkEnd w:id="5"/>
      <w:r w:rsidRPr="003C06FD">
        <w:rPr>
          <w:rFonts w:ascii="GHEA Grapalat" w:hAnsi="GHEA Grapalat"/>
          <w:sz w:val="24"/>
          <w:szCs w:val="24"/>
        </w:rPr>
        <w:t>3.8.</w:t>
      </w:r>
      <w:r w:rsidRPr="00127437">
        <w:rPr>
          <w:rFonts w:ascii="GHEA Grapalat" w:hAnsi="GHEA Grapalat"/>
          <w:sz w:val="24"/>
          <w:szCs w:val="24"/>
        </w:rPr>
        <w:tab/>
      </w:r>
      <w:r w:rsidRPr="003C06FD">
        <w:rPr>
          <w:rFonts w:ascii="GHEA Grapalat" w:hAnsi="GHEA Grapalat"/>
          <w:sz w:val="24"/>
          <w:szCs w:val="24"/>
        </w:rPr>
        <w:t xml:space="preserve">«Սննդամթերքի առանձին տեսակների մասին» Մաքսային միության տեխնիկական կանոնակարգերն ուժի մեջ մտնելու օրվանից, Տեխնիկական կանոնակարգում փոփոխություններ կատարելու միջոցով, սննդամթերքի տեսակների անվանումները ենթակա են ճշգրտման՝ այդ տեխնիկական կանոնակարգերով սահմանված սահմանումներին համապատասխան </w:t>
      </w:r>
      <w:r>
        <w:rPr>
          <w:rFonts w:ascii="GHEA Grapalat" w:hAnsi="GHEA Grapalat"/>
          <w:sz w:val="24"/>
          <w:szCs w:val="24"/>
        </w:rPr>
        <w:t>եւ</w:t>
      </w:r>
      <w:r w:rsidRPr="003C06FD">
        <w:rPr>
          <w:rFonts w:ascii="GHEA Grapalat" w:hAnsi="GHEA Grapalat"/>
          <w:sz w:val="24"/>
          <w:szCs w:val="24"/>
        </w:rPr>
        <w:t xml:space="preserve"> ենթակա</w:t>
      </w:r>
      <w:r w:rsidRPr="00A22E3B">
        <w:rPr>
          <w:rFonts w:ascii="Courier New" w:hAnsi="Courier New" w:cs="Courier New"/>
          <w:sz w:val="24"/>
          <w:szCs w:val="24"/>
        </w:rPr>
        <w:t> </w:t>
      </w:r>
      <w:r w:rsidRPr="003C06FD">
        <w:rPr>
          <w:rFonts w:ascii="GHEA Grapalat" w:hAnsi="GHEA Grapalat"/>
          <w:sz w:val="24"/>
          <w:szCs w:val="24"/>
        </w:rPr>
        <w:t xml:space="preserve">են բացառման այդ Տեխնիկական կանոնակարգերի տեխնիկական կանոնակարգման օբյեկտ հանդիսացող արտադրանքի անվտանգությանը ներկայացվող պահանջները (բացի ախտածին (պաթոգեն) միկրոօրգանիզմների </w:t>
      </w:r>
      <w:r>
        <w:rPr>
          <w:rFonts w:ascii="GHEA Grapalat" w:hAnsi="GHEA Grapalat"/>
          <w:sz w:val="24"/>
          <w:szCs w:val="24"/>
        </w:rPr>
        <w:lastRenderedPageBreak/>
        <w:t>եւ</w:t>
      </w:r>
      <w:r w:rsidRPr="003C06FD">
        <w:rPr>
          <w:rFonts w:ascii="GHEA Grapalat" w:hAnsi="GHEA Grapalat"/>
          <w:sz w:val="24"/>
          <w:szCs w:val="24"/>
        </w:rPr>
        <w:t xml:space="preserve"> դրանց տոքսինների, միկոտոքսինների, տոքսիկ տարրերի, նիտրատների, համաշխարհային նշանակության թունաքիմիկատների (պեստիցիդների) քանակին, ինչպես նա</w:t>
      </w:r>
      <w:r>
        <w:rPr>
          <w:rFonts w:ascii="GHEA Grapalat" w:hAnsi="GHEA Grapalat"/>
          <w:sz w:val="24"/>
          <w:szCs w:val="24"/>
        </w:rPr>
        <w:t>եւ</w:t>
      </w:r>
      <w:r w:rsidRPr="003C06FD">
        <w:rPr>
          <w:rFonts w:ascii="GHEA Grapalat" w:hAnsi="GHEA Grapalat"/>
          <w:sz w:val="24"/>
          <w:szCs w:val="24"/>
        </w:rPr>
        <w:t xml:space="preserve"> ռադիոնուկլիդների թույլատրելի մակարդակին ներկայացվող պահանջներից) </w:t>
      </w:r>
      <w:r>
        <w:rPr>
          <w:rFonts w:ascii="GHEA Grapalat" w:hAnsi="GHEA Grapalat"/>
          <w:sz w:val="24"/>
          <w:szCs w:val="24"/>
        </w:rPr>
        <w:t>եւ</w:t>
      </w:r>
      <w:r w:rsidRPr="003C06FD">
        <w:rPr>
          <w:rFonts w:ascii="GHEA Grapalat" w:hAnsi="GHEA Grapalat"/>
          <w:sz w:val="24"/>
          <w:szCs w:val="24"/>
        </w:rPr>
        <w:t xml:space="preserve"> անվտանգության միկրոկենսաբանական նորմատիվները (պայմանական ախտածին (պաթոգեն) միկրոօրգանիզմները)։</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Pr="003C06FD">
        <w:rPr>
          <w:rFonts w:ascii="GHEA Grapalat" w:hAnsi="GHEA Grapalat"/>
          <w:sz w:val="24"/>
          <w:szCs w:val="24"/>
        </w:rPr>
        <w:t>Հանձնաժողովի քարտուղարությանը՝ Կողմերի հետ համատեղ՝</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w:t>
      </w:r>
      <w:r>
        <w:rPr>
          <w:rFonts w:ascii="GHEA Grapalat" w:hAnsi="GHEA Grapalat"/>
          <w:sz w:val="24"/>
          <w:szCs w:val="24"/>
        </w:rPr>
        <w:t>1.</w:t>
      </w:r>
      <w:r>
        <w:rPr>
          <w:rFonts w:ascii="GHEA Grapalat" w:hAnsi="GHEA Grapalat"/>
          <w:sz w:val="24"/>
          <w:szCs w:val="24"/>
        </w:rPr>
        <w:tab/>
      </w:r>
      <w:r w:rsidRPr="003C06FD">
        <w:rPr>
          <w:rFonts w:ascii="GHEA Grapalat" w:hAnsi="GHEA Grapalat"/>
          <w:sz w:val="24"/>
          <w:szCs w:val="24"/>
        </w:rPr>
        <w:t>մինչ</w:t>
      </w:r>
      <w:r>
        <w:rPr>
          <w:rFonts w:ascii="GHEA Grapalat" w:hAnsi="GHEA Grapalat"/>
          <w:sz w:val="24"/>
          <w:szCs w:val="24"/>
        </w:rPr>
        <w:t>եւ</w:t>
      </w:r>
      <w:r w:rsidRPr="003C06FD">
        <w:rPr>
          <w:rFonts w:ascii="GHEA Grapalat" w:hAnsi="GHEA Grapalat"/>
          <w:sz w:val="24"/>
          <w:szCs w:val="24"/>
        </w:rPr>
        <w:t xml:space="preserve"> «Սննդամթերքի առանձին տեսակների մասին» Մաքսային միության տեխնիկական կանոնակարգերն ուժի մեջ մտնելու օրը Տեխնիկական կանոնակարգում ապահովել փոփոխությունների կատարումը՝ սույն Որոշման 3.8</w:t>
      </w:r>
      <w:r w:rsidRPr="004C5E07">
        <w:rPr>
          <w:rFonts w:ascii="Courier New" w:hAnsi="Courier New" w:cs="Courier New"/>
          <w:sz w:val="24"/>
          <w:szCs w:val="24"/>
        </w:rPr>
        <w:t> </w:t>
      </w:r>
      <w:r w:rsidRPr="003C06FD">
        <w:rPr>
          <w:rFonts w:ascii="GHEA Grapalat" w:hAnsi="GHEA Grapalat"/>
          <w:sz w:val="24"/>
          <w:szCs w:val="24"/>
        </w:rPr>
        <w:t>ենթակետին համապատասխան.</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w:t>
      </w:r>
      <w:r>
        <w:rPr>
          <w:rFonts w:ascii="GHEA Grapalat" w:hAnsi="GHEA Grapalat"/>
          <w:sz w:val="24"/>
          <w:szCs w:val="24"/>
        </w:rPr>
        <w:t>2.</w:t>
      </w:r>
      <w:r>
        <w:rPr>
          <w:rFonts w:ascii="GHEA Grapalat" w:hAnsi="GHEA Grapalat"/>
          <w:sz w:val="24"/>
          <w:szCs w:val="24"/>
        </w:rPr>
        <w:tab/>
      </w:r>
      <w:r w:rsidRPr="003C06FD">
        <w:rPr>
          <w:rFonts w:ascii="GHEA Grapalat" w:hAnsi="GHEA Grapalat"/>
          <w:sz w:val="24"/>
          <w:szCs w:val="24"/>
        </w:rPr>
        <w:t xml:space="preserve">նախապատրաստել Տեխնիկական կանոնակարգի իրականացման համար անհրաժեշտ միջոցառումների ծրագրի նախագիծը, </w:t>
      </w:r>
      <w:r>
        <w:rPr>
          <w:rFonts w:ascii="GHEA Grapalat" w:hAnsi="GHEA Grapalat"/>
          <w:sz w:val="24"/>
          <w:szCs w:val="24"/>
        </w:rPr>
        <w:t>եւ</w:t>
      </w:r>
      <w:r w:rsidRPr="003C06FD">
        <w:rPr>
          <w:rFonts w:ascii="GHEA Grapalat" w:hAnsi="GHEA Grapalat"/>
          <w:sz w:val="24"/>
          <w:szCs w:val="24"/>
        </w:rPr>
        <w:t xml:space="preserve"> սույն Որոշումն ուժի մեջ մտնելու օրվանից եռամսյա ժամկետում ապահովել դրա՝ սահմանված կարգով Հանձնաժողովի հաստատմանը ներկայացնելը՝ նախատեսելով՝</w:t>
      </w:r>
    </w:p>
    <w:p w:rsidR="00CD28AA" w:rsidRPr="007419C4"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4.2.</w:t>
      </w:r>
      <w:r>
        <w:rPr>
          <w:rFonts w:ascii="GHEA Grapalat" w:hAnsi="GHEA Grapalat"/>
          <w:sz w:val="24"/>
          <w:szCs w:val="24"/>
        </w:rPr>
        <w:t>1.</w:t>
      </w:r>
      <w:r>
        <w:rPr>
          <w:rFonts w:ascii="GHEA Grapalat" w:hAnsi="GHEA Grapalat"/>
          <w:sz w:val="24"/>
          <w:szCs w:val="24"/>
        </w:rPr>
        <w:tab/>
      </w:r>
      <w:r w:rsidRPr="003C06FD">
        <w:rPr>
          <w:rFonts w:ascii="GHEA Grapalat" w:hAnsi="GHEA Grapalat"/>
          <w:sz w:val="24"/>
          <w:szCs w:val="24"/>
        </w:rPr>
        <w:t xml:space="preserve">«Սանիտարահամաճարակաբանական վերահսկողությանը (հսկողությանը) ենթակա ապրանքներին ներկայացվող սանիտարահամաճարակաբանական </w:t>
      </w:r>
      <w:r>
        <w:rPr>
          <w:rFonts w:ascii="GHEA Grapalat" w:hAnsi="GHEA Grapalat"/>
          <w:sz w:val="24"/>
          <w:szCs w:val="24"/>
        </w:rPr>
        <w:t>եւ</w:t>
      </w:r>
      <w:r w:rsidRPr="003C06FD">
        <w:rPr>
          <w:rFonts w:ascii="GHEA Grapalat" w:hAnsi="GHEA Grapalat"/>
          <w:sz w:val="24"/>
          <w:szCs w:val="24"/>
        </w:rPr>
        <w:t xml:space="preserve"> հիգիենայի միասնական պահանջներում փոփոխություններ կատարելու մասին» որոշման նախագիծը նախապատրաստելը </w:t>
      </w:r>
      <w:r>
        <w:rPr>
          <w:rFonts w:ascii="GHEA Grapalat" w:hAnsi="GHEA Grapalat"/>
          <w:sz w:val="24"/>
          <w:szCs w:val="24"/>
        </w:rPr>
        <w:t>եւ</w:t>
      </w:r>
      <w:r w:rsidRPr="003C06FD">
        <w:rPr>
          <w:rFonts w:ascii="GHEA Grapalat" w:hAnsi="GHEA Grapalat"/>
          <w:sz w:val="24"/>
          <w:szCs w:val="24"/>
        </w:rPr>
        <w:t xml:space="preserve"> մինչ</w:t>
      </w:r>
      <w:r>
        <w:rPr>
          <w:rFonts w:ascii="GHEA Grapalat" w:hAnsi="GHEA Grapalat"/>
          <w:sz w:val="24"/>
          <w:szCs w:val="24"/>
        </w:rPr>
        <w:t>եւ</w:t>
      </w:r>
      <w:r w:rsidRPr="003C06FD">
        <w:rPr>
          <w:rFonts w:ascii="GHEA Grapalat" w:hAnsi="GHEA Grapalat"/>
          <w:sz w:val="24"/>
          <w:szCs w:val="24"/>
        </w:rPr>
        <w:t xml:space="preserve"> 2013 թվականի մարտի 15-ը սահմանված կարգով Հանձնաժողովի հաստատմանը ներկայացնելը, որոնք հաստատվել են Մաքսային միության հանձնաժողովի 2010 թվականի մայիսի 28-ի թիվ 299 որոշմամբ՝ Տեխնիկական կանոնակարգի տեխնիկական կանոնակարգման օբյեկտ հանդիսացող արտադրանքին ներկայացվող պահանջները դրանցից բացառելու մասով.</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4.2.</w:t>
      </w:r>
      <w:r>
        <w:rPr>
          <w:rFonts w:ascii="GHEA Grapalat" w:hAnsi="GHEA Grapalat"/>
          <w:sz w:val="24"/>
          <w:szCs w:val="24"/>
        </w:rPr>
        <w:t>2.</w:t>
      </w:r>
      <w:r>
        <w:rPr>
          <w:rFonts w:ascii="GHEA Grapalat" w:hAnsi="GHEA Grapalat"/>
          <w:sz w:val="24"/>
          <w:szCs w:val="24"/>
        </w:rPr>
        <w:tab/>
      </w:r>
      <w:r w:rsidRPr="003C06FD">
        <w:rPr>
          <w:rFonts w:ascii="GHEA Grapalat" w:hAnsi="GHEA Grapalat"/>
          <w:sz w:val="24"/>
          <w:szCs w:val="24"/>
        </w:rPr>
        <w:t xml:space="preserve">«Մաքսային միության շրջանակներում համապատասխանության պարտադիր գնահատմանը (հավաստմանը) ենթակա արտադրանքի միասնական ցանկում փոփոխություններ կատարելու մասին» որոշման նախագիծը նախապատրաստելը </w:t>
      </w:r>
      <w:r>
        <w:rPr>
          <w:rFonts w:ascii="GHEA Grapalat" w:hAnsi="GHEA Grapalat"/>
          <w:sz w:val="24"/>
          <w:szCs w:val="24"/>
        </w:rPr>
        <w:t>եւ</w:t>
      </w:r>
      <w:r w:rsidRPr="003C06FD">
        <w:rPr>
          <w:rFonts w:ascii="GHEA Grapalat" w:hAnsi="GHEA Grapalat"/>
          <w:sz w:val="24"/>
          <w:szCs w:val="24"/>
        </w:rPr>
        <w:t xml:space="preserve"> մինչ</w:t>
      </w:r>
      <w:r>
        <w:rPr>
          <w:rFonts w:ascii="GHEA Grapalat" w:hAnsi="GHEA Grapalat"/>
          <w:sz w:val="24"/>
          <w:szCs w:val="24"/>
        </w:rPr>
        <w:t>եւ</w:t>
      </w:r>
      <w:r w:rsidRPr="003C06FD">
        <w:rPr>
          <w:rFonts w:ascii="GHEA Grapalat" w:hAnsi="GHEA Grapalat"/>
          <w:sz w:val="24"/>
          <w:szCs w:val="24"/>
        </w:rPr>
        <w:t xml:space="preserve"> 2013 թվականի մարտի 15-ը սահմանված կարգով </w:t>
      </w:r>
      <w:r w:rsidRPr="003C06FD">
        <w:rPr>
          <w:rFonts w:ascii="GHEA Grapalat" w:hAnsi="GHEA Grapalat"/>
          <w:sz w:val="24"/>
          <w:szCs w:val="24"/>
        </w:rPr>
        <w:lastRenderedPageBreak/>
        <w:t>Հանձնաժողովի հաստատմանը ներկայացնելը՝ միասնական փաստաթղթեր տրամադրելու հետ մեկտեղ, որը հաստատվել է Մաքսային միության հանձնաժողովի 2011 թվականի ապրիլի 7-ի թիվ 620 որոշմամբ՝ Տեխնիկական կանոնակարգի տեխնիկական կանոնակարգման օբյեկտ հանդիսացող արտադրանքը դրանից բացառելու մասով.</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4.2.</w:t>
      </w:r>
      <w:r>
        <w:rPr>
          <w:rFonts w:ascii="GHEA Grapalat" w:hAnsi="GHEA Grapalat"/>
          <w:sz w:val="24"/>
          <w:szCs w:val="24"/>
        </w:rPr>
        <w:t>3.</w:t>
      </w:r>
      <w:r>
        <w:rPr>
          <w:rFonts w:ascii="GHEA Grapalat" w:hAnsi="GHEA Grapalat"/>
          <w:sz w:val="24"/>
          <w:szCs w:val="24"/>
        </w:rPr>
        <w:tab/>
      </w:r>
      <w:r w:rsidRPr="003C06FD">
        <w:rPr>
          <w:rFonts w:ascii="GHEA Grapalat" w:hAnsi="GHEA Grapalat"/>
          <w:sz w:val="24"/>
          <w:szCs w:val="24"/>
        </w:rPr>
        <w:t xml:space="preserve">«Մաքսային միության մաքսային սահմանին </w:t>
      </w:r>
      <w:r>
        <w:rPr>
          <w:rFonts w:ascii="GHEA Grapalat" w:hAnsi="GHEA Grapalat"/>
          <w:sz w:val="24"/>
          <w:szCs w:val="24"/>
        </w:rPr>
        <w:t>եւ</w:t>
      </w:r>
      <w:r w:rsidRPr="003C06FD">
        <w:rPr>
          <w:rFonts w:ascii="GHEA Grapalat" w:hAnsi="GHEA Grapalat"/>
          <w:sz w:val="24"/>
          <w:szCs w:val="24"/>
        </w:rPr>
        <w:t xml:space="preserve"> մաքսային տարածքում սանիտարահամաճարակաբանական վերահսկողությանը (հսկողությանը) ենթակա ապրանքների միասնական ցանկում փոփոխություններ կատարելու մասին» որոշման նախագիծը նախապատրաստելը </w:t>
      </w:r>
      <w:r>
        <w:rPr>
          <w:rFonts w:ascii="GHEA Grapalat" w:hAnsi="GHEA Grapalat"/>
          <w:sz w:val="24"/>
          <w:szCs w:val="24"/>
        </w:rPr>
        <w:t>եւ</w:t>
      </w:r>
      <w:r w:rsidRPr="003C06FD">
        <w:rPr>
          <w:rFonts w:ascii="GHEA Grapalat" w:hAnsi="GHEA Grapalat"/>
          <w:sz w:val="24"/>
          <w:szCs w:val="24"/>
        </w:rPr>
        <w:t xml:space="preserve"> մինչ</w:t>
      </w:r>
      <w:r>
        <w:rPr>
          <w:rFonts w:ascii="GHEA Grapalat" w:hAnsi="GHEA Grapalat"/>
          <w:sz w:val="24"/>
          <w:szCs w:val="24"/>
        </w:rPr>
        <w:t>եւ</w:t>
      </w:r>
      <w:r w:rsidRPr="003C06FD">
        <w:rPr>
          <w:rFonts w:ascii="GHEA Grapalat" w:hAnsi="GHEA Grapalat"/>
          <w:sz w:val="24"/>
          <w:szCs w:val="24"/>
        </w:rPr>
        <w:t xml:space="preserve"> 2013 թվականի մարտի 15-ը սահմանված կարգով Հանձնաժողովի հաստատմանը ներկայացնելը, որը հաստատվել է Մաքսային միության հանձնաժողովի 2011 թվականի մայիսի</w:t>
      </w:r>
      <w:r w:rsidRPr="00A05B69">
        <w:rPr>
          <w:rFonts w:ascii="Courier New" w:hAnsi="Courier New" w:cs="Courier New"/>
          <w:sz w:val="24"/>
          <w:szCs w:val="24"/>
        </w:rPr>
        <w:t> </w:t>
      </w:r>
      <w:r w:rsidRPr="003C06FD">
        <w:rPr>
          <w:rFonts w:ascii="GHEA Grapalat" w:hAnsi="GHEA Grapalat"/>
          <w:sz w:val="24"/>
          <w:szCs w:val="24"/>
        </w:rPr>
        <w:t>28-ի թիվ 299 որոշմամբ՝ Տեխնիկական կանոնակարգի տեխնիկական կանոնակարգման օբյեկտ հանդիսացող արտադրանքը դրանից բացառելու մասով.</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4.2.</w:t>
      </w:r>
      <w:r>
        <w:rPr>
          <w:rFonts w:ascii="GHEA Grapalat" w:hAnsi="GHEA Grapalat"/>
          <w:sz w:val="24"/>
          <w:szCs w:val="24"/>
        </w:rPr>
        <w:t>4.</w:t>
      </w:r>
      <w:r>
        <w:rPr>
          <w:rFonts w:ascii="GHEA Grapalat" w:hAnsi="GHEA Grapalat"/>
          <w:sz w:val="24"/>
          <w:szCs w:val="24"/>
        </w:rPr>
        <w:tab/>
      </w:r>
      <w:r w:rsidRPr="003C06FD">
        <w:rPr>
          <w:rFonts w:ascii="GHEA Grapalat" w:hAnsi="GHEA Grapalat"/>
          <w:sz w:val="24"/>
          <w:szCs w:val="24"/>
        </w:rPr>
        <w:t>Մաքսային միության նորմատիվ իրավական ակտերով կամ Մաքսային միության անդամ պետության օրենսդրությամբ ավելի վաղ սահմանված պարտադիր պահանջներին արտադրանքի համապատասխանության գնահատման (հավաստման) մասին փաստաթղթերը վերաձ</w:t>
      </w:r>
      <w:r>
        <w:rPr>
          <w:rFonts w:ascii="GHEA Grapalat" w:hAnsi="GHEA Grapalat"/>
          <w:sz w:val="24"/>
          <w:szCs w:val="24"/>
        </w:rPr>
        <w:t>եւ</w:t>
      </w:r>
      <w:r w:rsidRPr="003C06FD">
        <w:rPr>
          <w:rFonts w:ascii="GHEA Grapalat" w:hAnsi="GHEA Grapalat"/>
          <w:sz w:val="24"/>
          <w:szCs w:val="24"/>
        </w:rPr>
        <w:t xml:space="preserve">ակերպելու ընթացակարգերում փոփոխությունների նախագիծը նախապատրաստելը </w:t>
      </w:r>
      <w:r>
        <w:rPr>
          <w:rFonts w:ascii="GHEA Grapalat" w:hAnsi="GHEA Grapalat"/>
          <w:sz w:val="24"/>
          <w:szCs w:val="24"/>
        </w:rPr>
        <w:t>եւ</w:t>
      </w:r>
      <w:r w:rsidRPr="003C06FD">
        <w:rPr>
          <w:rFonts w:ascii="GHEA Grapalat" w:hAnsi="GHEA Grapalat"/>
          <w:sz w:val="24"/>
          <w:szCs w:val="24"/>
        </w:rPr>
        <w:t xml:space="preserve"> սահմանված կարգով Հանձնաժողովի հաստատմանը ներկայացնելը, որոնք տրամադրվել կամ ընդունվել են մինչ</w:t>
      </w:r>
      <w:r>
        <w:rPr>
          <w:rFonts w:ascii="GHEA Grapalat" w:hAnsi="GHEA Grapalat"/>
          <w:sz w:val="24"/>
          <w:szCs w:val="24"/>
        </w:rPr>
        <w:t>եւ</w:t>
      </w:r>
      <w:r w:rsidRPr="003C06FD">
        <w:rPr>
          <w:rFonts w:ascii="GHEA Grapalat" w:hAnsi="GHEA Grapalat"/>
          <w:sz w:val="24"/>
          <w:szCs w:val="24"/>
        </w:rPr>
        <w:t xml:space="preserve"> Տեխնիկական կանոնակարգն ուժի մեջ մտնելը՝ Տեխնիկական կանոնակարգի պարտադիր պահանջներին արտադրանքի համապատասխանության գնահատման (հավաստման) մասին փաստաթղթերի համար, բացառությամբ այն դեպքերի, երբ ցուցանիշները </w:t>
      </w:r>
      <w:r>
        <w:rPr>
          <w:rFonts w:ascii="GHEA Grapalat" w:hAnsi="GHEA Grapalat"/>
          <w:sz w:val="24"/>
          <w:szCs w:val="24"/>
        </w:rPr>
        <w:t>եւ</w:t>
      </w:r>
      <w:r w:rsidRPr="003C06FD">
        <w:rPr>
          <w:rFonts w:ascii="GHEA Grapalat" w:hAnsi="GHEA Grapalat"/>
          <w:sz w:val="24"/>
          <w:szCs w:val="24"/>
        </w:rPr>
        <w:t xml:space="preserve"> (կամ) դրանց թույլատրելի մակարդակները չեն համընկնում Տեխնիկական կանոնակարգում նշված ցուցանիշներին </w:t>
      </w:r>
      <w:r>
        <w:rPr>
          <w:rFonts w:ascii="GHEA Grapalat" w:hAnsi="GHEA Grapalat"/>
          <w:sz w:val="24"/>
          <w:szCs w:val="24"/>
        </w:rPr>
        <w:t>եւ</w:t>
      </w:r>
      <w:r w:rsidRPr="003C06FD">
        <w:rPr>
          <w:rFonts w:ascii="GHEA Grapalat" w:hAnsi="GHEA Grapalat"/>
          <w:sz w:val="24"/>
          <w:szCs w:val="24"/>
        </w:rPr>
        <w:t xml:space="preserve"> (կամ) դրանց թույլատրելի մակարդակներին.</w:t>
      </w:r>
    </w:p>
    <w:p w:rsidR="00CD28AA" w:rsidRPr="0068510A"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4.2.</w:t>
      </w:r>
      <w:r>
        <w:rPr>
          <w:rFonts w:ascii="GHEA Grapalat" w:hAnsi="GHEA Grapalat"/>
          <w:sz w:val="24"/>
          <w:szCs w:val="24"/>
        </w:rPr>
        <w:t>5.</w:t>
      </w:r>
      <w:r>
        <w:rPr>
          <w:rFonts w:ascii="GHEA Grapalat" w:hAnsi="GHEA Grapalat"/>
          <w:sz w:val="24"/>
          <w:szCs w:val="24"/>
        </w:rPr>
        <w:tab/>
      </w:r>
      <w:r w:rsidRPr="003C06FD">
        <w:rPr>
          <w:rFonts w:ascii="GHEA Grapalat" w:hAnsi="GHEA Grapalat"/>
          <w:sz w:val="24"/>
          <w:szCs w:val="24"/>
        </w:rPr>
        <w:t xml:space="preserve">միջպետական այն ստանդարտների մշակման (փոփոխությունների </w:t>
      </w:r>
      <w:r w:rsidRPr="003C06FD">
        <w:rPr>
          <w:rFonts w:ascii="GHEA Grapalat" w:hAnsi="GHEA Grapalat"/>
          <w:sz w:val="24"/>
          <w:szCs w:val="24"/>
        </w:rPr>
        <w:lastRenderedPageBreak/>
        <w:t xml:space="preserve">կատարման, վերանայման) </w:t>
      </w:r>
      <w:r>
        <w:rPr>
          <w:rFonts w:ascii="GHEA Grapalat" w:hAnsi="GHEA Grapalat"/>
          <w:sz w:val="24"/>
          <w:szCs w:val="24"/>
        </w:rPr>
        <w:t>եւ</w:t>
      </w:r>
      <w:r w:rsidRPr="003C06FD">
        <w:rPr>
          <w:rFonts w:ascii="GHEA Grapalat" w:hAnsi="GHEA Grapalat"/>
          <w:sz w:val="24"/>
          <w:szCs w:val="24"/>
        </w:rPr>
        <w:t xml:space="preserve"> ներդրման մասին ծրագրի նախագիծը նախապատրաստելը </w:t>
      </w:r>
      <w:r>
        <w:rPr>
          <w:rFonts w:ascii="GHEA Grapalat" w:hAnsi="GHEA Grapalat"/>
          <w:sz w:val="24"/>
          <w:szCs w:val="24"/>
        </w:rPr>
        <w:t>եւ</w:t>
      </w:r>
      <w:r w:rsidRPr="003C06FD">
        <w:rPr>
          <w:rFonts w:ascii="GHEA Grapalat" w:hAnsi="GHEA Grapalat"/>
          <w:sz w:val="24"/>
          <w:szCs w:val="24"/>
        </w:rPr>
        <w:t xml:space="preserve"> մինչ</w:t>
      </w:r>
      <w:r>
        <w:rPr>
          <w:rFonts w:ascii="GHEA Grapalat" w:hAnsi="GHEA Grapalat"/>
          <w:sz w:val="24"/>
          <w:szCs w:val="24"/>
        </w:rPr>
        <w:t>եւ</w:t>
      </w:r>
      <w:r w:rsidRPr="003C06FD">
        <w:rPr>
          <w:rFonts w:ascii="GHEA Grapalat" w:hAnsi="GHEA Grapalat"/>
          <w:sz w:val="24"/>
          <w:szCs w:val="24"/>
        </w:rPr>
        <w:t xml:space="preserve"> 2013 թվականի մարտի 15-ը սահմանված կարգով Հանձնաժողովի հաստատմանը ներկայացնելը, որոնց կամավոր հիմունքով կիրառման արդյունքում ապահովվում է Տեխնիկական կանոնակարգի պահանջների, ինչպես նա</w:t>
      </w:r>
      <w:r>
        <w:rPr>
          <w:rFonts w:ascii="GHEA Grapalat" w:hAnsi="GHEA Grapalat"/>
          <w:sz w:val="24"/>
          <w:szCs w:val="24"/>
        </w:rPr>
        <w:t>եւ</w:t>
      </w:r>
      <w:r w:rsidRPr="003C06FD">
        <w:rPr>
          <w:rFonts w:ascii="GHEA Grapalat" w:hAnsi="GHEA Grapalat"/>
          <w:sz w:val="24"/>
          <w:szCs w:val="24"/>
        </w:rPr>
        <w:t xml:space="preserve"> միջպետական այն ստանդարտների պահպանումը, որոնք պարունակում են Տեխնիկական կանոնակարգը կիրառելու </w:t>
      </w:r>
      <w:r>
        <w:rPr>
          <w:rFonts w:ascii="GHEA Grapalat" w:hAnsi="GHEA Grapalat"/>
          <w:sz w:val="24"/>
          <w:szCs w:val="24"/>
        </w:rPr>
        <w:t>եւ</w:t>
      </w:r>
      <w:r w:rsidRPr="003C06FD">
        <w:rPr>
          <w:rFonts w:ascii="GHEA Grapalat" w:hAnsi="GHEA Grapalat"/>
          <w:sz w:val="24"/>
          <w:szCs w:val="24"/>
        </w:rPr>
        <w:t xml:space="preserve"> կատարելու </w:t>
      </w:r>
      <w:r>
        <w:rPr>
          <w:rFonts w:ascii="GHEA Grapalat" w:hAnsi="GHEA Grapalat"/>
          <w:sz w:val="24"/>
          <w:szCs w:val="24"/>
        </w:rPr>
        <w:t>եւ</w:t>
      </w:r>
      <w:r w:rsidRPr="003C06FD">
        <w:rPr>
          <w:rFonts w:ascii="GHEA Grapalat" w:hAnsi="GHEA Grapalat"/>
          <w:sz w:val="24"/>
          <w:szCs w:val="24"/>
        </w:rPr>
        <w:t xml:space="preserve"> արտադրանքի համապատասխանության գնահատումը (հավաստումը) իրականացնելու համար անհրաժեշտ հետազոտությունների (փորձարկումների) </w:t>
      </w:r>
      <w:r>
        <w:rPr>
          <w:rFonts w:ascii="GHEA Grapalat" w:hAnsi="GHEA Grapalat"/>
          <w:sz w:val="24"/>
          <w:szCs w:val="24"/>
        </w:rPr>
        <w:t>եւ</w:t>
      </w:r>
      <w:r w:rsidRPr="003C06FD">
        <w:rPr>
          <w:rFonts w:ascii="GHEA Grapalat" w:hAnsi="GHEA Grapalat"/>
          <w:sz w:val="24"/>
          <w:szCs w:val="24"/>
        </w:rPr>
        <w:t xml:space="preserve"> չափումների կանոններ </w:t>
      </w:r>
      <w:r>
        <w:rPr>
          <w:rFonts w:ascii="GHEA Grapalat" w:hAnsi="GHEA Grapalat"/>
          <w:sz w:val="24"/>
          <w:szCs w:val="24"/>
        </w:rPr>
        <w:t>եւ</w:t>
      </w:r>
      <w:r w:rsidRPr="003C06FD">
        <w:rPr>
          <w:rFonts w:ascii="GHEA Grapalat" w:hAnsi="GHEA Grapalat"/>
          <w:sz w:val="24"/>
          <w:szCs w:val="24"/>
        </w:rPr>
        <w:t xml:space="preserve"> մեթոդներ, այդ թվում՝ նմուշառման կանոններ.</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4.2.6.</w:t>
      </w:r>
      <w:r w:rsidRPr="00127437">
        <w:rPr>
          <w:rFonts w:ascii="GHEA Grapalat" w:hAnsi="GHEA Grapalat"/>
          <w:sz w:val="24"/>
          <w:szCs w:val="24"/>
        </w:rPr>
        <w:tab/>
      </w:r>
      <w:r w:rsidRPr="003C06FD">
        <w:rPr>
          <w:rFonts w:ascii="GHEA Grapalat" w:hAnsi="GHEA Grapalat"/>
          <w:sz w:val="24"/>
          <w:szCs w:val="24"/>
        </w:rPr>
        <w:t xml:space="preserve">«Անասնաբուժական հսկողությանը (վերահսկողությանը) ենթակա ապրանքների միասնական ցանկում փոփոխություններ կատարելու մասին» որոշման նախագիծը նախապատրաստելը </w:t>
      </w:r>
      <w:r>
        <w:rPr>
          <w:rFonts w:ascii="GHEA Grapalat" w:hAnsi="GHEA Grapalat"/>
          <w:sz w:val="24"/>
          <w:szCs w:val="24"/>
        </w:rPr>
        <w:t>եւ</w:t>
      </w:r>
      <w:r w:rsidRPr="003C06FD">
        <w:rPr>
          <w:rFonts w:ascii="GHEA Grapalat" w:hAnsi="GHEA Grapalat"/>
          <w:sz w:val="24"/>
          <w:szCs w:val="24"/>
        </w:rPr>
        <w:t xml:space="preserve"> մինչ</w:t>
      </w:r>
      <w:r>
        <w:rPr>
          <w:rFonts w:ascii="GHEA Grapalat" w:hAnsi="GHEA Grapalat"/>
          <w:sz w:val="24"/>
          <w:szCs w:val="24"/>
        </w:rPr>
        <w:t>եւ</w:t>
      </w:r>
      <w:r w:rsidRPr="003C06FD">
        <w:rPr>
          <w:rFonts w:ascii="GHEA Grapalat" w:hAnsi="GHEA Grapalat"/>
          <w:sz w:val="24"/>
          <w:szCs w:val="24"/>
        </w:rPr>
        <w:t xml:space="preserve"> 2013 թվականի մարտի 15-ը սահմանված կարգով Հանձնաժողովի հաստատմանը ներկայացնելը, որը հաստատվել է Մաքսային միության հանձնաժողովի 2011 թվականի հունիսի 18-ի թիվ 317 որոշմամբ՝ դրանից այն արտադրանքը բացառելու մասով, որը Տեխնիկական կանոնակարգի համաձայն՝ առնչվում է կենդանական ծագման վերամշակված սննդամթերքին. </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4.2.</w:t>
      </w:r>
      <w:r>
        <w:rPr>
          <w:rFonts w:ascii="GHEA Grapalat" w:hAnsi="GHEA Grapalat"/>
          <w:sz w:val="24"/>
          <w:szCs w:val="24"/>
        </w:rPr>
        <w:t>7.</w:t>
      </w:r>
      <w:r>
        <w:rPr>
          <w:rFonts w:ascii="GHEA Grapalat" w:hAnsi="GHEA Grapalat"/>
          <w:sz w:val="24"/>
          <w:szCs w:val="24"/>
        </w:rPr>
        <w:tab/>
      </w:r>
      <w:r w:rsidRPr="003C06FD">
        <w:rPr>
          <w:rFonts w:ascii="GHEA Grapalat" w:hAnsi="GHEA Grapalat"/>
          <w:sz w:val="24"/>
          <w:szCs w:val="24"/>
        </w:rPr>
        <w:t xml:space="preserve">««Օբյեկտների համատեղ ստուգումների անցկացման </w:t>
      </w:r>
      <w:r>
        <w:rPr>
          <w:rFonts w:ascii="GHEA Grapalat" w:hAnsi="GHEA Grapalat"/>
          <w:sz w:val="24"/>
          <w:szCs w:val="24"/>
        </w:rPr>
        <w:t>եւ</w:t>
      </w:r>
      <w:r w:rsidRPr="003C06FD">
        <w:rPr>
          <w:rFonts w:ascii="GHEA Grapalat" w:hAnsi="GHEA Grapalat"/>
          <w:sz w:val="24"/>
          <w:szCs w:val="24"/>
        </w:rPr>
        <w:t xml:space="preserve"> անասնաբուժական հսկողությանը (վերահսկողությանը) ենթակա ապրանքների (արտադրանքի) փորձանմուշներ վերցնելու միասնական կարգի մասին» Հիմնադրույթում փոփոխություններ կատարելու մասին» որոշման նախագիծը նախապատրաստելը </w:t>
      </w:r>
      <w:r>
        <w:rPr>
          <w:rFonts w:ascii="GHEA Grapalat" w:hAnsi="GHEA Grapalat"/>
          <w:sz w:val="24"/>
          <w:szCs w:val="24"/>
        </w:rPr>
        <w:t>եւ</w:t>
      </w:r>
      <w:r w:rsidRPr="003C06FD">
        <w:rPr>
          <w:rFonts w:ascii="GHEA Grapalat" w:hAnsi="GHEA Grapalat"/>
          <w:sz w:val="24"/>
          <w:szCs w:val="24"/>
        </w:rPr>
        <w:t xml:space="preserve"> մինչ</w:t>
      </w:r>
      <w:r>
        <w:rPr>
          <w:rFonts w:ascii="GHEA Grapalat" w:hAnsi="GHEA Grapalat"/>
          <w:sz w:val="24"/>
          <w:szCs w:val="24"/>
        </w:rPr>
        <w:t>եւ</w:t>
      </w:r>
      <w:r w:rsidRPr="003C06FD">
        <w:rPr>
          <w:rFonts w:ascii="GHEA Grapalat" w:hAnsi="GHEA Grapalat"/>
          <w:sz w:val="24"/>
          <w:szCs w:val="24"/>
        </w:rPr>
        <w:t xml:space="preserve"> 2013 թվականի մարտի 15-ը սահմանված կարգով Հանձնաժողովի հաստատմանը ներկայացնելը, որը հաստատվել է Մաքսային միության հանձնաժողովի 2011 թվականի հոկտեմբերի 18-ի թիվ 834 որոշմամբ՝ Տեխնիկական կանոնակարգի դրույթներին համապատասխանություն ապահովելու մասով.</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4.2.8.</w:t>
      </w:r>
      <w:r w:rsidRPr="00127437">
        <w:rPr>
          <w:rFonts w:ascii="GHEA Grapalat" w:hAnsi="GHEA Grapalat"/>
          <w:sz w:val="24"/>
          <w:szCs w:val="24"/>
        </w:rPr>
        <w:tab/>
      </w:r>
      <w:r w:rsidRPr="003C06FD">
        <w:rPr>
          <w:rFonts w:ascii="GHEA Grapalat" w:hAnsi="GHEA Grapalat"/>
          <w:sz w:val="24"/>
          <w:szCs w:val="24"/>
        </w:rPr>
        <w:t xml:space="preserve">«Կենդանական ծագման չվերամշակված պարենային հումքի ստացման, վերամշակման (մշակման) գործունեություն իրականացնող </w:t>
      </w:r>
      <w:r w:rsidRPr="003C06FD">
        <w:rPr>
          <w:rFonts w:ascii="GHEA Grapalat" w:hAnsi="GHEA Grapalat"/>
          <w:sz w:val="24"/>
          <w:szCs w:val="24"/>
        </w:rPr>
        <w:lastRenderedPageBreak/>
        <w:t xml:space="preserve">արտադրական օբյեկտների գրանցման ժամանակ ստուգումներ անցկացնելու չափորոշիչները սահմանելու մասին» Հիմնադրույթի նախագիծը նախապատրաստելը </w:t>
      </w:r>
      <w:r>
        <w:rPr>
          <w:rFonts w:ascii="GHEA Grapalat" w:hAnsi="GHEA Grapalat"/>
          <w:sz w:val="24"/>
          <w:szCs w:val="24"/>
        </w:rPr>
        <w:t>եւ</w:t>
      </w:r>
      <w:r w:rsidRPr="003C06FD">
        <w:rPr>
          <w:rFonts w:ascii="GHEA Grapalat" w:hAnsi="GHEA Grapalat"/>
          <w:sz w:val="24"/>
          <w:szCs w:val="24"/>
        </w:rPr>
        <w:t xml:space="preserve"> մինչ</w:t>
      </w:r>
      <w:r>
        <w:rPr>
          <w:rFonts w:ascii="GHEA Grapalat" w:hAnsi="GHEA Grapalat"/>
          <w:sz w:val="24"/>
          <w:szCs w:val="24"/>
        </w:rPr>
        <w:t>եւ</w:t>
      </w:r>
      <w:r w:rsidRPr="003C06FD">
        <w:rPr>
          <w:rFonts w:ascii="GHEA Grapalat" w:hAnsi="GHEA Grapalat"/>
          <w:sz w:val="24"/>
          <w:szCs w:val="24"/>
        </w:rPr>
        <w:t xml:space="preserve"> 2013 թվականի մարտի 15-ը սահմանված կարգով Հանձնաժողովի հաստատմանը ներկայացնելը։</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Pr="003C06FD">
        <w:rPr>
          <w:rFonts w:ascii="GHEA Grapalat" w:hAnsi="GHEA Grapalat"/>
          <w:sz w:val="24"/>
          <w:szCs w:val="24"/>
        </w:rPr>
        <w:t xml:space="preserve">Ռուսական կողմին՝ Կողմերի մասնակցությամբ ստանդարտների </w:t>
      </w:r>
      <w:r w:rsidRPr="007419C4">
        <w:rPr>
          <w:rFonts w:ascii="GHEA Grapalat" w:hAnsi="GHEA Grapalat"/>
          <w:spacing w:val="-4"/>
          <w:sz w:val="24"/>
          <w:szCs w:val="24"/>
        </w:rPr>
        <w:t>կիրառման արդյունքների մոնիթորինգի հիման վրա ապահովել սույն Որոշման 2-րդ</w:t>
      </w:r>
      <w:r w:rsidRPr="003C06FD">
        <w:rPr>
          <w:rFonts w:ascii="GHEA Grapalat" w:hAnsi="GHEA Grapalat"/>
          <w:sz w:val="24"/>
          <w:szCs w:val="24"/>
        </w:rPr>
        <w:t xml:space="preserve"> կետում նշված ստանդարտների ցանկերի թարմացման վերաբերյալ առաջարկությունների նախապատրաստումը </w:t>
      </w:r>
      <w:r>
        <w:rPr>
          <w:rFonts w:ascii="GHEA Grapalat" w:hAnsi="GHEA Grapalat"/>
          <w:sz w:val="24"/>
          <w:szCs w:val="24"/>
        </w:rPr>
        <w:t>եւ</w:t>
      </w:r>
      <w:r w:rsidRPr="003C06FD">
        <w:rPr>
          <w:rFonts w:ascii="GHEA Grapalat" w:hAnsi="GHEA Grapalat"/>
          <w:sz w:val="24"/>
          <w:szCs w:val="24"/>
        </w:rPr>
        <w:t xml:space="preserve"> Տեխնիկական կանոնակարգն ուժի մեջ մտնելու օրվանից՝ տարին մեկ անգամից ոչ պակաս, դրանք՝ սահմանված կարգով ներկայացնել Հանձնաժողովի քարտուղարություն՝ հաստատման համար։</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6.</w:t>
      </w:r>
      <w:r w:rsidRPr="00127437">
        <w:rPr>
          <w:rFonts w:ascii="GHEA Grapalat" w:hAnsi="GHEA Grapalat"/>
          <w:sz w:val="24"/>
          <w:szCs w:val="24"/>
        </w:rPr>
        <w:tab/>
      </w:r>
      <w:r w:rsidRPr="003C06FD">
        <w:rPr>
          <w:rFonts w:ascii="GHEA Grapalat" w:hAnsi="GHEA Grapalat"/>
          <w:sz w:val="24"/>
          <w:szCs w:val="24"/>
        </w:rPr>
        <w:t>Կողմերին՝</w:t>
      </w:r>
    </w:p>
    <w:p w:rsidR="00CD28AA" w:rsidRPr="007419C4"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6.</w:t>
      </w:r>
      <w:r>
        <w:rPr>
          <w:rFonts w:ascii="GHEA Grapalat" w:hAnsi="GHEA Grapalat"/>
          <w:sz w:val="24"/>
          <w:szCs w:val="24"/>
        </w:rPr>
        <w:t>1.</w:t>
      </w:r>
      <w:r>
        <w:rPr>
          <w:rFonts w:ascii="GHEA Grapalat" w:hAnsi="GHEA Grapalat"/>
          <w:sz w:val="24"/>
          <w:szCs w:val="24"/>
        </w:rPr>
        <w:tab/>
      </w:r>
      <w:r w:rsidRPr="003C06FD">
        <w:rPr>
          <w:rFonts w:ascii="GHEA Grapalat" w:hAnsi="GHEA Grapalat"/>
          <w:sz w:val="24"/>
          <w:szCs w:val="24"/>
        </w:rPr>
        <w:t>մինչ</w:t>
      </w:r>
      <w:r>
        <w:rPr>
          <w:rFonts w:ascii="GHEA Grapalat" w:hAnsi="GHEA Grapalat"/>
          <w:sz w:val="24"/>
          <w:szCs w:val="24"/>
        </w:rPr>
        <w:t>եւ</w:t>
      </w:r>
      <w:r w:rsidRPr="003C06FD">
        <w:rPr>
          <w:rFonts w:ascii="GHEA Grapalat" w:hAnsi="GHEA Grapalat"/>
          <w:sz w:val="24"/>
          <w:szCs w:val="24"/>
        </w:rPr>
        <w:t xml:space="preserve"> 2013 թվականի հուլիսի 1-ն ապահովել Տեխնիկական կանոնակարգի տեխնիկական կանոնակարգման օբյեկտ հանդիսացող արտադրանքի առնչությամբ իրենց պետությունների նորմատիվ իրավական ակտերը չկիրառելու մասին համապատասխան որոշման ընդունումը.</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6.</w:t>
      </w:r>
      <w:r>
        <w:rPr>
          <w:rFonts w:ascii="GHEA Grapalat" w:hAnsi="GHEA Grapalat"/>
          <w:sz w:val="24"/>
          <w:szCs w:val="24"/>
        </w:rPr>
        <w:t>2.</w:t>
      </w:r>
      <w:r>
        <w:rPr>
          <w:rFonts w:ascii="GHEA Grapalat" w:hAnsi="GHEA Grapalat"/>
          <w:sz w:val="24"/>
          <w:szCs w:val="24"/>
        </w:rPr>
        <w:tab/>
      </w:r>
      <w:r w:rsidRPr="003C06FD">
        <w:rPr>
          <w:rFonts w:ascii="GHEA Grapalat" w:hAnsi="GHEA Grapalat"/>
          <w:sz w:val="24"/>
          <w:szCs w:val="24"/>
        </w:rPr>
        <w:t>մինչ</w:t>
      </w:r>
      <w:r>
        <w:rPr>
          <w:rFonts w:ascii="GHEA Grapalat" w:hAnsi="GHEA Grapalat"/>
          <w:sz w:val="24"/>
          <w:szCs w:val="24"/>
        </w:rPr>
        <w:t>եւ</w:t>
      </w:r>
      <w:r w:rsidRPr="003C06FD">
        <w:rPr>
          <w:rFonts w:ascii="GHEA Grapalat" w:hAnsi="GHEA Grapalat"/>
          <w:sz w:val="24"/>
          <w:szCs w:val="24"/>
        </w:rPr>
        <w:t xml:space="preserve"> 2013 թվականի հուլիսի 1-ն ապահովել հավաստագրման մարմինների, համապատասխանության գնահատման (հավաստման) աշխատանքներ իրականացնող փորձարկման լաբորատորիաների (կենտրոնների) պատրաստվածությունը՝ Տեխնիկական կանոնակարգի պահանջներին համապատասխանության մասին հայտարարագրերի գրանցման գործընթացին.</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6.</w:t>
      </w:r>
      <w:r>
        <w:rPr>
          <w:rFonts w:ascii="GHEA Grapalat" w:hAnsi="GHEA Grapalat"/>
          <w:sz w:val="24"/>
          <w:szCs w:val="24"/>
        </w:rPr>
        <w:t>3.</w:t>
      </w:r>
      <w:r>
        <w:rPr>
          <w:rFonts w:ascii="GHEA Grapalat" w:hAnsi="GHEA Grapalat"/>
          <w:sz w:val="24"/>
          <w:szCs w:val="24"/>
        </w:rPr>
        <w:tab/>
      </w:r>
      <w:r w:rsidRPr="003C06FD">
        <w:rPr>
          <w:rFonts w:ascii="GHEA Grapalat" w:hAnsi="GHEA Grapalat"/>
          <w:sz w:val="24"/>
          <w:szCs w:val="24"/>
        </w:rPr>
        <w:t>մինչ</w:t>
      </w:r>
      <w:r>
        <w:rPr>
          <w:rFonts w:ascii="GHEA Grapalat" w:hAnsi="GHEA Grapalat"/>
          <w:sz w:val="24"/>
          <w:szCs w:val="24"/>
        </w:rPr>
        <w:t>եւ</w:t>
      </w:r>
      <w:r w:rsidRPr="003C06FD">
        <w:rPr>
          <w:rFonts w:ascii="GHEA Grapalat" w:hAnsi="GHEA Grapalat"/>
          <w:sz w:val="24"/>
          <w:szCs w:val="24"/>
        </w:rPr>
        <w:t xml:space="preserve"> Տեխնիկական կանոնակարգն ուժի մեջ մտնելու օրը՝ սահմանել Տեխնիկական կանոնակարգի պահանջները պահպանելու նկատմամբ պետական հսկողություն (վերահսկողություն) իրականացնելու համար պատասխանատու պետական հսկողության (վերահսկողության) մարմիններին, </w:t>
      </w:r>
      <w:r>
        <w:rPr>
          <w:rFonts w:ascii="GHEA Grapalat" w:hAnsi="GHEA Grapalat"/>
          <w:sz w:val="24"/>
          <w:szCs w:val="24"/>
        </w:rPr>
        <w:t>եւ</w:t>
      </w:r>
      <w:r w:rsidRPr="003C06FD">
        <w:rPr>
          <w:rFonts w:ascii="GHEA Grapalat" w:hAnsi="GHEA Grapalat"/>
          <w:sz w:val="24"/>
          <w:szCs w:val="24"/>
        </w:rPr>
        <w:t xml:space="preserve"> դրա մասին տեղեկացնել Հանձնաժողովին.</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lastRenderedPageBreak/>
        <w:t>6.</w:t>
      </w:r>
      <w:r>
        <w:rPr>
          <w:rFonts w:ascii="GHEA Grapalat" w:hAnsi="GHEA Grapalat"/>
          <w:sz w:val="24"/>
          <w:szCs w:val="24"/>
        </w:rPr>
        <w:t>4.</w:t>
      </w:r>
      <w:r>
        <w:rPr>
          <w:rFonts w:ascii="GHEA Grapalat" w:hAnsi="GHEA Grapalat"/>
          <w:sz w:val="24"/>
          <w:szCs w:val="24"/>
        </w:rPr>
        <w:tab/>
      </w:r>
      <w:r w:rsidRPr="003C06FD">
        <w:rPr>
          <w:rFonts w:ascii="GHEA Grapalat" w:hAnsi="GHEA Grapalat"/>
          <w:sz w:val="24"/>
          <w:szCs w:val="24"/>
        </w:rPr>
        <w:t>Տեխնիկական կանոնակարգն ուժի մեջ մտնելու օրվանից ապահովել Տեխնիկական կանոնակարգի պահանջները պահպանելու նկատմամբ պետական հսկողության (վերահսկողության) իրականացումը՝ հաշվի առնելով սույն Որոշման</w:t>
      </w:r>
      <w:r>
        <w:rPr>
          <w:rFonts w:ascii="GHEA Grapalat" w:hAnsi="GHEA Grapalat"/>
          <w:sz w:val="24"/>
          <w:szCs w:val="24"/>
        </w:rPr>
        <w:t xml:space="preserve"> 3.2</w:t>
      </w:r>
      <w:r w:rsidRPr="003C06FD">
        <w:rPr>
          <w:rFonts w:ascii="GHEA Grapalat" w:hAnsi="GHEA Grapalat"/>
          <w:sz w:val="24"/>
          <w:szCs w:val="24"/>
        </w:rPr>
        <w:t>-3.4 ենթակետերը։</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r w:rsidRPr="003C06FD">
        <w:rPr>
          <w:rFonts w:ascii="GHEA Grapalat" w:hAnsi="GHEA Grapalat"/>
          <w:sz w:val="24"/>
          <w:szCs w:val="24"/>
        </w:rPr>
        <w:t>7.</w:t>
      </w:r>
      <w:r w:rsidRPr="00127437">
        <w:rPr>
          <w:rFonts w:ascii="GHEA Grapalat" w:hAnsi="GHEA Grapalat"/>
          <w:sz w:val="24"/>
          <w:szCs w:val="24"/>
        </w:rPr>
        <w:tab/>
      </w:r>
      <w:r w:rsidRPr="003C06FD">
        <w:rPr>
          <w:rFonts w:ascii="GHEA Grapalat" w:hAnsi="GHEA Grapalat"/>
          <w:sz w:val="24"/>
          <w:szCs w:val="24"/>
        </w:rPr>
        <w:t>Սույն Որոշումն ուժի մեջ է մտնում դրա պաշտոնական հրապարակման օրվանից։</w:t>
      </w:r>
    </w:p>
    <w:p w:rsidR="00CD28AA" w:rsidRPr="003C06FD" w:rsidRDefault="00CD28AA" w:rsidP="00D506C3">
      <w:pPr>
        <w:widowControl w:val="0"/>
        <w:tabs>
          <w:tab w:val="left" w:pos="1276"/>
        </w:tabs>
        <w:spacing w:after="160" w:line="360" w:lineRule="auto"/>
        <w:ind w:firstLine="567"/>
        <w:jc w:val="both"/>
        <w:rPr>
          <w:rFonts w:ascii="GHEA Grapalat" w:hAnsi="GHEA Grapalat"/>
          <w:sz w:val="24"/>
          <w:szCs w:val="24"/>
        </w:rPr>
      </w:pPr>
    </w:p>
    <w:p w:rsidR="00CD28AA" w:rsidRPr="00A05B69" w:rsidRDefault="00CD28AA" w:rsidP="00D506C3">
      <w:pPr>
        <w:widowControl w:val="0"/>
        <w:tabs>
          <w:tab w:val="left" w:pos="1276"/>
        </w:tabs>
        <w:spacing w:after="160" w:line="360" w:lineRule="auto"/>
        <w:jc w:val="center"/>
        <w:rPr>
          <w:rFonts w:ascii="GHEA Grapalat" w:hAnsi="GHEA Grapalat"/>
          <w:b/>
          <w:sz w:val="24"/>
          <w:szCs w:val="24"/>
        </w:rPr>
      </w:pPr>
      <w:r w:rsidRPr="00A05B69">
        <w:rPr>
          <w:rFonts w:ascii="GHEA Grapalat" w:hAnsi="GHEA Grapalat"/>
          <w:b/>
          <w:sz w:val="24"/>
          <w:szCs w:val="24"/>
        </w:rPr>
        <w:t>Մաքսային միության հանձնաժողովի անդամներ՝</w:t>
      </w:r>
    </w:p>
    <w:tbl>
      <w:tblPr>
        <w:tblStyle w:val="TableGrid"/>
        <w:tblW w:w="9171" w:type="dxa"/>
        <w:jc w:val="center"/>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3260"/>
        <w:gridCol w:w="2693"/>
      </w:tblGrid>
      <w:tr w:rsidR="00CD28AA" w:rsidRPr="003C06FD" w:rsidTr="00CD28AA">
        <w:trPr>
          <w:trHeight w:val="1485"/>
          <w:jc w:val="center"/>
        </w:trPr>
        <w:tc>
          <w:tcPr>
            <w:tcW w:w="3218" w:type="dxa"/>
          </w:tcPr>
          <w:p w:rsidR="00CD28AA" w:rsidRPr="00A05B69" w:rsidRDefault="00CD28AA" w:rsidP="00D506C3">
            <w:pPr>
              <w:pStyle w:val="ConsPlusCell"/>
              <w:tabs>
                <w:tab w:val="left" w:pos="1276"/>
              </w:tabs>
              <w:spacing w:after="160" w:line="360" w:lineRule="auto"/>
              <w:jc w:val="center"/>
              <w:rPr>
                <w:rFonts w:ascii="GHEA Grapalat" w:hAnsi="GHEA Grapalat"/>
                <w:b/>
                <w:sz w:val="24"/>
                <w:szCs w:val="24"/>
              </w:rPr>
            </w:pPr>
            <w:r w:rsidRPr="00A05B69">
              <w:rPr>
                <w:rFonts w:ascii="GHEA Grapalat" w:hAnsi="GHEA Grapalat"/>
                <w:b/>
                <w:sz w:val="24"/>
                <w:szCs w:val="24"/>
              </w:rPr>
              <w:t>Բելառուսի Հանրապետության կողմից</w:t>
            </w:r>
          </w:p>
        </w:tc>
        <w:tc>
          <w:tcPr>
            <w:tcW w:w="3260" w:type="dxa"/>
          </w:tcPr>
          <w:p w:rsidR="00CD28AA" w:rsidRPr="00A05B69" w:rsidRDefault="00CD28AA" w:rsidP="00D506C3">
            <w:pPr>
              <w:pStyle w:val="ConsPlusCell"/>
              <w:tabs>
                <w:tab w:val="left" w:pos="1276"/>
              </w:tabs>
              <w:spacing w:after="160" w:line="360" w:lineRule="auto"/>
              <w:jc w:val="center"/>
              <w:rPr>
                <w:rFonts w:ascii="GHEA Grapalat" w:hAnsi="GHEA Grapalat"/>
                <w:b/>
                <w:sz w:val="24"/>
                <w:szCs w:val="24"/>
              </w:rPr>
            </w:pPr>
            <w:r w:rsidRPr="00A05B69">
              <w:rPr>
                <w:rFonts w:ascii="GHEA Grapalat" w:hAnsi="GHEA Grapalat"/>
                <w:b/>
                <w:sz w:val="24"/>
                <w:szCs w:val="24"/>
              </w:rPr>
              <w:t>Ղազախստանի Հանրապետության կողմից</w:t>
            </w:r>
          </w:p>
        </w:tc>
        <w:tc>
          <w:tcPr>
            <w:tcW w:w="2693" w:type="dxa"/>
          </w:tcPr>
          <w:p w:rsidR="00CD28AA" w:rsidRPr="00A05B69" w:rsidRDefault="00CD28AA" w:rsidP="00D506C3">
            <w:pPr>
              <w:pStyle w:val="ConsPlusCell"/>
              <w:tabs>
                <w:tab w:val="left" w:pos="1276"/>
              </w:tabs>
              <w:spacing w:after="160" w:line="360" w:lineRule="auto"/>
              <w:jc w:val="center"/>
              <w:rPr>
                <w:rFonts w:ascii="GHEA Grapalat" w:hAnsi="GHEA Grapalat"/>
                <w:b/>
                <w:sz w:val="24"/>
                <w:szCs w:val="24"/>
              </w:rPr>
            </w:pPr>
            <w:r w:rsidRPr="00A05B69">
              <w:rPr>
                <w:rFonts w:ascii="GHEA Grapalat" w:hAnsi="GHEA Grapalat"/>
                <w:b/>
                <w:sz w:val="24"/>
                <w:szCs w:val="24"/>
              </w:rPr>
              <w:t xml:space="preserve">Ռուսաստանի Դաշնության </w:t>
            </w:r>
            <w:r>
              <w:rPr>
                <w:rFonts w:ascii="GHEA Grapalat" w:hAnsi="GHEA Grapalat"/>
                <w:b/>
                <w:sz w:val="24"/>
                <w:szCs w:val="24"/>
                <w:lang w:val="en-US"/>
              </w:rPr>
              <w:br/>
            </w:r>
            <w:r w:rsidRPr="00A05B69">
              <w:rPr>
                <w:rFonts w:ascii="GHEA Grapalat" w:hAnsi="GHEA Grapalat"/>
                <w:b/>
                <w:sz w:val="24"/>
                <w:szCs w:val="24"/>
              </w:rPr>
              <w:t>կողմից</w:t>
            </w:r>
          </w:p>
        </w:tc>
      </w:tr>
      <w:tr w:rsidR="00CD28AA" w:rsidRPr="003C06FD" w:rsidTr="00CD28AA">
        <w:trPr>
          <w:trHeight w:val="480"/>
          <w:jc w:val="center"/>
        </w:trPr>
        <w:tc>
          <w:tcPr>
            <w:tcW w:w="3218" w:type="dxa"/>
          </w:tcPr>
          <w:p w:rsidR="00CD28AA" w:rsidRPr="00BB51FB" w:rsidRDefault="00CD28AA" w:rsidP="00D506C3">
            <w:pPr>
              <w:pStyle w:val="ConsPlusCell"/>
              <w:spacing w:after="160" w:line="360" w:lineRule="auto"/>
              <w:jc w:val="center"/>
              <w:rPr>
                <w:rFonts w:ascii="GHEA Grapalat" w:hAnsi="GHEA Grapalat"/>
                <w:sz w:val="24"/>
                <w:szCs w:val="24"/>
                <w:lang w:val="en-US"/>
              </w:rPr>
            </w:pPr>
            <w:r w:rsidRPr="00A05B69">
              <w:rPr>
                <w:rFonts w:ascii="GHEA Grapalat" w:hAnsi="GHEA Grapalat"/>
                <w:sz w:val="24"/>
                <w:szCs w:val="24"/>
              </w:rPr>
              <w:t>(Ստորագրություն)</w:t>
            </w:r>
          </w:p>
        </w:tc>
        <w:tc>
          <w:tcPr>
            <w:tcW w:w="3260" w:type="dxa"/>
          </w:tcPr>
          <w:p w:rsidR="00CD28AA" w:rsidRPr="00A05B69" w:rsidRDefault="00CD28AA" w:rsidP="00D506C3">
            <w:pPr>
              <w:pStyle w:val="ConsPlusCell"/>
              <w:tabs>
                <w:tab w:val="left" w:pos="1276"/>
              </w:tabs>
              <w:spacing w:after="160" w:line="360" w:lineRule="auto"/>
              <w:jc w:val="center"/>
              <w:rPr>
                <w:rFonts w:ascii="GHEA Grapalat" w:hAnsi="GHEA Grapalat"/>
                <w:sz w:val="24"/>
                <w:szCs w:val="24"/>
              </w:rPr>
            </w:pPr>
            <w:r w:rsidRPr="00A05B69">
              <w:rPr>
                <w:rFonts w:ascii="GHEA Grapalat" w:hAnsi="GHEA Grapalat"/>
                <w:sz w:val="24"/>
                <w:szCs w:val="24"/>
              </w:rPr>
              <w:t>(Ստորագրություն)</w:t>
            </w:r>
          </w:p>
        </w:tc>
        <w:tc>
          <w:tcPr>
            <w:tcW w:w="2693" w:type="dxa"/>
          </w:tcPr>
          <w:p w:rsidR="00CD28AA" w:rsidRPr="00A05B69" w:rsidRDefault="00CD28AA" w:rsidP="00D506C3">
            <w:pPr>
              <w:pStyle w:val="ConsPlusCell"/>
              <w:tabs>
                <w:tab w:val="left" w:pos="1276"/>
              </w:tabs>
              <w:spacing w:after="160" w:line="360" w:lineRule="auto"/>
              <w:jc w:val="center"/>
              <w:rPr>
                <w:rFonts w:ascii="GHEA Grapalat" w:hAnsi="GHEA Grapalat"/>
                <w:sz w:val="24"/>
                <w:szCs w:val="24"/>
              </w:rPr>
            </w:pPr>
            <w:r w:rsidRPr="00A05B69">
              <w:rPr>
                <w:rFonts w:ascii="GHEA Grapalat" w:hAnsi="GHEA Grapalat"/>
                <w:sz w:val="24"/>
                <w:szCs w:val="24"/>
              </w:rPr>
              <w:t>(Ստորագրություն)</w:t>
            </w:r>
          </w:p>
        </w:tc>
      </w:tr>
      <w:tr w:rsidR="00CD28AA" w:rsidRPr="003C06FD" w:rsidTr="00CD28AA">
        <w:trPr>
          <w:trHeight w:val="1080"/>
          <w:jc w:val="center"/>
        </w:trPr>
        <w:tc>
          <w:tcPr>
            <w:tcW w:w="3218" w:type="dxa"/>
            <w:vAlign w:val="bottom"/>
          </w:tcPr>
          <w:p w:rsidR="00CD28AA" w:rsidRPr="00A05B69" w:rsidRDefault="00CD28AA" w:rsidP="00D506C3">
            <w:pPr>
              <w:pStyle w:val="ConsPlusCell"/>
              <w:tabs>
                <w:tab w:val="left" w:pos="1276"/>
              </w:tabs>
              <w:spacing w:after="160" w:line="360" w:lineRule="auto"/>
              <w:jc w:val="center"/>
              <w:rPr>
                <w:rFonts w:ascii="GHEA Grapalat" w:hAnsi="GHEA Grapalat"/>
                <w:b/>
                <w:sz w:val="24"/>
                <w:szCs w:val="24"/>
              </w:rPr>
            </w:pPr>
            <w:r w:rsidRPr="00B869A4">
              <w:rPr>
                <w:rFonts w:ascii="GHEA Grapalat" w:hAnsi="GHEA Grapalat"/>
                <w:b/>
                <w:sz w:val="24"/>
                <w:szCs w:val="24"/>
              </w:rPr>
              <w:t>Ս. Ռումաս</w:t>
            </w:r>
          </w:p>
        </w:tc>
        <w:tc>
          <w:tcPr>
            <w:tcW w:w="3260" w:type="dxa"/>
            <w:vAlign w:val="bottom"/>
          </w:tcPr>
          <w:p w:rsidR="00CD28AA" w:rsidRPr="00A05B69" w:rsidRDefault="00CD28AA" w:rsidP="00D506C3">
            <w:pPr>
              <w:pStyle w:val="ConsPlusCell"/>
              <w:tabs>
                <w:tab w:val="left" w:pos="1276"/>
              </w:tabs>
              <w:spacing w:after="160" w:line="360" w:lineRule="auto"/>
              <w:jc w:val="center"/>
              <w:rPr>
                <w:rFonts w:ascii="GHEA Grapalat" w:hAnsi="GHEA Grapalat"/>
                <w:b/>
                <w:sz w:val="24"/>
                <w:szCs w:val="24"/>
              </w:rPr>
            </w:pPr>
            <w:r w:rsidRPr="00A05B69">
              <w:rPr>
                <w:rFonts w:ascii="GHEA Grapalat" w:hAnsi="GHEA Grapalat"/>
                <w:b/>
                <w:sz w:val="24"/>
                <w:szCs w:val="24"/>
              </w:rPr>
              <w:t>ՈՒ. Շուկեեւ</w:t>
            </w:r>
          </w:p>
        </w:tc>
        <w:tc>
          <w:tcPr>
            <w:tcW w:w="2693" w:type="dxa"/>
            <w:vAlign w:val="bottom"/>
          </w:tcPr>
          <w:p w:rsidR="00CD28AA" w:rsidRPr="00A05B69" w:rsidRDefault="00CD28AA" w:rsidP="00D506C3">
            <w:pPr>
              <w:pStyle w:val="ConsPlusCell"/>
              <w:tabs>
                <w:tab w:val="left" w:pos="1276"/>
              </w:tabs>
              <w:spacing w:after="160" w:line="360" w:lineRule="auto"/>
              <w:jc w:val="center"/>
              <w:rPr>
                <w:rFonts w:ascii="GHEA Grapalat" w:hAnsi="GHEA Grapalat"/>
                <w:b/>
                <w:sz w:val="24"/>
                <w:szCs w:val="24"/>
              </w:rPr>
            </w:pPr>
            <w:r w:rsidRPr="00A05B69">
              <w:rPr>
                <w:rFonts w:ascii="GHEA Grapalat" w:hAnsi="GHEA Grapalat"/>
                <w:b/>
                <w:sz w:val="24"/>
                <w:szCs w:val="24"/>
              </w:rPr>
              <w:t>Ի. Շուվալով</w:t>
            </w:r>
          </w:p>
        </w:tc>
      </w:tr>
    </w:tbl>
    <w:p w:rsidR="00CD28AA" w:rsidRPr="00A623DE" w:rsidRDefault="00CD28AA" w:rsidP="00D506C3">
      <w:pPr>
        <w:widowControl w:val="0"/>
        <w:spacing w:after="0" w:line="240" w:lineRule="auto"/>
        <w:rPr>
          <w:lang w:val="en-US"/>
        </w:rPr>
      </w:pPr>
      <w:bookmarkStart w:id="6" w:name="_GoBack"/>
      <w:bookmarkEnd w:id="6"/>
    </w:p>
    <w:p w:rsidR="00CD28AA" w:rsidRDefault="00CD28AA" w:rsidP="00D506C3">
      <w:pPr>
        <w:widowControl w:val="0"/>
        <w:spacing w:after="0" w:line="240" w:lineRule="auto"/>
        <w:rPr>
          <w:rFonts w:ascii="GHEA Grapalat" w:hAnsi="GHEA Grapalat"/>
          <w:sz w:val="24"/>
          <w:szCs w:val="24"/>
        </w:rPr>
      </w:pPr>
    </w:p>
    <w:p w:rsidR="00CD28AA" w:rsidRDefault="00CD28AA" w:rsidP="00D506C3">
      <w:pPr>
        <w:widowControl w:val="0"/>
        <w:spacing w:after="0" w:line="240" w:lineRule="auto"/>
        <w:rPr>
          <w:rFonts w:ascii="GHEA Grapalat" w:hAnsi="GHEA Grapalat"/>
          <w:sz w:val="24"/>
          <w:szCs w:val="24"/>
        </w:rPr>
      </w:pPr>
      <w:r>
        <w:rPr>
          <w:rFonts w:ascii="GHEA Grapalat" w:hAnsi="GHEA Grapalat"/>
          <w:sz w:val="24"/>
          <w:szCs w:val="24"/>
        </w:rPr>
        <w:br w:type="page"/>
      </w:r>
    </w:p>
    <w:p w:rsidR="000E6B78" w:rsidRPr="006B55C9" w:rsidRDefault="00CD28AA" w:rsidP="00D506C3">
      <w:pPr>
        <w:widowControl w:val="0"/>
        <w:spacing w:after="160" w:line="360" w:lineRule="auto"/>
        <w:ind w:left="4536" w:right="-5"/>
        <w:jc w:val="center"/>
        <w:rPr>
          <w:rFonts w:ascii="GHEA Grapalat" w:eastAsia="Arno Pro" w:hAnsi="GHEA Grapalat"/>
          <w:sz w:val="24"/>
          <w:szCs w:val="24"/>
        </w:rPr>
      </w:pPr>
      <w:r>
        <w:rPr>
          <w:rFonts w:ascii="GHEA Grapalat" w:hAnsi="GHEA Grapalat"/>
          <w:sz w:val="24"/>
          <w:szCs w:val="24"/>
        </w:rPr>
        <w:lastRenderedPageBreak/>
        <w:t>Հ</w:t>
      </w:r>
      <w:r w:rsidRPr="006B55C9">
        <w:rPr>
          <w:rFonts w:ascii="GHEA Grapalat" w:hAnsi="GHEA Grapalat"/>
          <w:sz w:val="24"/>
          <w:szCs w:val="24"/>
        </w:rPr>
        <w:t>աստատված է</w:t>
      </w:r>
    </w:p>
    <w:p w:rsidR="000E6B78" w:rsidRPr="006B55C9" w:rsidRDefault="00A8282F" w:rsidP="00D506C3">
      <w:pPr>
        <w:widowControl w:val="0"/>
        <w:spacing w:after="160" w:line="360" w:lineRule="auto"/>
        <w:ind w:left="4536" w:right="-5"/>
        <w:jc w:val="center"/>
        <w:rPr>
          <w:rFonts w:ascii="GHEA Grapalat" w:eastAsia="Times New Roman" w:hAnsi="GHEA Grapalat"/>
          <w:sz w:val="24"/>
          <w:szCs w:val="24"/>
        </w:rPr>
      </w:pPr>
      <w:r w:rsidRPr="006B55C9">
        <w:rPr>
          <w:rFonts w:ascii="GHEA Grapalat" w:hAnsi="GHEA Grapalat"/>
          <w:sz w:val="24"/>
          <w:szCs w:val="24"/>
        </w:rPr>
        <w:t>Մաքսային միության հանձնաժողովի 2011 թվականի դեկտեմբերի 9</w:t>
      </w:r>
      <w:r w:rsidR="00487AC4">
        <w:rPr>
          <w:rFonts w:ascii="GHEA Grapalat" w:hAnsi="GHEA Grapalat"/>
          <w:sz w:val="24"/>
          <w:szCs w:val="24"/>
        </w:rPr>
        <w:t>-</w:t>
      </w:r>
      <w:r w:rsidRPr="006B55C9">
        <w:rPr>
          <w:rFonts w:ascii="GHEA Grapalat" w:hAnsi="GHEA Grapalat"/>
          <w:sz w:val="24"/>
          <w:szCs w:val="24"/>
        </w:rPr>
        <w:t>ի</w:t>
      </w:r>
      <w:r w:rsidR="009D71AF" w:rsidRPr="006B55C9">
        <w:rPr>
          <w:rFonts w:ascii="GHEA Grapalat" w:hAnsi="GHEA Grapalat"/>
          <w:sz w:val="24"/>
          <w:szCs w:val="24"/>
        </w:rPr>
        <w:br/>
      </w:r>
      <w:r w:rsidRPr="006B55C9">
        <w:rPr>
          <w:rFonts w:ascii="GHEA Grapalat" w:hAnsi="GHEA Grapalat"/>
          <w:sz w:val="24"/>
          <w:szCs w:val="24"/>
        </w:rPr>
        <w:t>թիվ 880 որոշմամբ</w:t>
      </w:r>
    </w:p>
    <w:p w:rsidR="000E6B78" w:rsidRPr="006B55C9" w:rsidRDefault="000E6B78" w:rsidP="00D506C3">
      <w:pPr>
        <w:widowControl w:val="0"/>
        <w:spacing w:after="160" w:line="360" w:lineRule="auto"/>
        <w:jc w:val="center"/>
        <w:rPr>
          <w:rFonts w:ascii="GHEA Grapalat" w:hAnsi="GHEA Grapalat"/>
          <w:sz w:val="24"/>
          <w:szCs w:val="24"/>
        </w:rPr>
      </w:pPr>
    </w:p>
    <w:p w:rsidR="000E6B78" w:rsidRPr="006B55C9" w:rsidRDefault="000E6B78" w:rsidP="00D506C3">
      <w:pPr>
        <w:widowControl w:val="0"/>
        <w:spacing w:after="160" w:line="360" w:lineRule="auto"/>
        <w:jc w:val="center"/>
        <w:rPr>
          <w:rFonts w:ascii="GHEA Grapalat" w:hAnsi="GHEA Grapalat"/>
          <w:sz w:val="24"/>
          <w:szCs w:val="24"/>
        </w:rPr>
      </w:pPr>
    </w:p>
    <w:p w:rsidR="000E6B78" w:rsidRPr="006B55C9" w:rsidRDefault="000E6B78" w:rsidP="00D506C3">
      <w:pPr>
        <w:widowControl w:val="0"/>
        <w:spacing w:after="160" w:line="360" w:lineRule="auto"/>
        <w:jc w:val="center"/>
        <w:rPr>
          <w:rFonts w:ascii="GHEA Grapalat" w:hAnsi="GHEA Grapalat"/>
          <w:sz w:val="24"/>
          <w:szCs w:val="24"/>
        </w:rPr>
      </w:pPr>
    </w:p>
    <w:p w:rsidR="000E6B78" w:rsidRPr="006B55C9" w:rsidRDefault="000E6B78" w:rsidP="00D506C3">
      <w:pPr>
        <w:widowControl w:val="0"/>
        <w:spacing w:after="160" w:line="360" w:lineRule="auto"/>
        <w:ind w:right="-20"/>
        <w:jc w:val="center"/>
        <w:rPr>
          <w:rFonts w:ascii="GHEA Grapalat" w:eastAsia="Times New Roman" w:hAnsi="GHEA Grapalat"/>
          <w:sz w:val="24"/>
          <w:szCs w:val="24"/>
        </w:rPr>
      </w:pPr>
    </w:p>
    <w:p w:rsidR="000E6B78" w:rsidRPr="006B55C9" w:rsidRDefault="000E6B78" w:rsidP="00D506C3">
      <w:pPr>
        <w:widowControl w:val="0"/>
        <w:spacing w:after="160" w:line="360" w:lineRule="auto"/>
        <w:jc w:val="center"/>
        <w:rPr>
          <w:rFonts w:ascii="GHEA Grapalat" w:hAnsi="GHEA Grapalat"/>
          <w:sz w:val="24"/>
          <w:szCs w:val="24"/>
        </w:rPr>
      </w:pPr>
    </w:p>
    <w:p w:rsidR="000E6B78" w:rsidRPr="006B55C9" w:rsidRDefault="00A8282F" w:rsidP="00D506C3">
      <w:pPr>
        <w:widowControl w:val="0"/>
        <w:spacing w:after="160" w:line="360" w:lineRule="auto"/>
        <w:ind w:right="27"/>
        <w:jc w:val="center"/>
        <w:rPr>
          <w:rFonts w:ascii="GHEA Grapalat" w:eastAsia="Arno Pro" w:hAnsi="GHEA Grapalat"/>
          <w:sz w:val="24"/>
          <w:szCs w:val="24"/>
        </w:rPr>
      </w:pPr>
      <w:r w:rsidRPr="006B55C9">
        <w:rPr>
          <w:rFonts w:ascii="GHEA Grapalat" w:hAnsi="GHEA Grapalat"/>
          <w:b/>
          <w:sz w:val="24"/>
          <w:szCs w:val="24"/>
        </w:rPr>
        <w:t xml:space="preserve">ՄԱՔՍԱՅԻՆ ՄԻՈՒԹՅԱՆ </w:t>
      </w:r>
      <w:r w:rsidR="0004414E" w:rsidRPr="0004414E">
        <w:rPr>
          <w:rFonts w:ascii="GHEA Grapalat" w:hAnsi="GHEA Grapalat"/>
          <w:b/>
          <w:sz w:val="24"/>
          <w:szCs w:val="24"/>
        </w:rPr>
        <w:br/>
      </w:r>
      <w:r w:rsidRPr="006B55C9">
        <w:rPr>
          <w:rFonts w:ascii="GHEA Grapalat" w:hAnsi="GHEA Grapalat"/>
          <w:b/>
          <w:sz w:val="24"/>
          <w:szCs w:val="24"/>
        </w:rPr>
        <w:t>ՏԵԽՆԻԿԱԿԱՆ ԿԱՆՈՆԱԿԱՐԳ</w:t>
      </w:r>
    </w:p>
    <w:p w:rsidR="000E6B78" w:rsidRPr="006B55C9" w:rsidRDefault="000E6B78" w:rsidP="00D506C3">
      <w:pPr>
        <w:widowControl w:val="0"/>
        <w:spacing w:after="160" w:line="360" w:lineRule="auto"/>
        <w:jc w:val="center"/>
        <w:rPr>
          <w:rFonts w:ascii="GHEA Grapalat" w:hAnsi="GHEA Grapalat"/>
          <w:sz w:val="24"/>
          <w:szCs w:val="24"/>
        </w:rPr>
      </w:pPr>
    </w:p>
    <w:p w:rsidR="000E6B78" w:rsidRPr="006B55C9" w:rsidRDefault="00A8282F" w:rsidP="00D506C3">
      <w:pPr>
        <w:widowControl w:val="0"/>
        <w:spacing w:after="160" w:line="360" w:lineRule="auto"/>
        <w:ind w:right="23"/>
        <w:jc w:val="center"/>
        <w:rPr>
          <w:rFonts w:ascii="GHEA Grapalat" w:eastAsia="Times New Roman" w:hAnsi="GHEA Grapalat"/>
          <w:sz w:val="24"/>
          <w:szCs w:val="24"/>
        </w:rPr>
      </w:pPr>
      <w:r w:rsidRPr="006B55C9">
        <w:rPr>
          <w:rFonts w:ascii="GHEA Grapalat" w:hAnsi="GHEA Grapalat"/>
          <w:b/>
          <w:sz w:val="24"/>
          <w:szCs w:val="24"/>
        </w:rPr>
        <w:t>ՄՄ ՏԿ 021/2011</w:t>
      </w:r>
    </w:p>
    <w:p w:rsidR="000E6B78" w:rsidRPr="006B55C9" w:rsidRDefault="000E6B78" w:rsidP="00D506C3">
      <w:pPr>
        <w:widowControl w:val="0"/>
        <w:spacing w:after="160" w:line="360" w:lineRule="auto"/>
        <w:jc w:val="center"/>
        <w:rPr>
          <w:rFonts w:ascii="GHEA Grapalat" w:hAnsi="GHEA Grapalat"/>
          <w:sz w:val="24"/>
          <w:szCs w:val="24"/>
        </w:rPr>
      </w:pPr>
    </w:p>
    <w:p w:rsidR="000E6B78" w:rsidRPr="006B55C9" w:rsidRDefault="00CD28AA" w:rsidP="00D506C3">
      <w:pPr>
        <w:widowControl w:val="0"/>
        <w:spacing w:after="160" w:line="360" w:lineRule="auto"/>
        <w:jc w:val="center"/>
        <w:rPr>
          <w:rFonts w:ascii="GHEA Grapalat" w:eastAsia="Arno Pro" w:hAnsi="GHEA Grapalat"/>
          <w:sz w:val="24"/>
          <w:szCs w:val="24"/>
        </w:rPr>
      </w:pPr>
      <w:r w:rsidRPr="006B55C9">
        <w:rPr>
          <w:rFonts w:ascii="GHEA Grapalat" w:hAnsi="GHEA Grapalat"/>
          <w:b/>
          <w:sz w:val="24"/>
          <w:szCs w:val="24"/>
        </w:rPr>
        <w:t>ՍՆՆԴԱՄԹԵՐՔԻ ԱՆՎՏԱՆԳՈՒԹՅԱՆ ՄԱՍԻՆ</w:t>
      </w:r>
    </w:p>
    <w:p w:rsidR="007C6AA7" w:rsidRPr="006B55C9" w:rsidRDefault="007C6AA7" w:rsidP="00D506C3">
      <w:pPr>
        <w:widowControl w:val="0"/>
        <w:spacing w:after="0" w:line="240" w:lineRule="auto"/>
        <w:rPr>
          <w:rFonts w:ascii="GHEA Grapalat" w:hAnsi="GHEA Grapalat"/>
          <w:sz w:val="24"/>
          <w:szCs w:val="24"/>
        </w:rPr>
      </w:pPr>
      <w:r w:rsidRPr="006B55C9">
        <w:rPr>
          <w:rFonts w:ascii="GHEA Grapalat" w:hAnsi="GHEA Grapalat"/>
          <w:sz w:val="24"/>
          <w:szCs w:val="24"/>
        </w:rPr>
        <w:br w:type="page"/>
      </w:r>
    </w:p>
    <w:p w:rsidR="0004414E" w:rsidRDefault="00A8282F" w:rsidP="00D506C3">
      <w:pPr>
        <w:widowControl w:val="0"/>
        <w:spacing w:after="160" w:line="360" w:lineRule="auto"/>
        <w:ind w:right="18"/>
        <w:jc w:val="center"/>
        <w:rPr>
          <w:rFonts w:ascii="GHEA Grapalat" w:hAnsi="GHEA Grapalat"/>
          <w:b/>
          <w:sz w:val="24"/>
          <w:szCs w:val="24"/>
        </w:rPr>
      </w:pPr>
      <w:r w:rsidRPr="006B55C9">
        <w:rPr>
          <w:rFonts w:ascii="GHEA Grapalat" w:hAnsi="GHEA Grapalat"/>
          <w:b/>
          <w:sz w:val="24"/>
          <w:szCs w:val="24"/>
        </w:rPr>
        <w:lastRenderedPageBreak/>
        <w:t>ԳԼՈՒԽ 1. ԸՆԴՀԱՆՈՒՐ ԴՐՈՒՅԹՆԵՐ</w:t>
      </w:r>
    </w:p>
    <w:p w:rsidR="00BB3578" w:rsidRPr="006B55C9" w:rsidRDefault="00BB3578" w:rsidP="00D506C3">
      <w:pPr>
        <w:pStyle w:val="Heading1"/>
        <w:keepNext w:val="0"/>
        <w:keepLines w:val="0"/>
        <w:widowControl w:val="0"/>
        <w:spacing w:before="0" w:after="160" w:line="360" w:lineRule="auto"/>
        <w:ind w:firstLine="567"/>
        <w:rPr>
          <w:rFonts w:ascii="GHEA Grapalat" w:hAnsi="GHEA Grapalat"/>
          <w:color w:val="auto"/>
          <w:sz w:val="24"/>
          <w:szCs w:val="24"/>
        </w:rPr>
      </w:pPr>
      <w:bookmarkStart w:id="7" w:name="_Toc467835495"/>
      <w:bookmarkStart w:id="8" w:name="_Toc467836979"/>
    </w:p>
    <w:p w:rsidR="000E6B78" w:rsidRPr="006B55C9" w:rsidRDefault="00A8282F" w:rsidP="00D506C3">
      <w:pPr>
        <w:pStyle w:val="Heading1"/>
        <w:keepNext w:val="0"/>
        <w:keepLines w:val="0"/>
        <w:widowControl w:val="0"/>
        <w:spacing w:before="0" w:after="160" w:line="360" w:lineRule="auto"/>
        <w:ind w:firstLine="567"/>
        <w:jc w:val="both"/>
        <w:rPr>
          <w:rFonts w:ascii="GHEA Grapalat" w:eastAsia="Arno Pro" w:hAnsi="GHEA Grapalat"/>
          <w:color w:val="auto"/>
          <w:sz w:val="24"/>
          <w:szCs w:val="24"/>
        </w:rPr>
      </w:pPr>
      <w:r w:rsidRPr="006B55C9">
        <w:rPr>
          <w:rFonts w:ascii="GHEA Grapalat" w:hAnsi="GHEA Grapalat"/>
          <w:color w:val="auto"/>
          <w:sz w:val="24"/>
          <w:szCs w:val="24"/>
        </w:rPr>
        <w:t>Հոդված 1. Կիրառության ոլորտը</w:t>
      </w:r>
      <w:bookmarkEnd w:id="7"/>
      <w:bookmarkEnd w:id="8"/>
    </w:p>
    <w:p w:rsidR="000E6B78" w:rsidRPr="006B55C9" w:rsidRDefault="00BB3578"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«Սննդամթերքի անվտանգության մասին» Մաքսային միության տեխնիկական կանոնակարգով (այսուհետ՝ «սույն Տեխնիկական կանոնակարգ») սահմանվում են՝</w:t>
      </w:r>
    </w:p>
    <w:p w:rsidR="000E6B78" w:rsidRPr="006B55C9" w:rsidRDefault="00BB3578"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տեխնիկական կանոնակարգման օբյեկտները,</w:t>
      </w:r>
    </w:p>
    <w:p w:rsidR="000E6B78" w:rsidRPr="006B55C9" w:rsidRDefault="00BB3578"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տեխնիկական կանոնակարգման օբյեկտներին ներկայացվող՝ անվտանգության (ներառյալ սանիտարահամաճարակաբանական, հիգիենիկ եւ անասնաբուժական) վերաբերյալ պահանջները,</w:t>
      </w:r>
    </w:p>
    <w:p w:rsidR="0004414E" w:rsidRDefault="00BB3578" w:rsidP="00D506C3">
      <w:pPr>
        <w:widowControl w:val="0"/>
        <w:tabs>
          <w:tab w:val="left" w:pos="1134"/>
        </w:tabs>
        <w:spacing w:after="160" w:line="360" w:lineRule="auto"/>
        <w:ind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տեխնիկական կանոնակարգման օբյեկտների նույնականացման կանոնները,</w:t>
      </w:r>
    </w:p>
    <w:p w:rsidR="000E6B78" w:rsidRPr="006B55C9" w:rsidRDefault="00BB3578"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տեխնիկական կանոնակարգման օբյեկտների` սույն Տեխնիկական կանոնակարգի պահանջներին համապատասխանության գնահատման (հավաստման) ձեւերը եւ ընթացակարգերը։</w:t>
      </w:r>
    </w:p>
    <w:p w:rsidR="000E6B78" w:rsidRPr="006B55C9" w:rsidRDefault="00BB3578"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կիրառման ժամանակ պետք է հաշվի առնվեն սննդամթերքին՝ դրա մակնշմանը, սննդամթերքի արտադրության համար նախատեսված՝ սննդամթերքի հետ շփման մեջ գտնվող փաթեթավորման նյութերին, արտադրատեսակներին եւ սարքավորումներին ներկայացվող պահանջները, որոնք սահմանված են Մաքսային միության համապատասխան տեխնիկական կանոնակարգերով։</w:t>
      </w:r>
    </w:p>
    <w:p w:rsidR="0004414E" w:rsidRDefault="00BB3578" w:rsidP="00D506C3">
      <w:pPr>
        <w:widowControl w:val="0"/>
        <w:tabs>
          <w:tab w:val="left" w:pos="1134"/>
        </w:tabs>
        <w:spacing w:after="160" w:line="360" w:lineRule="auto"/>
        <w:ind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 xml:space="preserve">Սույն Տեխնիկական կանոնակարգի կիրառման ժամանակ պետք է հաշվի առնվեն սննդամթերքի առանձին տեսակներին եւ դրանց ներկայացվող պահանջների հետ կապված՝ արտադրության (պատրաստման), պահպանման, փոխադրման (տրանսպորտային փոխադրման), իրացման եւ ուտիլիզացման գործընթացներին ներկայացվող պարտադիր պահանջներ սահմանող՝ Մաքսային </w:t>
      </w:r>
      <w:r w:rsidR="00A8282F" w:rsidRPr="006B55C9">
        <w:rPr>
          <w:rFonts w:ascii="GHEA Grapalat" w:hAnsi="GHEA Grapalat"/>
          <w:sz w:val="24"/>
          <w:szCs w:val="24"/>
        </w:rPr>
        <w:lastRenderedPageBreak/>
        <w:t>միության տեխնիկական կանոնակարգերի (այսուհետ՝ Մաքսային միության՝ սննդամթերքի առանձին տեսակների վերաբերյալ տեխնիկական կանոնակարգեր) պահանջները, որոնք լրացնում եւ (կամ) ճշգրտում են սույն Տեխնիկական կանոնակարգի պահանջները։</w:t>
      </w:r>
    </w:p>
    <w:p w:rsidR="0004414E" w:rsidRDefault="00A8282F" w:rsidP="00D506C3">
      <w:pPr>
        <w:widowControl w:val="0"/>
        <w:tabs>
          <w:tab w:val="left" w:pos="1134"/>
        </w:tabs>
        <w:spacing w:after="160" w:line="360" w:lineRule="auto"/>
        <w:ind w:firstLine="567"/>
        <w:jc w:val="both"/>
        <w:rPr>
          <w:rFonts w:ascii="GHEA Grapalat" w:hAnsi="GHEA Grapalat"/>
          <w:sz w:val="24"/>
          <w:szCs w:val="24"/>
        </w:rPr>
      </w:pPr>
      <w:r w:rsidRPr="006B55C9">
        <w:rPr>
          <w:rFonts w:ascii="GHEA Grapalat" w:hAnsi="GHEA Grapalat"/>
          <w:sz w:val="24"/>
          <w:szCs w:val="24"/>
        </w:rPr>
        <w:t>Սույն Տեխնիկական կանոնակարգի պահանջները չեն կարող փոփոխվել սննդամթերքի առանձին տեսակներին եւ դրանց ներկայացվող պահանջների հետ կապված՝ արտադրության (պատրաստման), պահպանման, փոխադրման (տրանսպորտային փոխադրման), իրացման եւ ուտիլիզացման գործընթացներին ներկայացվող այն պահանջներով, որոնք սահմանվում են Մաքսային միության այլ տեխնիկական կանոնակարգերով։</w:t>
      </w:r>
    </w:p>
    <w:p w:rsidR="000E6B78" w:rsidRPr="006B55C9" w:rsidRDefault="00A8282F"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4. Մաքսային միության՝ սննդամթերքի առանձին տեսակների վերաբերյալ տեխնիկական կանոնակարգերով սահմանվում են՝</w:t>
      </w:r>
    </w:p>
    <w:p w:rsidR="000E6B78" w:rsidRPr="006B55C9" w:rsidRDefault="00BB3578"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տեխնիկական կանոնակարգման օբյեկտները,</w:t>
      </w:r>
    </w:p>
    <w:p w:rsidR="000E6B78" w:rsidRPr="006B55C9" w:rsidRDefault="00BB3578" w:rsidP="00D506C3">
      <w:pPr>
        <w:widowControl w:val="0"/>
        <w:tabs>
          <w:tab w:val="left" w:pos="770"/>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տեխնիկական կանոնակարգման օբյեկտներին ներկայացվող անվտանգության պահանջները,</w:t>
      </w:r>
    </w:p>
    <w:p w:rsidR="000E6B78" w:rsidRPr="006B55C9" w:rsidRDefault="00BB3578"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տեխնիկական կանոնակարգման օբյեկտների նույնականացման կանոնները։</w:t>
      </w:r>
    </w:p>
    <w:p w:rsidR="000E6B78" w:rsidRPr="006B55C9" w:rsidRDefault="00A8282F" w:rsidP="00D506C3">
      <w:pPr>
        <w:widowControl w:val="0"/>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Մաքսային միության՝ սննդամթերքի առանձին տեսակների վերաբերյալ տեխնիկական կանոնակարգերը կարող են պարունակել մականշվածքին եւ համապատասխանության հավաստման սխեմային ներկայացվող՝ սույն Տեխնիկական կանոնակարգի պահանջներին չհակասող պահանջներ։</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spacing w:before="0" w:after="160" w:line="360" w:lineRule="auto"/>
        <w:ind w:firstLine="567"/>
        <w:jc w:val="both"/>
        <w:rPr>
          <w:rFonts w:ascii="GHEA Grapalat" w:hAnsi="GHEA Grapalat"/>
          <w:color w:val="auto"/>
          <w:sz w:val="24"/>
          <w:szCs w:val="24"/>
        </w:rPr>
      </w:pPr>
      <w:bookmarkStart w:id="9" w:name="_Toc467835496"/>
      <w:bookmarkStart w:id="10" w:name="_Toc467836980"/>
      <w:r w:rsidRPr="006B55C9">
        <w:rPr>
          <w:rFonts w:ascii="GHEA Grapalat" w:hAnsi="GHEA Grapalat"/>
          <w:color w:val="auto"/>
          <w:sz w:val="24"/>
          <w:szCs w:val="24"/>
        </w:rPr>
        <w:t>Հոդված 2. Ընդունման նպատակները</w:t>
      </w:r>
      <w:bookmarkEnd w:id="9"/>
      <w:bookmarkEnd w:id="10"/>
    </w:p>
    <w:p w:rsidR="000E6B78" w:rsidRPr="006B55C9" w:rsidRDefault="00A8282F" w:rsidP="00D506C3">
      <w:pPr>
        <w:widowControl w:val="0"/>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Սույն Տեխնիկական կանոնակարգի ընդունման նպատակներն են՝</w:t>
      </w:r>
    </w:p>
    <w:p w:rsidR="000E6B78" w:rsidRPr="006B55C9" w:rsidRDefault="00BB3578"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մարդու կյանքի եւ (կամ) առողջության պաշտպանությունը,</w:t>
      </w:r>
    </w:p>
    <w:p w:rsidR="000E6B78" w:rsidRPr="006B55C9" w:rsidRDefault="00BB3578"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lastRenderedPageBreak/>
        <w:t>2)</w:t>
      </w:r>
      <w:r w:rsidRPr="006B55C9">
        <w:rPr>
          <w:rFonts w:ascii="GHEA Grapalat" w:hAnsi="GHEA Grapalat"/>
          <w:sz w:val="24"/>
          <w:szCs w:val="24"/>
        </w:rPr>
        <w:tab/>
      </w:r>
      <w:r w:rsidR="00A8282F" w:rsidRPr="006B55C9">
        <w:rPr>
          <w:rFonts w:ascii="GHEA Grapalat" w:hAnsi="GHEA Grapalat"/>
          <w:sz w:val="24"/>
          <w:szCs w:val="24"/>
        </w:rPr>
        <w:t>ձեռք բերողներին (սպառողներին) մոլորության մեջ գցող գործողությունների կանխարգելումը,</w:t>
      </w:r>
    </w:p>
    <w:p w:rsidR="000E6B78" w:rsidRPr="006B55C9" w:rsidRDefault="00A8282F" w:rsidP="00D506C3">
      <w:pPr>
        <w:widowControl w:val="0"/>
        <w:tabs>
          <w:tab w:val="left" w:pos="1134"/>
        </w:tabs>
        <w:spacing w:after="160" w:line="360" w:lineRule="auto"/>
        <w:ind w:firstLine="567"/>
        <w:jc w:val="both"/>
        <w:rPr>
          <w:rFonts w:ascii="GHEA Grapalat" w:eastAsia="Arno Pro" w:hAnsi="GHEA Grapalat"/>
          <w:sz w:val="24"/>
          <w:szCs w:val="24"/>
        </w:rPr>
      </w:pPr>
      <w:r w:rsidRPr="006B55C9">
        <w:rPr>
          <w:rFonts w:ascii="GHEA Grapalat" w:hAnsi="GHEA Grapalat"/>
          <w:sz w:val="24"/>
          <w:szCs w:val="24"/>
        </w:rPr>
        <w:t>3)</w:t>
      </w:r>
      <w:r w:rsidR="00BB3578" w:rsidRPr="006B55C9">
        <w:rPr>
          <w:rFonts w:ascii="GHEA Grapalat" w:hAnsi="GHEA Grapalat"/>
          <w:sz w:val="24"/>
          <w:szCs w:val="24"/>
        </w:rPr>
        <w:tab/>
      </w:r>
      <w:r w:rsidRPr="006B55C9">
        <w:rPr>
          <w:rFonts w:ascii="GHEA Grapalat" w:hAnsi="GHEA Grapalat"/>
          <w:sz w:val="24"/>
          <w:szCs w:val="24"/>
        </w:rPr>
        <w:t>շրջակա միջավայրի պաշտպանությունը։</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11" w:name="_Toc467835497"/>
      <w:bookmarkStart w:id="12" w:name="_Toc467836981"/>
      <w:r w:rsidRPr="006B55C9">
        <w:rPr>
          <w:rFonts w:ascii="GHEA Grapalat" w:hAnsi="GHEA Grapalat"/>
          <w:color w:val="auto"/>
          <w:sz w:val="24"/>
          <w:szCs w:val="24"/>
        </w:rPr>
        <w:t>Հոդված 3. Տեխնիկական կանոնակարգման օբյեկտները</w:t>
      </w:r>
      <w:bookmarkEnd w:id="11"/>
      <w:bookmarkEnd w:id="12"/>
    </w:p>
    <w:p w:rsidR="000E6B78" w:rsidRPr="006B55C9" w:rsidRDefault="00BB3578"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տեխնիկական կանոնակարգման օբյեկտներն են՝</w:t>
      </w:r>
    </w:p>
    <w:p w:rsidR="000E6B78" w:rsidRPr="006B55C9" w:rsidRDefault="00BB3578"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սննդամթերքը,</w:t>
      </w:r>
    </w:p>
    <w:p w:rsidR="0004414E" w:rsidRDefault="00A8282F" w:rsidP="00D506C3">
      <w:pPr>
        <w:widowControl w:val="0"/>
        <w:tabs>
          <w:tab w:val="left" w:pos="1134"/>
        </w:tabs>
        <w:spacing w:after="160" w:line="360" w:lineRule="auto"/>
        <w:ind w:right="-20" w:firstLine="567"/>
        <w:jc w:val="both"/>
        <w:rPr>
          <w:rFonts w:ascii="GHEA Grapalat" w:hAnsi="GHEA Grapalat"/>
          <w:sz w:val="24"/>
          <w:szCs w:val="24"/>
        </w:rPr>
      </w:pPr>
      <w:r w:rsidRPr="006B55C9">
        <w:rPr>
          <w:rFonts w:ascii="GHEA Grapalat" w:hAnsi="GHEA Grapalat"/>
          <w:sz w:val="24"/>
          <w:szCs w:val="24"/>
        </w:rPr>
        <w:t>2)</w:t>
      </w:r>
      <w:r w:rsidR="00BB3578" w:rsidRPr="006B55C9">
        <w:rPr>
          <w:rFonts w:ascii="GHEA Grapalat" w:hAnsi="GHEA Grapalat"/>
          <w:sz w:val="24"/>
          <w:szCs w:val="24"/>
        </w:rPr>
        <w:tab/>
      </w:r>
      <w:r w:rsidRPr="006B55C9">
        <w:rPr>
          <w:rFonts w:ascii="GHEA Grapalat" w:hAnsi="GHEA Grapalat"/>
          <w:sz w:val="24"/>
          <w:szCs w:val="24"/>
        </w:rPr>
        <w:t>սննդամթերքին ներկայացվող պահանջներին առնչվող՝ արտադրության (պատրաստման), պահպանման, փոխադրման (տրանսպորտային փոխադրման), իրացման եւ ուտիլիզացման գործընթացները։</w:t>
      </w:r>
    </w:p>
    <w:p w:rsidR="000E6B78" w:rsidRPr="0004414E" w:rsidRDefault="00A8282F"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2.</w:t>
      </w:r>
      <w:r w:rsidR="00BB3578" w:rsidRPr="006B55C9">
        <w:rPr>
          <w:rFonts w:ascii="GHEA Grapalat" w:hAnsi="GHEA Grapalat"/>
          <w:sz w:val="24"/>
          <w:szCs w:val="24"/>
        </w:rPr>
        <w:tab/>
      </w:r>
      <w:r w:rsidRPr="006B55C9">
        <w:rPr>
          <w:rFonts w:ascii="GHEA Grapalat" w:hAnsi="GHEA Grapalat"/>
          <w:sz w:val="24"/>
          <w:szCs w:val="24"/>
        </w:rPr>
        <w:t>Սույն Տեխնիկական կանոնակարգը չի տարածվում քաղաքացիների կողմից տնային պայմաններում, անձնական օժանդակ տնտեսություններում կամ այգեգործությամբ, բանջարաբուծությամբ, անասնաբուծությամբ զբաղվող քաղաքացիների կողմից արտադրվող սննդամթերքի վրա եւ միայն անձնական սպառման համար նախատեսված ու Մաքսային միության մաքսային տարածքում շրջանառության մեջ դնելու համար չնախատեսված սննդամթերքի արտադրության (պատրաստման), պահպանման, փոխադրման (տրանսպորտային փոխադրման), իրացման եւ ուտիլիզացման գործընթացների, բնական պայմաններում գյուղատնտեսական մշակաբույսերի աճեցման եւ մթերատու կենդանիների բուծման վրա։</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spacing w:before="0" w:after="160" w:line="360" w:lineRule="auto"/>
        <w:ind w:firstLine="567"/>
        <w:jc w:val="both"/>
        <w:rPr>
          <w:rFonts w:ascii="GHEA Grapalat" w:hAnsi="GHEA Grapalat"/>
          <w:color w:val="auto"/>
          <w:sz w:val="24"/>
          <w:szCs w:val="24"/>
        </w:rPr>
      </w:pPr>
      <w:bookmarkStart w:id="13" w:name="_Toc467835498"/>
      <w:bookmarkStart w:id="14" w:name="_Toc467836982"/>
      <w:r w:rsidRPr="006B55C9">
        <w:rPr>
          <w:rFonts w:ascii="GHEA Grapalat" w:hAnsi="GHEA Grapalat"/>
          <w:color w:val="auto"/>
          <w:sz w:val="24"/>
          <w:szCs w:val="24"/>
        </w:rPr>
        <w:t>Հոդված 4. Սահմանումները</w:t>
      </w:r>
      <w:bookmarkEnd w:id="13"/>
      <w:bookmarkEnd w:id="14"/>
    </w:p>
    <w:p w:rsidR="000E6B78" w:rsidRPr="006B55C9" w:rsidRDefault="00A8282F" w:rsidP="00D506C3">
      <w:pPr>
        <w:widowControl w:val="0"/>
        <w:spacing w:after="160" w:line="360" w:lineRule="auto"/>
        <w:ind w:right="38" w:firstLine="567"/>
        <w:jc w:val="both"/>
        <w:rPr>
          <w:rFonts w:ascii="GHEA Grapalat" w:eastAsia="Arno Pro" w:hAnsi="GHEA Grapalat"/>
          <w:sz w:val="24"/>
          <w:szCs w:val="24"/>
        </w:rPr>
      </w:pPr>
      <w:r w:rsidRPr="006B55C9">
        <w:rPr>
          <w:rFonts w:ascii="GHEA Grapalat" w:hAnsi="GHEA Grapalat"/>
          <w:sz w:val="24"/>
          <w:szCs w:val="24"/>
        </w:rPr>
        <w:t>Սույն Տեխնիկական կանոնակարգի կիրառման նպատակների համար օգտագործվում են հետեւյալ հասկացությունները.</w:t>
      </w:r>
    </w:p>
    <w:p w:rsidR="000E6B78" w:rsidRPr="006B55C9" w:rsidRDefault="00A8282F" w:rsidP="00D506C3">
      <w:pPr>
        <w:widowControl w:val="0"/>
        <w:spacing w:after="160" w:line="360" w:lineRule="auto"/>
        <w:ind w:right="30" w:firstLine="567"/>
        <w:jc w:val="both"/>
        <w:rPr>
          <w:rFonts w:ascii="GHEA Grapalat" w:eastAsia="Arno Pro" w:hAnsi="GHEA Grapalat"/>
          <w:sz w:val="24"/>
          <w:szCs w:val="24"/>
        </w:rPr>
      </w:pPr>
      <w:r w:rsidRPr="006B55C9">
        <w:rPr>
          <w:rFonts w:ascii="GHEA Grapalat" w:hAnsi="GHEA Grapalat"/>
          <w:b/>
          <w:sz w:val="24"/>
          <w:szCs w:val="24"/>
        </w:rPr>
        <w:lastRenderedPageBreak/>
        <w:t xml:space="preserve">ադապտացված կաթնային խառնուրդներ (մայրական կաթի փոխարինիչներ)՝ </w:t>
      </w:r>
      <w:r w:rsidRPr="006B55C9">
        <w:rPr>
          <w:rFonts w:ascii="GHEA Grapalat" w:hAnsi="GHEA Grapalat"/>
          <w:sz w:val="24"/>
          <w:szCs w:val="24"/>
        </w:rPr>
        <w:t>հեղուկ կամ փոշենման ձեւով կովի կաթի կամ այլ մթերատու կենդանիների կաթի հիմքի վրա արտադրված՝ մինչեւ մեկ տարեկան երեխաների՝ անհրաժեշտ նյութերի եւ էներգիայի ֆիզիոլոգիական կարիքները բավարարելու նպատակով մայրական կաթի քիմիական բաղադրությանն առավելագույնս մոտեցված</w:t>
      </w:r>
      <w:r w:rsidRPr="006B55C9">
        <w:rPr>
          <w:rFonts w:ascii="GHEA Grapalat" w:hAnsi="GHEA Grapalat"/>
          <w:b/>
          <w:sz w:val="24"/>
          <w:szCs w:val="24"/>
        </w:rPr>
        <w:t xml:space="preserve">՝ </w:t>
      </w:r>
      <w:r w:rsidRPr="006B55C9">
        <w:rPr>
          <w:rFonts w:ascii="GHEA Grapalat" w:hAnsi="GHEA Grapalat"/>
          <w:sz w:val="24"/>
          <w:szCs w:val="24"/>
        </w:rPr>
        <w:t>վաղ տարիքի երեխաների համար մանկական սննդի համար նախատեսված սննդամթերք</w:t>
      </w:r>
      <w:r w:rsidRPr="006B55C9">
        <w:rPr>
          <w:rFonts w:ascii="GHEA Grapalat" w:hAnsi="GHEA Grapalat"/>
          <w:b/>
          <w:sz w:val="24"/>
          <w:szCs w:val="24"/>
        </w:rPr>
        <w:t>.</w:t>
      </w:r>
    </w:p>
    <w:p w:rsidR="0004414E" w:rsidRDefault="00A8282F" w:rsidP="00D506C3">
      <w:pPr>
        <w:widowControl w:val="0"/>
        <w:spacing w:after="160" w:line="360" w:lineRule="auto"/>
        <w:ind w:right="30" w:firstLine="567"/>
        <w:jc w:val="both"/>
        <w:rPr>
          <w:rFonts w:ascii="GHEA Grapalat" w:hAnsi="GHEA Grapalat"/>
          <w:sz w:val="24"/>
          <w:szCs w:val="24"/>
        </w:rPr>
      </w:pPr>
      <w:r w:rsidRPr="006B55C9">
        <w:rPr>
          <w:rFonts w:ascii="GHEA Grapalat" w:hAnsi="GHEA Grapalat"/>
          <w:b/>
          <w:sz w:val="24"/>
          <w:szCs w:val="24"/>
        </w:rPr>
        <w:t xml:space="preserve">սննդային համաբուրավետիչ (համաբուրավետիչ)՝ </w:t>
      </w:r>
      <w:r w:rsidRPr="006B55C9">
        <w:rPr>
          <w:rFonts w:ascii="GHEA Grapalat" w:hAnsi="GHEA Grapalat"/>
          <w:sz w:val="24"/>
          <w:szCs w:val="24"/>
        </w:rPr>
        <w:t>մարդու կողմից սննդի մեջ անմիջապես չօգտագործվող համաբուրավետիչ նյութ կամ համաբուրավետիչ պատրաստուկ, կամ</w:t>
      </w:r>
      <w:r w:rsidRPr="006B55C9">
        <w:rPr>
          <w:rFonts w:ascii="GHEA Grapalat" w:hAnsi="GHEA Grapalat"/>
          <w:b/>
          <w:sz w:val="24"/>
          <w:szCs w:val="24"/>
        </w:rPr>
        <w:t xml:space="preserve"> </w:t>
      </w:r>
      <w:r w:rsidRPr="006B55C9">
        <w:rPr>
          <w:rFonts w:ascii="GHEA Grapalat" w:hAnsi="GHEA Grapalat"/>
          <w:sz w:val="24"/>
          <w:szCs w:val="24"/>
        </w:rPr>
        <w:t>ջերմային տեխնոլոգիական համաբուրավետիչ կամ ծխահարման համաբուրավետիչ</w:t>
      </w:r>
      <w:r w:rsidRPr="006B55C9">
        <w:rPr>
          <w:rFonts w:ascii="GHEA Grapalat" w:hAnsi="GHEA Grapalat"/>
          <w:b/>
          <w:sz w:val="24"/>
          <w:szCs w:val="24"/>
        </w:rPr>
        <w:t>,</w:t>
      </w:r>
      <w:r w:rsidRPr="006B55C9">
        <w:rPr>
          <w:rFonts w:ascii="GHEA Grapalat" w:hAnsi="GHEA Grapalat"/>
          <w:sz w:val="24"/>
          <w:szCs w:val="24"/>
        </w:rPr>
        <w:t xml:space="preserve"> կամ համաբուրավետիչներին նախորդող նյութերը կամ դրանց խառնուրդը (համաբուրավետիչ մասը), որոնք նախատեսված են սննդամթերքին հոտ եւ (կամ) համ հաղորդելու համար (բացառությամբ քաղցր, թթու եւ աղի)` այլ բաղադրիչների ավելացմամբ կամ առանց դրանց ավելացման.</w:t>
      </w:r>
    </w:p>
    <w:p w:rsidR="000E6B78" w:rsidRPr="006B55C9" w:rsidRDefault="00A8282F" w:rsidP="00D506C3">
      <w:pPr>
        <w:widowControl w:val="0"/>
        <w:spacing w:after="160" w:line="360" w:lineRule="auto"/>
        <w:ind w:right="30" w:firstLine="567"/>
        <w:jc w:val="both"/>
        <w:rPr>
          <w:rFonts w:ascii="GHEA Grapalat" w:eastAsia="Arno Pro" w:hAnsi="GHEA Grapalat"/>
          <w:sz w:val="24"/>
          <w:szCs w:val="24"/>
        </w:rPr>
      </w:pPr>
      <w:r w:rsidRPr="006B55C9">
        <w:rPr>
          <w:rFonts w:ascii="GHEA Grapalat" w:hAnsi="GHEA Grapalat"/>
          <w:b/>
          <w:sz w:val="24"/>
          <w:szCs w:val="24"/>
        </w:rPr>
        <w:t>սննդամթերքի անվտանգություն</w:t>
      </w:r>
      <w:r w:rsidRPr="0004414E">
        <w:rPr>
          <w:rFonts w:ascii="GHEA Grapalat" w:hAnsi="GHEA Grapalat"/>
          <w:b/>
          <w:sz w:val="24"/>
          <w:szCs w:val="24"/>
        </w:rPr>
        <w:t>՝</w:t>
      </w:r>
      <w:r w:rsidRPr="006B55C9">
        <w:rPr>
          <w:rFonts w:ascii="GHEA Grapalat" w:hAnsi="GHEA Grapalat"/>
          <w:sz w:val="24"/>
          <w:szCs w:val="24"/>
        </w:rPr>
        <w:t xml:space="preserve"> սննդամթերքի վիճակ, որը վկայում է մարդու եւ ապագա սերունդների վրա վնասակար ազդեցությանն առնչվող անթույլատրելի ռիսկի բացակայության մասին.</w:t>
      </w:r>
    </w:p>
    <w:p w:rsidR="000E6B78" w:rsidRPr="006B55C9" w:rsidRDefault="00A8282F" w:rsidP="00D506C3">
      <w:pPr>
        <w:widowControl w:val="0"/>
        <w:spacing w:after="160" w:line="360" w:lineRule="auto"/>
        <w:ind w:right="30" w:firstLine="567"/>
        <w:jc w:val="both"/>
        <w:rPr>
          <w:rFonts w:ascii="GHEA Grapalat" w:eastAsia="Arno Pro" w:hAnsi="GHEA Grapalat"/>
          <w:sz w:val="24"/>
          <w:szCs w:val="24"/>
        </w:rPr>
      </w:pPr>
      <w:r w:rsidRPr="006B55C9">
        <w:rPr>
          <w:rFonts w:ascii="GHEA Grapalat" w:hAnsi="GHEA Grapalat"/>
          <w:b/>
          <w:sz w:val="24"/>
          <w:szCs w:val="24"/>
        </w:rPr>
        <w:t>կենսաբանական ակտիվ սննդային հավելումներ (ԿԱՍՀ)</w:t>
      </w:r>
      <w:r w:rsidRPr="0004414E">
        <w:rPr>
          <w:rFonts w:ascii="GHEA Grapalat" w:hAnsi="GHEA Grapalat"/>
          <w:b/>
          <w:sz w:val="24"/>
          <w:szCs w:val="24"/>
        </w:rPr>
        <w:t>՝</w:t>
      </w:r>
      <w:r w:rsidRPr="006B55C9">
        <w:rPr>
          <w:rFonts w:ascii="GHEA Grapalat" w:hAnsi="GHEA Grapalat"/>
          <w:sz w:val="24"/>
          <w:szCs w:val="24"/>
        </w:rPr>
        <w:t xml:space="preserve"> բնական </w:t>
      </w:r>
      <w:r w:rsidR="009D71AF" w:rsidRPr="006B55C9">
        <w:rPr>
          <w:rFonts w:ascii="GHEA Grapalat" w:hAnsi="GHEA Grapalat"/>
          <w:sz w:val="24"/>
          <w:szCs w:val="24"/>
        </w:rPr>
        <w:t>եւ</w:t>
      </w:r>
      <w:r w:rsidRPr="006B55C9">
        <w:rPr>
          <w:rFonts w:ascii="GHEA Grapalat" w:hAnsi="GHEA Grapalat"/>
          <w:sz w:val="24"/>
          <w:szCs w:val="24"/>
        </w:rPr>
        <w:t xml:space="preserve"> (կամ) բնականին նույնական կենսաբանական ակտիվ նյութեր, ինչպես նաեւ պրոբիոտիկ միկրոօրգանիզմներ, որոնք նախատեսված են սննդի հետ միաժամանակյա օգտագործման կամ սննդամթերքի բաղադրության մեջ ներառման համար.</w:t>
      </w:r>
    </w:p>
    <w:p w:rsidR="000E6B78" w:rsidRPr="006B55C9" w:rsidRDefault="00A8282F" w:rsidP="00D506C3">
      <w:pPr>
        <w:widowControl w:val="0"/>
        <w:spacing w:after="160" w:line="360" w:lineRule="auto"/>
        <w:ind w:right="81" w:firstLine="567"/>
        <w:jc w:val="both"/>
        <w:rPr>
          <w:rFonts w:ascii="GHEA Grapalat" w:eastAsia="Arno Pro" w:hAnsi="GHEA Grapalat"/>
          <w:sz w:val="24"/>
          <w:szCs w:val="24"/>
        </w:rPr>
      </w:pPr>
      <w:r w:rsidRPr="006B55C9">
        <w:rPr>
          <w:rFonts w:ascii="GHEA Grapalat" w:hAnsi="GHEA Grapalat"/>
          <w:b/>
          <w:sz w:val="24"/>
          <w:szCs w:val="24"/>
        </w:rPr>
        <w:t>մանկական սննդի համար նախատեսված խմելու ջուր</w:t>
      </w:r>
      <w:r w:rsidRPr="0004414E">
        <w:rPr>
          <w:rFonts w:ascii="GHEA Grapalat" w:hAnsi="GHEA Grapalat"/>
          <w:b/>
          <w:sz w:val="24"/>
          <w:szCs w:val="24"/>
        </w:rPr>
        <w:t>՝</w:t>
      </w:r>
      <w:r w:rsidRPr="006B55C9">
        <w:rPr>
          <w:rFonts w:ascii="GHEA Grapalat" w:hAnsi="GHEA Grapalat"/>
          <w:sz w:val="24"/>
          <w:szCs w:val="24"/>
        </w:rPr>
        <w:t xml:space="preserve"> խմելու ջուր, որը նախատեսված է երեխաների կողմից խմելու, սննդի պատրաստման եւ տնային պայմաններում երեխաների սննդի համար չոր մթերքների վերականգնման համար.</w:t>
      </w:r>
    </w:p>
    <w:p w:rsidR="000E6B78" w:rsidRPr="006B55C9" w:rsidRDefault="00A8282F" w:rsidP="00D506C3">
      <w:pPr>
        <w:widowControl w:val="0"/>
        <w:spacing w:after="160" w:line="360" w:lineRule="auto"/>
        <w:ind w:right="81" w:firstLine="567"/>
        <w:jc w:val="both"/>
        <w:rPr>
          <w:rFonts w:ascii="GHEA Grapalat" w:eastAsia="Arno Pro" w:hAnsi="GHEA Grapalat"/>
          <w:sz w:val="24"/>
          <w:szCs w:val="24"/>
        </w:rPr>
      </w:pPr>
      <w:r w:rsidRPr="006B55C9">
        <w:rPr>
          <w:rFonts w:ascii="GHEA Grapalat" w:hAnsi="GHEA Grapalat"/>
          <w:b/>
          <w:sz w:val="24"/>
          <w:szCs w:val="24"/>
        </w:rPr>
        <w:lastRenderedPageBreak/>
        <w:t>ջրային կենսապաշարներ</w:t>
      </w:r>
      <w:r w:rsidRPr="0004414E">
        <w:rPr>
          <w:rFonts w:ascii="GHEA Grapalat" w:hAnsi="GHEA Grapalat"/>
          <w:b/>
          <w:sz w:val="24"/>
          <w:szCs w:val="24"/>
        </w:rPr>
        <w:t>՝</w:t>
      </w:r>
      <w:r w:rsidRPr="006B55C9">
        <w:rPr>
          <w:rFonts w:ascii="GHEA Grapalat" w:hAnsi="GHEA Grapalat"/>
          <w:sz w:val="24"/>
          <w:szCs w:val="24"/>
        </w:rPr>
        <w:t xml:space="preserve"> բնական կենսամիջավայրում (բնական ազատության մեջ) գտնվող ձկներ, ջրային անողնաշարավորներ, ջրային կաթնասուններ, ջրիմուռներ, այլ ջրային կենդանիներ եւ բույսեր.</w:t>
      </w:r>
    </w:p>
    <w:p w:rsidR="000E6B78" w:rsidRPr="006B55C9" w:rsidRDefault="00A8282F" w:rsidP="00D506C3">
      <w:pPr>
        <w:widowControl w:val="0"/>
        <w:spacing w:after="160" w:line="360" w:lineRule="auto"/>
        <w:ind w:right="30" w:firstLine="567"/>
        <w:jc w:val="both"/>
        <w:rPr>
          <w:rFonts w:ascii="GHEA Grapalat" w:eastAsia="Arno Pro" w:hAnsi="GHEA Grapalat"/>
          <w:sz w:val="24"/>
          <w:szCs w:val="24"/>
        </w:rPr>
      </w:pPr>
      <w:r w:rsidRPr="006B55C9">
        <w:rPr>
          <w:rFonts w:ascii="GHEA Grapalat" w:hAnsi="GHEA Grapalat"/>
          <w:b/>
          <w:sz w:val="24"/>
          <w:szCs w:val="24"/>
        </w:rPr>
        <w:t>մարդու վրա սննդամթերքի վնասակար ներգործություն</w:t>
      </w:r>
      <w:r w:rsidRPr="0004414E">
        <w:rPr>
          <w:rFonts w:ascii="GHEA Grapalat" w:hAnsi="GHEA Grapalat"/>
          <w:b/>
          <w:sz w:val="24"/>
          <w:szCs w:val="24"/>
        </w:rPr>
        <w:t>՝</w:t>
      </w:r>
      <w:r w:rsidRPr="006B55C9">
        <w:rPr>
          <w:rFonts w:ascii="GHEA Grapalat" w:hAnsi="GHEA Grapalat"/>
          <w:sz w:val="24"/>
          <w:szCs w:val="24"/>
        </w:rPr>
        <w:t xml:space="preserve"> սննդամթերքում մարդու կյանքի կամ առողջության կամ ապագա սերունդների կյանքի եւ առողջության համար սպառնալիք ստեղծող կոնտամինանտների, աղտոտիչների առկայության հետ կապված անբարենպաստ գործոնների ներգործություն.</w:t>
      </w:r>
    </w:p>
    <w:p w:rsidR="000E6B78" w:rsidRPr="006B55C9" w:rsidRDefault="00A8282F" w:rsidP="00D506C3">
      <w:pPr>
        <w:widowControl w:val="0"/>
        <w:spacing w:after="160" w:line="360" w:lineRule="auto"/>
        <w:ind w:right="30" w:firstLine="567"/>
        <w:jc w:val="both"/>
        <w:rPr>
          <w:rFonts w:ascii="GHEA Grapalat" w:eastAsia="Arno Pro" w:hAnsi="GHEA Grapalat"/>
          <w:sz w:val="24"/>
          <w:szCs w:val="24"/>
        </w:rPr>
      </w:pPr>
      <w:r w:rsidRPr="006B55C9">
        <w:rPr>
          <w:rFonts w:ascii="GHEA Grapalat" w:hAnsi="GHEA Grapalat"/>
          <w:b/>
          <w:sz w:val="24"/>
          <w:szCs w:val="24"/>
        </w:rPr>
        <w:t>սննդամթերքը շրջանառության մեջ դնելը՝</w:t>
      </w:r>
      <w:r w:rsidR="007C6AA7" w:rsidRPr="006B55C9">
        <w:rPr>
          <w:rFonts w:ascii="GHEA Grapalat" w:hAnsi="GHEA Grapalat"/>
          <w:b/>
          <w:sz w:val="24"/>
          <w:szCs w:val="24"/>
        </w:rPr>
        <w:t xml:space="preserve"> </w:t>
      </w:r>
      <w:r w:rsidRPr="006B55C9">
        <w:rPr>
          <w:rFonts w:ascii="GHEA Grapalat" w:hAnsi="GHEA Grapalat"/>
          <w:sz w:val="24"/>
          <w:szCs w:val="24"/>
        </w:rPr>
        <w:t>Մաքսային միության մաքսային տարածքում</w:t>
      </w:r>
      <w:r w:rsidRPr="006B55C9">
        <w:rPr>
          <w:rFonts w:ascii="GHEA Grapalat" w:hAnsi="GHEA Grapalat"/>
          <w:b/>
          <w:sz w:val="24"/>
          <w:szCs w:val="24"/>
        </w:rPr>
        <w:t xml:space="preserve"> </w:t>
      </w:r>
      <w:r w:rsidRPr="006B55C9">
        <w:rPr>
          <w:rFonts w:ascii="GHEA Grapalat" w:hAnsi="GHEA Grapalat"/>
          <w:sz w:val="24"/>
          <w:szCs w:val="24"/>
        </w:rPr>
        <w:t xml:space="preserve">սննդամթերքի առքն ու վաճառքը </w:t>
      </w:r>
      <w:r w:rsidR="009D71AF" w:rsidRPr="006B55C9">
        <w:rPr>
          <w:rFonts w:ascii="GHEA Grapalat" w:hAnsi="GHEA Grapalat"/>
          <w:sz w:val="24"/>
          <w:szCs w:val="24"/>
        </w:rPr>
        <w:t>եւ</w:t>
      </w:r>
      <w:r w:rsidRPr="006B55C9">
        <w:rPr>
          <w:rFonts w:ascii="GHEA Grapalat" w:hAnsi="GHEA Grapalat"/>
          <w:sz w:val="24"/>
          <w:szCs w:val="24"/>
        </w:rPr>
        <w:t xml:space="preserve"> դրա փոխանցման </w:t>
      </w:r>
      <w:r w:rsidR="009A31D7" w:rsidRPr="006B55C9">
        <w:rPr>
          <w:rFonts w:ascii="GHEA Grapalat" w:hAnsi="GHEA Grapalat"/>
          <w:sz w:val="24"/>
          <w:szCs w:val="24"/>
        </w:rPr>
        <w:t>մյուս</w:t>
      </w:r>
      <w:r w:rsidRPr="006B55C9">
        <w:rPr>
          <w:rFonts w:ascii="GHEA Grapalat" w:hAnsi="GHEA Grapalat"/>
          <w:sz w:val="24"/>
          <w:szCs w:val="24"/>
        </w:rPr>
        <w:t xml:space="preserve"> եղանակները՝ սկսած պատրաստողից կամ ներմուծողից</w:t>
      </w:r>
      <w:r w:rsidRPr="006B55C9">
        <w:rPr>
          <w:rFonts w:ascii="GHEA Grapalat" w:hAnsi="GHEA Grapalat"/>
          <w:b/>
          <w:sz w:val="24"/>
          <w:szCs w:val="24"/>
        </w:rPr>
        <w:t>.</w:t>
      </w:r>
    </w:p>
    <w:p w:rsidR="0004414E" w:rsidRDefault="00A8282F" w:rsidP="00D506C3">
      <w:pPr>
        <w:widowControl w:val="0"/>
        <w:spacing w:after="160" w:line="336" w:lineRule="auto"/>
        <w:ind w:right="30" w:firstLine="567"/>
        <w:jc w:val="both"/>
        <w:rPr>
          <w:rFonts w:ascii="GHEA Grapalat" w:hAnsi="GHEA Grapalat"/>
          <w:sz w:val="24"/>
          <w:szCs w:val="24"/>
        </w:rPr>
      </w:pPr>
      <w:r w:rsidRPr="006B55C9">
        <w:rPr>
          <w:rFonts w:ascii="GHEA Grapalat" w:hAnsi="GHEA Grapalat"/>
          <w:b/>
          <w:sz w:val="24"/>
          <w:szCs w:val="24"/>
        </w:rPr>
        <w:t>գենետիկորեն ձեւափոխված (գենետիկ ինժեներիայի եղանակով ստացված, տրանսգենային) օրգանիզմներ (այսուհետ՝ ԳՁՕ)</w:t>
      </w:r>
      <w:r w:rsidRPr="0004414E">
        <w:rPr>
          <w:rFonts w:ascii="GHEA Grapalat" w:hAnsi="GHEA Grapalat"/>
          <w:b/>
          <w:sz w:val="24"/>
          <w:szCs w:val="24"/>
        </w:rPr>
        <w:t>՝</w:t>
      </w:r>
      <w:r w:rsidRPr="006B55C9">
        <w:rPr>
          <w:rFonts w:ascii="GHEA Grapalat" w:hAnsi="GHEA Grapalat"/>
          <w:sz w:val="24"/>
          <w:szCs w:val="24"/>
        </w:rPr>
        <w:t xml:space="preserve"> օրգանիզմ կամ մի քանի օրգանիզմներ, ցանկացած անբջիջ, միաբջիջ կամ բազմաբջիջ գոյացություն, որոնք ունակ են վերարտադրելու կամ փոխանցելու ժառանգական գենետիկ նյութը, որոնք տարբերվում են գենետիկ ինժեներիայի մեթոդների կիրառմամբ ստացված բնական օրգանիզմներից եւ (կամ) պարունակում են գենետիկ ինժեներիայի նյութ՝ ներառյալ գեները, դրանց հատվածները կամ գեների համակցությունները.</w:t>
      </w:r>
    </w:p>
    <w:p w:rsidR="000E6B78" w:rsidRPr="006B55C9" w:rsidRDefault="00A8282F" w:rsidP="00D506C3">
      <w:pPr>
        <w:widowControl w:val="0"/>
        <w:spacing w:after="160" w:line="336" w:lineRule="auto"/>
        <w:ind w:right="30" w:firstLine="567"/>
        <w:jc w:val="both"/>
        <w:rPr>
          <w:rFonts w:ascii="GHEA Grapalat" w:eastAsia="Arno Pro" w:hAnsi="GHEA Grapalat"/>
          <w:sz w:val="24"/>
          <w:szCs w:val="24"/>
        </w:rPr>
      </w:pPr>
      <w:r w:rsidRPr="006B55C9">
        <w:rPr>
          <w:rFonts w:ascii="GHEA Grapalat" w:hAnsi="GHEA Grapalat"/>
          <w:b/>
          <w:sz w:val="24"/>
          <w:szCs w:val="24"/>
        </w:rPr>
        <w:t>կենդանական ծագման չվերամշակված պարենային (սննդային) հումքի ստացման, վերամշակման (մշակման) գործունեություն իրականացնող արտադրական օբյեկտների պետական գրանցում (այսուհետ՝ արտադրական օբյեկտների պետական գրանցում)</w:t>
      </w:r>
      <w:r w:rsidRPr="006B55C9">
        <w:rPr>
          <w:rFonts w:ascii="GHEA Grapalat" w:hAnsi="GHEA Grapalat"/>
          <w:sz w:val="24"/>
          <w:szCs w:val="24"/>
        </w:rPr>
        <w:t>` իրավաբանական անձին կամ անհատ ձեռնարկատիրոջը կենդանական ծագման չվերամշակված պարենային (սննդային) հումքի ստացման, վերամշակման (մշակման) գործունեությամբ զբաղվելու թույլտվությունն իրականացնելը.</w:t>
      </w:r>
    </w:p>
    <w:p w:rsidR="000E6B78" w:rsidRPr="006B55C9" w:rsidRDefault="00A8282F" w:rsidP="00D506C3">
      <w:pPr>
        <w:widowControl w:val="0"/>
        <w:spacing w:after="160" w:line="336" w:lineRule="auto"/>
        <w:ind w:right="31" w:firstLine="567"/>
        <w:jc w:val="both"/>
        <w:rPr>
          <w:rFonts w:ascii="GHEA Grapalat" w:eastAsia="Arno Pro" w:hAnsi="GHEA Grapalat"/>
          <w:sz w:val="24"/>
          <w:szCs w:val="24"/>
        </w:rPr>
      </w:pPr>
      <w:r w:rsidRPr="006B55C9">
        <w:rPr>
          <w:rFonts w:ascii="GHEA Grapalat" w:hAnsi="GHEA Grapalat"/>
          <w:b/>
          <w:sz w:val="24"/>
          <w:szCs w:val="24"/>
        </w:rPr>
        <w:t>մանկական ըմպելիք խոտաբույսերից (խոտաբույսերից թեյ)`</w:t>
      </w:r>
      <w:r w:rsidRPr="006B55C9">
        <w:rPr>
          <w:rFonts w:ascii="GHEA Grapalat" w:hAnsi="GHEA Grapalat"/>
          <w:sz w:val="24"/>
          <w:szCs w:val="24"/>
        </w:rPr>
        <w:t xml:space="preserve"> խոտերի եւ խոտերի լուծամզվածքների հիման վրա պատրաստված՝ մանկական սննդի համար նախատեսված սննդամթերք</w:t>
      </w:r>
      <w:r w:rsidRPr="006B55C9">
        <w:rPr>
          <w:rFonts w:ascii="GHEA Grapalat" w:hAnsi="GHEA Grapalat"/>
          <w:b/>
          <w:sz w:val="24"/>
          <w:szCs w:val="24"/>
        </w:rPr>
        <w:t>.</w:t>
      </w:r>
    </w:p>
    <w:p w:rsidR="000E6B78" w:rsidRPr="006B55C9" w:rsidRDefault="00A8282F" w:rsidP="00D506C3">
      <w:pPr>
        <w:widowControl w:val="0"/>
        <w:spacing w:after="160" w:line="360" w:lineRule="auto"/>
        <w:ind w:right="35" w:firstLine="567"/>
        <w:jc w:val="both"/>
        <w:rPr>
          <w:rFonts w:ascii="GHEA Grapalat" w:eastAsia="Arno Pro" w:hAnsi="GHEA Grapalat"/>
          <w:sz w:val="24"/>
          <w:szCs w:val="24"/>
        </w:rPr>
      </w:pPr>
      <w:r w:rsidRPr="006B55C9">
        <w:rPr>
          <w:rFonts w:ascii="GHEA Grapalat" w:hAnsi="GHEA Grapalat"/>
          <w:b/>
          <w:sz w:val="24"/>
          <w:szCs w:val="24"/>
        </w:rPr>
        <w:lastRenderedPageBreak/>
        <w:t>սննդամթերքի նույնականացում</w:t>
      </w:r>
      <w:r w:rsidRPr="0004414E">
        <w:rPr>
          <w:rFonts w:ascii="GHEA Grapalat" w:hAnsi="GHEA Grapalat"/>
          <w:b/>
          <w:sz w:val="24"/>
          <w:szCs w:val="24"/>
        </w:rPr>
        <w:t>՝</w:t>
      </w:r>
      <w:r w:rsidRPr="006B55C9">
        <w:rPr>
          <w:rFonts w:ascii="GHEA Grapalat" w:hAnsi="GHEA Grapalat"/>
          <w:sz w:val="24"/>
          <w:szCs w:val="24"/>
        </w:rPr>
        <w:t xml:space="preserve"> սննդամթերքը տեխնիկական կանոնակարգի տեխնիկական կանոնակարգման օբյեկտների շարքին դասելու ընթացակարգը.</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սննդամթերք պատրաստող</w:t>
      </w:r>
      <w:r w:rsidRPr="0004414E">
        <w:rPr>
          <w:rFonts w:ascii="GHEA Grapalat" w:hAnsi="GHEA Grapalat"/>
          <w:b/>
          <w:sz w:val="24"/>
          <w:szCs w:val="24"/>
        </w:rPr>
        <w:t xml:space="preserve"> կազմակերպություն՝</w:t>
      </w:r>
      <w:r w:rsidRPr="006B55C9">
        <w:rPr>
          <w:rFonts w:ascii="GHEA Grapalat" w:hAnsi="GHEA Grapalat"/>
          <w:sz w:val="24"/>
          <w:szCs w:val="24"/>
        </w:rPr>
        <w:t xml:space="preserve"> անկախ դրա կազմակերպաիրավական ձեւից, կամ անհատ ձեռնարկատեր, այդ թվում՝ օտարերկրյա, որն իր անունից իրականացնում է սննդամթերքի արտադրություն (պատրաստում) ձեռք բերողներին (սպառողներին) իրացման համար եւ պատասխանատվություն է կրում այդ արտադրանքի՝ տեխնիկական կանոնակարգերի պահանջներին համապատասխանության համար.</w:t>
      </w:r>
    </w:p>
    <w:p w:rsidR="000E6B78" w:rsidRPr="006B55C9" w:rsidRDefault="00A8282F" w:rsidP="00D506C3">
      <w:pPr>
        <w:widowControl w:val="0"/>
        <w:spacing w:after="160" w:line="360" w:lineRule="auto"/>
        <w:ind w:right="34" w:firstLine="567"/>
        <w:jc w:val="both"/>
        <w:rPr>
          <w:rFonts w:ascii="GHEA Grapalat" w:eastAsia="Times New Roman" w:hAnsi="GHEA Grapalat"/>
          <w:sz w:val="24"/>
          <w:szCs w:val="24"/>
        </w:rPr>
      </w:pPr>
      <w:r w:rsidRPr="006B55C9">
        <w:rPr>
          <w:rFonts w:ascii="GHEA Grapalat" w:hAnsi="GHEA Grapalat"/>
          <w:b/>
          <w:sz w:val="24"/>
          <w:szCs w:val="24"/>
        </w:rPr>
        <w:t>ներմուծող</w:t>
      </w:r>
      <w:r w:rsidRPr="0004414E">
        <w:rPr>
          <w:rFonts w:ascii="GHEA Grapalat" w:hAnsi="GHEA Grapalat"/>
          <w:b/>
          <w:sz w:val="24"/>
          <w:szCs w:val="24"/>
        </w:rPr>
        <w:t>՝</w:t>
      </w:r>
      <w:r w:rsidRPr="006B55C9">
        <w:rPr>
          <w:rFonts w:ascii="GHEA Grapalat" w:hAnsi="GHEA Grapalat"/>
          <w:sz w:val="24"/>
          <w:szCs w:val="24"/>
        </w:rPr>
        <w:t xml:space="preserve"> Մաքսային միության անդամ պետության ռեզիդենտ, որը Մաքսային միության մաքսային տարածքում շրջանառության մեջ է դնում Մաքսային միության անդամ պետության ոչ ռեզիդենտի կողմից մատակարարվող սննդամթերքը, եւ որը պատասխանատվություն է կրում այդպիսի արտադրանքի՝ սույն Տեխնիկական կանոնակարգի պահանջներին համապատասխանության համար.</w:t>
      </w:r>
    </w:p>
    <w:p w:rsidR="000E6B78" w:rsidRPr="006B55C9" w:rsidRDefault="00A8282F" w:rsidP="00D506C3">
      <w:pPr>
        <w:widowControl w:val="0"/>
        <w:spacing w:after="160" w:line="360" w:lineRule="auto"/>
        <w:ind w:right="29" w:firstLine="567"/>
        <w:jc w:val="both"/>
        <w:rPr>
          <w:rFonts w:ascii="GHEA Grapalat" w:eastAsia="Arno Pro" w:hAnsi="GHEA Grapalat"/>
          <w:sz w:val="24"/>
          <w:szCs w:val="24"/>
        </w:rPr>
      </w:pPr>
      <w:r w:rsidRPr="006B55C9">
        <w:rPr>
          <w:rFonts w:ascii="GHEA Grapalat" w:hAnsi="GHEA Grapalat"/>
          <w:b/>
          <w:sz w:val="24"/>
          <w:szCs w:val="24"/>
        </w:rPr>
        <w:t xml:space="preserve">սննդամթերքի բաղադրիչ (սննդի բաղադրամաս) (այսուհետ՝ բաղադրիչ)` </w:t>
      </w:r>
      <w:r w:rsidRPr="006B55C9">
        <w:rPr>
          <w:rFonts w:ascii="GHEA Grapalat" w:hAnsi="GHEA Grapalat"/>
          <w:sz w:val="24"/>
          <w:szCs w:val="24"/>
        </w:rPr>
        <w:t>մթերք կամ նյութ (ներառյալ սննդային հավելումները, համաբուրավետիչները), որոնք բաղադրատոմսի պատրաստման կանոններին համապատասխան օգտագործվում են սննդամթերքի արտադրության (պատրաստման) ժամանակ եւ կազմում են դրա բաղկացուցիչ մասը։</w:t>
      </w:r>
    </w:p>
    <w:p w:rsidR="000E6B78" w:rsidRPr="0068510A" w:rsidRDefault="00A8282F" w:rsidP="00D506C3">
      <w:pPr>
        <w:widowControl w:val="0"/>
        <w:spacing w:after="160" w:line="360" w:lineRule="auto"/>
        <w:ind w:right="34" w:firstLine="567"/>
        <w:jc w:val="both"/>
        <w:rPr>
          <w:rFonts w:ascii="GHEA Grapalat" w:hAnsi="GHEA Grapalat"/>
          <w:sz w:val="24"/>
          <w:szCs w:val="24"/>
        </w:rPr>
      </w:pPr>
      <w:r w:rsidRPr="006B55C9">
        <w:rPr>
          <w:rFonts w:ascii="GHEA Grapalat" w:hAnsi="GHEA Grapalat"/>
          <w:b/>
          <w:sz w:val="24"/>
          <w:szCs w:val="24"/>
        </w:rPr>
        <w:t>սննդամթերքի կոնտամինացիա (աղտոտում)՝</w:t>
      </w:r>
      <w:r w:rsidRPr="006B55C9">
        <w:rPr>
          <w:rFonts w:ascii="GHEA Grapalat" w:hAnsi="GHEA Grapalat"/>
          <w:sz w:val="24"/>
          <w:szCs w:val="24"/>
        </w:rPr>
        <w:t xml:space="preserve"> սննդամթերքի մեջ առարկաների, մասնիկների, նյութերի եւ օրգանիզմների (կոնտամինանտների, աղտոտիչների) ներթափանցումը եւ դրանց առկայությունը տվյալ սննդամթերքին ոչ հատուկ կամ սահմանված մակարդակները գերազանցող քանակությամբ, որի հետեւանքով սննդամթերքը ձեռք է բերում մարդու համար վտանգավոր հատկություններ.</w:t>
      </w:r>
    </w:p>
    <w:p w:rsidR="00D506C3" w:rsidRPr="0068510A" w:rsidRDefault="00D506C3" w:rsidP="00D506C3">
      <w:pPr>
        <w:widowControl w:val="0"/>
        <w:spacing w:after="160" w:line="360" w:lineRule="auto"/>
        <w:ind w:right="34" w:firstLine="567"/>
        <w:jc w:val="both"/>
        <w:rPr>
          <w:rFonts w:ascii="GHEA Grapalat" w:eastAsia="Arno Pro" w:hAnsi="GHEA Grapalat"/>
          <w:sz w:val="24"/>
          <w:szCs w:val="24"/>
        </w:rPr>
      </w:pP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lastRenderedPageBreak/>
        <w:t>ելակետային կաթնային խառնուրդներ</w:t>
      </w:r>
      <w:r w:rsidRPr="00487AC4">
        <w:rPr>
          <w:rFonts w:ascii="GHEA Grapalat" w:hAnsi="GHEA Grapalat"/>
          <w:b/>
          <w:sz w:val="24"/>
          <w:szCs w:val="24"/>
        </w:rPr>
        <w:t>՝</w:t>
      </w:r>
      <w:r w:rsidRPr="006B55C9">
        <w:rPr>
          <w:rFonts w:ascii="GHEA Grapalat" w:hAnsi="GHEA Grapalat"/>
          <w:sz w:val="24"/>
          <w:szCs w:val="24"/>
        </w:rPr>
        <w:t xml:space="preserve"> ադապտացված (մայրական կաթի քիմիական բաղադրությանն առավելագույնս մոտեցված) կամ մասամբ ադապտացված (մայրական կաթի քիմիական բաղադրությանը մասնակիորեն մոտեցված) խառնուրդներ, որոնք արտադրվել են կովի կամ այլ մթերատու կենդանիների կաթի հիմքով եւ նախատեսվում են կյանքի առաջին օրերից մինչեւ վեց ամսական տարիքի ժամանակահատվածում երեխաների կերակրման համար.</w:t>
      </w:r>
    </w:p>
    <w:p w:rsidR="000E6B78" w:rsidRPr="006B55C9" w:rsidRDefault="00A8282F" w:rsidP="00D506C3">
      <w:pPr>
        <w:widowControl w:val="0"/>
        <w:spacing w:after="160" w:line="360" w:lineRule="auto"/>
        <w:ind w:right="33" w:firstLine="567"/>
        <w:jc w:val="both"/>
        <w:rPr>
          <w:rFonts w:ascii="GHEA Grapalat" w:eastAsia="Arno Pro" w:hAnsi="GHEA Grapalat"/>
          <w:sz w:val="24"/>
          <w:szCs w:val="24"/>
        </w:rPr>
      </w:pPr>
      <w:r w:rsidRPr="006B55C9">
        <w:rPr>
          <w:rFonts w:ascii="GHEA Grapalat" w:hAnsi="GHEA Grapalat"/>
          <w:b/>
          <w:sz w:val="24"/>
          <w:szCs w:val="24"/>
        </w:rPr>
        <w:t>կենդանական ծագման չվերամշակված սննդամթերք</w:t>
      </w:r>
      <w:r w:rsidRPr="00487AC4">
        <w:rPr>
          <w:rFonts w:ascii="GHEA Grapalat" w:hAnsi="GHEA Grapalat"/>
          <w:b/>
          <w:sz w:val="24"/>
          <w:szCs w:val="24"/>
        </w:rPr>
        <w:t>՝</w:t>
      </w:r>
      <w:r w:rsidRPr="006B55C9">
        <w:rPr>
          <w:rFonts w:ascii="GHEA Grapalat" w:hAnsi="GHEA Grapalat"/>
          <w:sz w:val="24"/>
          <w:szCs w:val="24"/>
        </w:rPr>
        <w:t xml:space="preserve"> բոլոր տեսակների մթերատու կենդանիների՝ վերամշակման (մշակման) չենթարկված մսեղիքները, դրանց մասերը (ներառյալ արյունը եւ ենթամթերքը), հում կաթը, հում յուղազերծված կաթը, հում սերուցքը, մեղվաբուծական մթերքը, ձուն եւ ձվամթերքը, ջրային կենսապաշարների որսը, ակվակուլտուրայի արտադրանքը.</w:t>
      </w:r>
    </w:p>
    <w:p w:rsidR="000E6B78" w:rsidRPr="006B55C9" w:rsidRDefault="00A8282F" w:rsidP="00D506C3">
      <w:pPr>
        <w:widowControl w:val="0"/>
        <w:spacing w:after="160" w:line="360" w:lineRule="auto"/>
        <w:ind w:right="31" w:firstLine="567"/>
        <w:jc w:val="both"/>
        <w:rPr>
          <w:rFonts w:ascii="GHEA Grapalat" w:eastAsia="Arno Pro" w:hAnsi="GHEA Grapalat"/>
          <w:sz w:val="24"/>
          <w:szCs w:val="24"/>
        </w:rPr>
      </w:pPr>
      <w:r w:rsidRPr="006B55C9">
        <w:rPr>
          <w:rFonts w:ascii="GHEA Grapalat" w:hAnsi="GHEA Grapalat"/>
          <w:b/>
          <w:sz w:val="24"/>
          <w:szCs w:val="24"/>
        </w:rPr>
        <w:t>էներգիայի եւ սննդանյութերի ֆիզիոլոգիական կարիքների նորմեր</w:t>
      </w:r>
      <w:r w:rsidRPr="00487AC4">
        <w:rPr>
          <w:rFonts w:ascii="GHEA Grapalat" w:hAnsi="GHEA Grapalat"/>
          <w:b/>
          <w:sz w:val="24"/>
          <w:szCs w:val="24"/>
        </w:rPr>
        <w:t>՝</w:t>
      </w:r>
      <w:r w:rsidRPr="006B55C9">
        <w:rPr>
          <w:rFonts w:ascii="GHEA Grapalat" w:hAnsi="GHEA Grapalat"/>
          <w:sz w:val="24"/>
          <w:szCs w:val="24"/>
        </w:rPr>
        <w:t xml:space="preserve"> սննդանյութերի օրական սպառման մակարդակ, որը բավարար է ոչ պակաս, քան բնակչության 97,5 տոկոսի ֆիզիոլոգիական կարիքները բավարարելու համար՝ հաշվի առնելով տարիքը, սեռը, ֆիզիոլոգիական վիճակը եւ ֆիզիկական ակտիվությունը.</w:t>
      </w:r>
    </w:p>
    <w:p w:rsidR="0004414E" w:rsidRDefault="00A8282F" w:rsidP="00D506C3">
      <w:pPr>
        <w:widowControl w:val="0"/>
        <w:spacing w:after="160" w:line="360" w:lineRule="auto"/>
        <w:ind w:right="30" w:firstLine="567"/>
        <w:jc w:val="both"/>
        <w:rPr>
          <w:rFonts w:ascii="GHEA Grapalat" w:hAnsi="GHEA Grapalat"/>
          <w:sz w:val="24"/>
          <w:szCs w:val="24"/>
        </w:rPr>
      </w:pPr>
      <w:r w:rsidRPr="006B55C9">
        <w:rPr>
          <w:rFonts w:ascii="GHEA Grapalat" w:hAnsi="GHEA Grapalat"/>
          <w:b/>
          <w:sz w:val="24"/>
          <w:szCs w:val="24"/>
        </w:rPr>
        <w:t xml:space="preserve">սննդարար նյութեր (սննդանյութեր)՝ </w:t>
      </w:r>
      <w:r w:rsidRPr="006B55C9">
        <w:rPr>
          <w:rFonts w:ascii="GHEA Grapalat" w:hAnsi="GHEA Grapalat"/>
          <w:sz w:val="24"/>
          <w:szCs w:val="24"/>
        </w:rPr>
        <w:t>սննդամթերքի</w:t>
      </w:r>
      <w:r w:rsidRPr="006B55C9">
        <w:rPr>
          <w:rFonts w:ascii="GHEA Grapalat" w:hAnsi="GHEA Grapalat"/>
          <w:b/>
          <w:sz w:val="24"/>
          <w:szCs w:val="24"/>
        </w:rPr>
        <w:t xml:space="preserve"> </w:t>
      </w:r>
      <w:r w:rsidRPr="006B55C9">
        <w:rPr>
          <w:rFonts w:ascii="GHEA Grapalat" w:hAnsi="GHEA Grapalat"/>
          <w:sz w:val="24"/>
          <w:szCs w:val="24"/>
        </w:rPr>
        <w:t>բաղադրիչ մաս կազմող նյութեր, որոնք մարդու օրգանիզմի կողմից օգտագործվում են որպես էներգիայի աղբյուրներ, օրգանների եւ հյուսվածքների աճի ու նորացման, կենսագործունեության գործընթացների կարգավորմանը մասնակցող եւ սննդամթերքի սննդային արժեքը որոշող՝ ֆիզիոլոգիապես ակտիվ նյութերի գոյացման համար սուբստրատների աղբյուրներ կամ նախորդող սուբստրատներ.</w:t>
      </w:r>
    </w:p>
    <w:p w:rsidR="000E6B78" w:rsidRPr="006B55C9" w:rsidRDefault="00A8282F" w:rsidP="00D506C3">
      <w:pPr>
        <w:widowControl w:val="0"/>
        <w:spacing w:after="160" w:line="360" w:lineRule="auto"/>
        <w:ind w:right="26" w:firstLine="567"/>
        <w:jc w:val="both"/>
        <w:rPr>
          <w:rFonts w:ascii="GHEA Grapalat" w:eastAsia="Times New Roman" w:hAnsi="GHEA Grapalat"/>
          <w:sz w:val="24"/>
          <w:szCs w:val="24"/>
        </w:rPr>
      </w:pPr>
      <w:r w:rsidRPr="006B55C9">
        <w:rPr>
          <w:rFonts w:ascii="GHEA Grapalat" w:hAnsi="GHEA Grapalat"/>
          <w:b/>
          <w:sz w:val="24"/>
          <w:szCs w:val="24"/>
        </w:rPr>
        <w:t>հարստացված սննդամթերք</w:t>
      </w:r>
      <w:r w:rsidRPr="0004414E">
        <w:rPr>
          <w:rFonts w:ascii="GHEA Grapalat" w:hAnsi="GHEA Grapalat"/>
          <w:b/>
          <w:sz w:val="24"/>
          <w:szCs w:val="24"/>
        </w:rPr>
        <w:t>՝</w:t>
      </w:r>
      <w:r w:rsidRPr="006B55C9">
        <w:rPr>
          <w:rFonts w:ascii="GHEA Grapalat" w:hAnsi="GHEA Grapalat"/>
          <w:sz w:val="24"/>
          <w:szCs w:val="24"/>
        </w:rPr>
        <w:t xml:space="preserve"> սննդամթերք, որի մեջ ավելացված են մեկ կամ մի քանի սննդային եւ (կամ) կենսաբանական ակտիվ նյութեր եւ (կամ) դրանում սկզբնապես ոչ առկա, կամ աննշան քանակությամբ առկա կամ արտադրության (պատրաստման) գործընթացում կորսված պրոբիոտիկ միկրոօրգանիզմներ. ընդ որում, հարստացման համար օգտագործված՝ </w:t>
      </w:r>
      <w:r w:rsidRPr="006B55C9">
        <w:rPr>
          <w:rFonts w:ascii="GHEA Grapalat" w:hAnsi="GHEA Grapalat"/>
          <w:sz w:val="24"/>
          <w:szCs w:val="24"/>
        </w:rPr>
        <w:lastRenderedPageBreak/>
        <w:t xml:space="preserve">պատրաստողի կողմից երաշխավորված՝ յուրաքանչյուր սննդային կամ կենսաբանական ակտիվ նյութի պարունակությունը հասցված է սննդանյութի աղբյուր հանդիսացող սննդամթերքին առնչվող չափորոշիչներին կամ սննդամթերքի </w:t>
      </w:r>
      <w:r w:rsidR="000A5BBE" w:rsidRPr="006B55C9">
        <w:rPr>
          <w:rFonts w:ascii="GHEA Grapalat" w:hAnsi="GHEA Grapalat"/>
          <w:sz w:val="24"/>
          <w:szCs w:val="24"/>
        </w:rPr>
        <w:t>մյուս</w:t>
      </w:r>
      <w:r w:rsidRPr="006B55C9">
        <w:rPr>
          <w:rFonts w:ascii="GHEA Grapalat" w:hAnsi="GHEA Grapalat"/>
          <w:sz w:val="24"/>
          <w:szCs w:val="24"/>
        </w:rPr>
        <w:t xml:space="preserve"> տարբերակիչ հատկանիշներին համապատասխանող մակարդակի, իսկ այդպիսի արտադրանքում սննդային եւ (կամ) կենսաբանական ակտիվ նյութերի առավելագույն մակարդակը չպետք է գերազանցի այդպիսի նյութերի վերին անվտանգ մակարդակը՝ հնարավոր բոլոր աղբյուրներից ստացման ժամանակ (այդպիսի մակարդակների առկայության դեպքում).</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ակվակուլտուրայի օբյեկտներ</w:t>
      </w:r>
      <w:r w:rsidRPr="0004414E">
        <w:rPr>
          <w:rFonts w:ascii="GHEA Grapalat" w:hAnsi="GHEA Grapalat"/>
          <w:b/>
          <w:sz w:val="24"/>
          <w:szCs w:val="24"/>
        </w:rPr>
        <w:t>՝</w:t>
      </w:r>
      <w:r w:rsidRPr="006B55C9">
        <w:rPr>
          <w:rFonts w:ascii="GHEA Grapalat" w:hAnsi="GHEA Grapalat"/>
          <w:sz w:val="24"/>
          <w:szCs w:val="24"/>
        </w:rPr>
        <w:t xml:space="preserve"> ձուկ, ջրային անողնաշարավորներ, ջրային կաթնասուններ, ջրիմուռներ, այլ ջրային կենդանիներ եւ բույսեր, որոնք պահվում, բուծվում, այդ թվում՝ աճեցվում են կիսաազատ պայմաններում կամ արհեստականորեն ստեղծված կենսամիջավայրում.</w:t>
      </w:r>
    </w:p>
    <w:p w:rsidR="000E6B78" w:rsidRPr="006B55C9" w:rsidRDefault="00A8282F" w:rsidP="00D506C3">
      <w:pPr>
        <w:widowControl w:val="0"/>
        <w:spacing w:after="160" w:line="336" w:lineRule="auto"/>
        <w:ind w:right="34" w:firstLine="567"/>
        <w:jc w:val="both"/>
        <w:rPr>
          <w:rFonts w:ascii="GHEA Grapalat" w:eastAsia="Arno Pro" w:hAnsi="GHEA Grapalat"/>
          <w:sz w:val="24"/>
          <w:szCs w:val="24"/>
        </w:rPr>
      </w:pPr>
      <w:r w:rsidRPr="006B55C9">
        <w:rPr>
          <w:rFonts w:ascii="GHEA Grapalat" w:hAnsi="GHEA Grapalat"/>
          <w:b/>
          <w:sz w:val="24"/>
          <w:szCs w:val="24"/>
        </w:rPr>
        <w:t>սննդամթերքի խմբաքանակ</w:t>
      </w:r>
      <w:r w:rsidRPr="0004414E">
        <w:rPr>
          <w:rFonts w:ascii="GHEA Grapalat" w:hAnsi="GHEA Grapalat"/>
          <w:b/>
          <w:sz w:val="24"/>
          <w:szCs w:val="24"/>
        </w:rPr>
        <w:t>՝</w:t>
      </w:r>
      <w:r w:rsidRPr="006B55C9">
        <w:rPr>
          <w:rFonts w:ascii="GHEA Grapalat" w:hAnsi="GHEA Grapalat"/>
          <w:sz w:val="24"/>
          <w:szCs w:val="24"/>
        </w:rPr>
        <w:t xml:space="preserve"> մեկ անվանում ունեցող, նույն կերպ փաթեթավորված, մեկ պատրաստողի կողմից որոշակի ժամանակահատվածում՝ մեկ տարածաշրջանային (միջպետական) ստանդարտին կամ ազգային ստանդարտին եւ (կամ) կազմակերպության ստանդարտին եւ (կամ) պատրաստողի այլ փաստաթղթերին համապատասխան արտադրված (պատրաստված) սննդամթերքի որոշակի քանակ, որն ուղեկցվում է սննդամթերքի հետագծելիությունն ապահովող՝ ապրանքաուղեկից փաստաթղթերով.</w:t>
      </w:r>
    </w:p>
    <w:p w:rsidR="000E6B78" w:rsidRPr="006B55C9" w:rsidRDefault="00A8282F" w:rsidP="00D506C3">
      <w:pPr>
        <w:widowControl w:val="0"/>
        <w:spacing w:after="160" w:line="336" w:lineRule="auto"/>
        <w:ind w:right="30" w:firstLine="567"/>
        <w:jc w:val="both"/>
        <w:rPr>
          <w:rFonts w:ascii="GHEA Grapalat" w:eastAsia="Arno Pro" w:hAnsi="GHEA Grapalat"/>
          <w:sz w:val="24"/>
          <w:szCs w:val="24"/>
        </w:rPr>
      </w:pPr>
      <w:r w:rsidRPr="006B55C9">
        <w:rPr>
          <w:rFonts w:ascii="GHEA Grapalat" w:hAnsi="GHEA Grapalat"/>
          <w:b/>
          <w:sz w:val="24"/>
          <w:szCs w:val="24"/>
        </w:rPr>
        <w:t>սննդային հավելում</w:t>
      </w:r>
      <w:r w:rsidRPr="0004414E">
        <w:rPr>
          <w:rFonts w:ascii="GHEA Grapalat" w:hAnsi="GHEA Grapalat"/>
          <w:b/>
          <w:sz w:val="24"/>
          <w:szCs w:val="24"/>
        </w:rPr>
        <w:t>՝</w:t>
      </w:r>
      <w:r w:rsidRPr="006B55C9">
        <w:rPr>
          <w:rFonts w:ascii="GHEA Grapalat" w:hAnsi="GHEA Grapalat"/>
          <w:sz w:val="24"/>
          <w:szCs w:val="24"/>
        </w:rPr>
        <w:t xml:space="preserve"> ցանկացած նյութ (կամ նյութերի խառնուրդ), որն ունի կամ չունի սեփական սննդային արժեք, սովորաբար մարդու կողմից անմիջապես սննդի մեջ չի օգտագործվում, </w:t>
      </w:r>
      <w:r w:rsidR="000A5BBE" w:rsidRPr="006B55C9">
        <w:rPr>
          <w:rFonts w:ascii="GHEA Grapalat" w:hAnsi="GHEA Grapalat"/>
          <w:sz w:val="24"/>
          <w:szCs w:val="24"/>
        </w:rPr>
        <w:t>կ</w:t>
      </w:r>
      <w:r w:rsidR="009F3BFA" w:rsidRPr="006B55C9">
        <w:rPr>
          <w:rFonts w:ascii="GHEA Grapalat" w:hAnsi="GHEA Grapalat"/>
          <w:sz w:val="24"/>
          <w:szCs w:val="24"/>
        </w:rPr>
        <w:t xml:space="preserve">անխամտածված </w:t>
      </w:r>
      <w:r w:rsidRPr="006B55C9">
        <w:rPr>
          <w:rFonts w:ascii="GHEA Grapalat" w:hAnsi="GHEA Grapalat"/>
          <w:sz w:val="24"/>
          <w:szCs w:val="24"/>
        </w:rPr>
        <w:t>կերպով սննդամթերքին է ավելացվում դրա արտադրության (պատրաստման), փոխադրման (տրանսպորտային փոխադրման) եւ պահպանման ժամանակ տեխնոլոգիական նպատակի (գործառույթի) համար, ինչը հանգեցնում է կամ կարող է հանգեցնել նրան, որ տվյալ նյութը կամ դրա փոխարկման արդյունքները դառնում են սննդամթերքի բաղադրիչներ. սննդային հավելումը կարող է կատարել մեկ կամ մի քանի տեխնոլոգիական գործառույթներ.</w:t>
      </w:r>
    </w:p>
    <w:p w:rsidR="0004414E" w:rsidRDefault="00A8282F" w:rsidP="00D506C3">
      <w:pPr>
        <w:widowControl w:val="0"/>
        <w:spacing w:after="160" w:line="360" w:lineRule="auto"/>
        <w:ind w:right="25" w:firstLine="567"/>
        <w:jc w:val="both"/>
        <w:rPr>
          <w:rFonts w:ascii="GHEA Grapalat" w:hAnsi="GHEA Grapalat"/>
          <w:sz w:val="24"/>
          <w:szCs w:val="24"/>
        </w:rPr>
      </w:pPr>
      <w:r w:rsidRPr="006B55C9">
        <w:rPr>
          <w:rFonts w:ascii="GHEA Grapalat" w:hAnsi="GHEA Grapalat"/>
          <w:b/>
          <w:sz w:val="24"/>
          <w:szCs w:val="24"/>
        </w:rPr>
        <w:lastRenderedPageBreak/>
        <w:t>սննդամթերք</w:t>
      </w:r>
      <w:r w:rsidRPr="006B55C9">
        <w:rPr>
          <w:rFonts w:ascii="GHEA Grapalat" w:hAnsi="GHEA Grapalat"/>
          <w:sz w:val="24"/>
          <w:szCs w:val="24"/>
        </w:rPr>
        <w:t>՝ կենդանական, բուսական, մանրէաբանական, հանքային, արհեստական կամ կենսատեխնոլոգիական ծագման մթերքներ՝ բնական, մշակված կամ վերամշակված տեսքով, որոնք նախատեսված են մարդու կողմից սննդի մեջ օգտագործման համար՝ ներառյալ հատուկ նշանակության սննդամթերքը, խմելու ջուրը՝ լցված տարողությունների մեջ, խմելու հանքային ջուրը, ալկոհոլային արտադրանքը (ներառյալ գարեջուրը եւ գարեջրի հիմքով խմիչքները), ոչ ալկոհոլային ըմպելիքները, կենսաբանական ակտիվ սննդային հավելումները (ԿԱՍՀ), մաստակը, մերանը եւ միկրոօրգանիզմների մեկնարկային կուլտուրաները, խմորիչները, սննդային հավելումները եւ համաբուրավետիչները, ինչպես նաեւ պարենային (սննդային) հումքը.</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 xml:space="preserve">ակվակուլտուրայի սննդամթերք՝ </w:t>
      </w:r>
      <w:r w:rsidRPr="006B55C9">
        <w:rPr>
          <w:rFonts w:ascii="GHEA Grapalat" w:hAnsi="GHEA Grapalat"/>
          <w:sz w:val="24"/>
          <w:szCs w:val="24"/>
        </w:rPr>
        <w:t>ակվակուլտուրայի օբյեկտներ՝ դրանց պահման, բուծման կիսաազատ պայմաններից կամ արհեստականորեն ստեղծված կենսամիջավայրից դուրս բերված (բռնված)</w:t>
      </w:r>
      <w:r w:rsidRPr="006B55C9">
        <w:rPr>
          <w:rFonts w:ascii="GHEA Grapalat" w:hAnsi="GHEA Grapalat"/>
          <w:b/>
          <w:sz w:val="24"/>
          <w:szCs w:val="24"/>
        </w:rPr>
        <w:t>.</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դիետիկ բուժիչ սննդի համար նախատեսված սննդամթերք</w:t>
      </w:r>
      <w:r w:rsidRPr="006B55C9">
        <w:rPr>
          <w:rFonts w:ascii="GHEA Grapalat" w:hAnsi="GHEA Grapalat"/>
          <w:sz w:val="24"/>
          <w:szCs w:val="24"/>
        </w:rPr>
        <w:t>՝ հատուկ նշանակության սննդամթերք, որն ունի տրված սննդային եւ էներգետիկ արժեք, ֆիզիկական եւ զգայորոշման (օրգանոլեպտիկ) հատկություններ եւ նախատեսված է բուժիչ սննդակարգի բաղադրության մեջ օգտագործելու համար.</w:t>
      </w:r>
    </w:p>
    <w:p w:rsidR="000E6B78" w:rsidRPr="006B55C9" w:rsidRDefault="00A8282F" w:rsidP="00D506C3">
      <w:pPr>
        <w:widowControl w:val="0"/>
        <w:spacing w:after="160" w:line="360" w:lineRule="auto"/>
        <w:ind w:right="25" w:firstLine="567"/>
        <w:jc w:val="both"/>
        <w:rPr>
          <w:rFonts w:ascii="GHEA Grapalat" w:eastAsia="Arno Pro" w:hAnsi="GHEA Grapalat"/>
          <w:sz w:val="24"/>
          <w:szCs w:val="24"/>
        </w:rPr>
      </w:pPr>
      <w:r w:rsidRPr="006B55C9">
        <w:rPr>
          <w:rFonts w:ascii="GHEA Grapalat" w:hAnsi="GHEA Grapalat"/>
          <w:b/>
          <w:sz w:val="24"/>
          <w:szCs w:val="24"/>
        </w:rPr>
        <w:t xml:space="preserve">դիետիկ կանխարգելիչ սննդի համար նախատեսված սննդամթերք՝ </w:t>
      </w:r>
      <w:r w:rsidRPr="006B55C9">
        <w:rPr>
          <w:rFonts w:ascii="GHEA Grapalat" w:hAnsi="GHEA Grapalat"/>
          <w:sz w:val="24"/>
          <w:szCs w:val="24"/>
        </w:rPr>
        <w:t>հատուկ նշանակության սննդամթերք, որը նախատեսված է ածխաջրային, ճարպային, սպիտակուցային, վիտամինային եւ այլ տեսակի նյութափոխանակության կարգավորման համար, որը մեջ փոփոխված է առանձին նյութերի պարունակությունը եւ (կամ) դրանց հարաբերակցությունը՝ ի համեմատություն դրանց բնական պարունակությանը, եւ (կամ) որի բաղադրության մեջ ներառված են սկզբնապես ոչ առկա նյութեր կամ բաղադրիչներ, ինչպես նաեւ հիվանդությունների զարգացման ռիսկի նվազեցման համար նախատեսված սննդամթերք</w:t>
      </w:r>
      <w:r w:rsidRPr="006B55C9">
        <w:rPr>
          <w:rFonts w:ascii="GHEA Grapalat" w:hAnsi="GHEA Grapalat"/>
          <w:b/>
          <w:sz w:val="24"/>
          <w:szCs w:val="24"/>
        </w:rPr>
        <w:t>.</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մանկական սննդի համար նախատեսված սննդամթերք</w:t>
      </w:r>
      <w:r w:rsidRPr="00487AC4">
        <w:rPr>
          <w:rFonts w:ascii="GHEA Grapalat" w:hAnsi="GHEA Grapalat"/>
          <w:b/>
          <w:sz w:val="24"/>
          <w:szCs w:val="24"/>
        </w:rPr>
        <w:t>՝</w:t>
      </w:r>
      <w:r w:rsidRPr="006B55C9">
        <w:rPr>
          <w:rFonts w:ascii="GHEA Grapalat" w:hAnsi="GHEA Grapalat"/>
          <w:sz w:val="24"/>
          <w:szCs w:val="24"/>
        </w:rPr>
        <w:t xml:space="preserve"> հատուկ նշանակության սննդամթերք, որը նախատեսված է երեխաների համար </w:t>
      </w:r>
      <w:r w:rsidRPr="00487AC4">
        <w:rPr>
          <w:rFonts w:ascii="GHEA Grapalat" w:hAnsi="GHEA Grapalat"/>
          <w:spacing w:val="-4"/>
          <w:sz w:val="24"/>
          <w:szCs w:val="24"/>
        </w:rPr>
        <w:lastRenderedPageBreak/>
        <w:t>մանկական սննդի համար (0-ից մինչ</w:t>
      </w:r>
      <w:r w:rsidR="009D71AF" w:rsidRPr="00487AC4">
        <w:rPr>
          <w:rFonts w:ascii="GHEA Grapalat" w:hAnsi="GHEA Grapalat"/>
          <w:spacing w:val="-4"/>
          <w:sz w:val="24"/>
          <w:szCs w:val="24"/>
        </w:rPr>
        <w:t>եւ</w:t>
      </w:r>
      <w:r w:rsidRPr="00487AC4">
        <w:rPr>
          <w:rFonts w:ascii="GHEA Grapalat" w:hAnsi="GHEA Grapalat"/>
          <w:spacing w:val="-4"/>
          <w:sz w:val="24"/>
          <w:szCs w:val="24"/>
        </w:rPr>
        <w:t xml:space="preserve"> 3 տարեկան վաղ տարիքի երեխաների, 3-ից</w:t>
      </w:r>
      <w:r w:rsidRPr="006B55C9">
        <w:rPr>
          <w:rFonts w:ascii="GHEA Grapalat" w:hAnsi="GHEA Grapalat"/>
          <w:sz w:val="24"/>
          <w:szCs w:val="24"/>
        </w:rPr>
        <w:t xml:space="preserve"> մինչ</w:t>
      </w:r>
      <w:r w:rsidR="009D71AF" w:rsidRPr="006B55C9">
        <w:rPr>
          <w:rFonts w:ascii="GHEA Grapalat" w:hAnsi="GHEA Grapalat"/>
          <w:sz w:val="24"/>
          <w:szCs w:val="24"/>
        </w:rPr>
        <w:t>եւ</w:t>
      </w:r>
      <w:r w:rsidRPr="006B55C9">
        <w:rPr>
          <w:rFonts w:ascii="GHEA Grapalat" w:hAnsi="GHEA Grapalat"/>
          <w:sz w:val="24"/>
          <w:szCs w:val="24"/>
        </w:rPr>
        <w:t xml:space="preserve"> 6 տարեկան նախադպրոցական տարիքի երեխաների, 6 տարեկան եւ </w:t>
      </w:r>
      <w:r w:rsidRPr="00487AC4">
        <w:rPr>
          <w:rFonts w:ascii="GHEA Grapalat" w:hAnsi="GHEA Grapalat"/>
          <w:spacing w:val="-2"/>
          <w:sz w:val="24"/>
          <w:szCs w:val="24"/>
        </w:rPr>
        <w:t>ավելի բարձր դպրոցական տարիքի երեխաների համար), համապատասխանում է</w:t>
      </w:r>
      <w:r w:rsidRPr="006B55C9">
        <w:rPr>
          <w:rFonts w:ascii="GHEA Grapalat" w:hAnsi="GHEA Grapalat"/>
          <w:sz w:val="24"/>
          <w:szCs w:val="24"/>
        </w:rPr>
        <w:t xml:space="preserve"> մանկական օրգանիզմի ֆիզիոլոգիական կարիքներին եւ վնաս չի պատճառում համապատասխան տարիքի երեխայի առողջությանը.</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մարզիկների սննդի համար նախատեսված սննդամթերք</w:t>
      </w:r>
      <w:r w:rsidRPr="00487AC4">
        <w:rPr>
          <w:rFonts w:ascii="GHEA Grapalat" w:hAnsi="GHEA Grapalat"/>
          <w:b/>
          <w:sz w:val="24"/>
          <w:szCs w:val="24"/>
        </w:rPr>
        <w:t>՝</w:t>
      </w:r>
      <w:r w:rsidRPr="006B55C9">
        <w:rPr>
          <w:rFonts w:ascii="GHEA Grapalat" w:hAnsi="GHEA Grapalat"/>
          <w:sz w:val="24"/>
          <w:szCs w:val="24"/>
        </w:rPr>
        <w:t xml:space="preserve"> տրված քիմիական բաղադրությամբ հատուկ նշանակության սննդամթերք, որն ունի տրված քիմիական բաղադրություն, բարձրացված սննդային արժեք եւ (կամ) ուղղորդված արդյունավետություն ունեցող, բաղկացած է մթերքների համալիրից </w:t>
      </w:r>
      <w:r w:rsidRPr="00487AC4">
        <w:rPr>
          <w:rFonts w:ascii="GHEA Grapalat" w:hAnsi="GHEA Grapalat"/>
          <w:spacing w:val="-2"/>
          <w:sz w:val="24"/>
          <w:szCs w:val="24"/>
        </w:rPr>
        <w:t>կամ ներկայացված է դրանց առանձին տեսակներով, որը հատուկ ազդեցություն է</w:t>
      </w:r>
      <w:r w:rsidRPr="006B55C9">
        <w:rPr>
          <w:rFonts w:ascii="GHEA Grapalat" w:hAnsi="GHEA Grapalat"/>
          <w:sz w:val="24"/>
          <w:szCs w:val="24"/>
        </w:rPr>
        <w:t xml:space="preserve"> գործում ֆիզիկական եւ նյարդահուզական ծանրաբեռնվածության նկատմամբ մարդու հարմարվողական կարողությունների ավելացման վրա.</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ոչ արդյունաբերական պատրաստման սննդամթերք</w:t>
      </w:r>
      <w:r w:rsidRPr="00487AC4">
        <w:rPr>
          <w:rFonts w:ascii="GHEA Grapalat" w:hAnsi="GHEA Grapalat"/>
          <w:b/>
          <w:sz w:val="24"/>
          <w:szCs w:val="24"/>
        </w:rPr>
        <w:t>՝</w:t>
      </w:r>
      <w:r w:rsidRPr="006B55C9">
        <w:rPr>
          <w:rFonts w:ascii="GHEA Grapalat" w:hAnsi="GHEA Grapalat"/>
          <w:sz w:val="24"/>
          <w:szCs w:val="24"/>
        </w:rPr>
        <w:t xml:space="preserve"> քաղաքացիների կողմից տնային պայմաններում եւ (կամ) անձնական օժանդակ տնտեսություններում կամ այգեգործությամբ, բանջարաբուծությամբ, անասնաբուծությամբ կամ այլ տեսակի գործունեությամբ զբաղվող քաղաքացիների կողմից ստացված սննդամթերք.</w:t>
      </w:r>
    </w:p>
    <w:p w:rsidR="000E6B78" w:rsidRPr="006B55C9" w:rsidRDefault="00A8282F" w:rsidP="00D506C3">
      <w:pPr>
        <w:widowControl w:val="0"/>
        <w:spacing w:after="160" w:line="360" w:lineRule="auto"/>
        <w:ind w:right="35" w:firstLine="567"/>
        <w:jc w:val="both"/>
        <w:rPr>
          <w:rFonts w:ascii="GHEA Grapalat" w:eastAsia="Arno Pro" w:hAnsi="GHEA Grapalat"/>
          <w:sz w:val="24"/>
          <w:szCs w:val="24"/>
        </w:rPr>
      </w:pPr>
      <w:r w:rsidRPr="006B55C9">
        <w:rPr>
          <w:rFonts w:ascii="GHEA Grapalat" w:hAnsi="GHEA Grapalat"/>
          <w:b/>
          <w:sz w:val="24"/>
          <w:szCs w:val="24"/>
        </w:rPr>
        <w:t>նորահայտ սննդամթերք</w:t>
      </w:r>
      <w:r w:rsidRPr="00487AC4">
        <w:rPr>
          <w:rFonts w:ascii="GHEA Grapalat" w:hAnsi="GHEA Grapalat"/>
          <w:b/>
          <w:sz w:val="24"/>
          <w:szCs w:val="24"/>
        </w:rPr>
        <w:t>՝</w:t>
      </w:r>
      <w:r w:rsidRPr="006B55C9">
        <w:rPr>
          <w:rFonts w:ascii="GHEA Grapalat" w:hAnsi="GHEA Grapalat"/>
          <w:sz w:val="24"/>
          <w:szCs w:val="24"/>
        </w:rPr>
        <w:t xml:space="preserve"> սննդամթերք (ներառյալ սննդային հավելումները եւ համաբուրավետիչները), որը Մաքսային միության տարածքում մարդու կողմից նախկինում սննդի մեջ չի օգտագործվել, մասնավորապես՝ սննդամթերք, որն ունի նոր կամ կանխամտածված փոփոխության ենթարկված նախնական մոլեկուլյար կառուցվածք. միկրոօրգանիզմներից, սնկերից եւ ջրիմուռներից, բույսերից կազմված կամ անջատված սննդամթերք. կենդանիներից անջատված, ԳՁՕ</w:t>
      </w:r>
      <w:r w:rsidR="00487AC4">
        <w:rPr>
          <w:rFonts w:ascii="GHEA Grapalat" w:hAnsi="GHEA Grapalat"/>
          <w:sz w:val="24"/>
          <w:szCs w:val="24"/>
        </w:rPr>
        <w:t>-</w:t>
      </w:r>
      <w:r w:rsidRPr="006B55C9">
        <w:rPr>
          <w:rFonts w:ascii="GHEA Grapalat" w:hAnsi="GHEA Grapalat"/>
          <w:sz w:val="24"/>
          <w:szCs w:val="24"/>
        </w:rPr>
        <w:t>ի կամ դրանց օգտագործմամբ ստացված սննդամթերք. նանոնյութեր եւ նանոտեխնոլոգիաների միջոցով ստացված մթերքներ` բացառությամբ ավանդական եղանակներով ստացված՝ շրջանառության մեջ գտնվող եւ փորձի շնորհիվ անվտանգ համարվող սննդամթերքի.</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lastRenderedPageBreak/>
        <w:t>ջրազրկված սննդամթերք</w:t>
      </w:r>
      <w:r w:rsidRPr="00487AC4">
        <w:rPr>
          <w:rFonts w:ascii="GHEA Grapalat" w:hAnsi="GHEA Grapalat"/>
          <w:b/>
          <w:sz w:val="24"/>
          <w:szCs w:val="24"/>
        </w:rPr>
        <w:t>՝</w:t>
      </w:r>
      <w:r w:rsidRPr="006B55C9">
        <w:rPr>
          <w:rFonts w:ascii="GHEA Grapalat" w:hAnsi="GHEA Grapalat"/>
          <w:sz w:val="24"/>
          <w:szCs w:val="24"/>
        </w:rPr>
        <w:t xml:space="preserve"> սննդամթերք, որից ամբողջությամբ կամ մասնակիորեն հեռացված է դրանում սկզբնապես առկա ջուրը.</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հավելյալ սննդի համար նախատեսված սննդամթերք</w:t>
      </w:r>
      <w:r w:rsidRPr="00487AC4">
        <w:rPr>
          <w:rFonts w:ascii="GHEA Grapalat" w:hAnsi="GHEA Grapalat"/>
          <w:b/>
          <w:sz w:val="24"/>
          <w:szCs w:val="24"/>
        </w:rPr>
        <w:t>՝</w:t>
      </w:r>
      <w:r w:rsidRPr="006B55C9">
        <w:rPr>
          <w:rFonts w:ascii="GHEA Grapalat" w:hAnsi="GHEA Grapalat"/>
          <w:sz w:val="24"/>
          <w:szCs w:val="24"/>
        </w:rPr>
        <w:t xml:space="preserve"> մանկական սննդի համար նախատեսված սննդամթերք, որն սկսում են </w:t>
      </w:r>
      <w:r w:rsidR="00AE56CB" w:rsidRPr="006B55C9">
        <w:rPr>
          <w:rFonts w:ascii="GHEA Grapalat" w:hAnsi="GHEA Grapalat"/>
          <w:sz w:val="24"/>
          <w:szCs w:val="24"/>
        </w:rPr>
        <w:t xml:space="preserve">ներառել </w:t>
      </w:r>
      <w:r w:rsidRPr="006B55C9">
        <w:rPr>
          <w:rFonts w:ascii="GHEA Grapalat" w:hAnsi="GHEA Grapalat"/>
          <w:sz w:val="24"/>
          <w:szCs w:val="24"/>
        </w:rPr>
        <w:t>մինչեւ մեկ տարեկան երեխաների սննդի օրաբաժնի մեջ՝ որպես մայրական կաթի, մայրական կաթի փոխարինիչների կամ հետագա օգտագործման կաթնային խառնուրդների լրացում, եւ որն արտադրված (պատրաստված) է կենդանական եւ (կամ) բուսական ծագման մթերքի հիմքի վրա.</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խառը բաղադրությամբ սննդամթերք</w:t>
      </w:r>
      <w:r w:rsidRPr="00487AC4">
        <w:rPr>
          <w:rFonts w:ascii="GHEA Grapalat" w:hAnsi="GHEA Grapalat"/>
          <w:b/>
          <w:sz w:val="24"/>
          <w:szCs w:val="24"/>
        </w:rPr>
        <w:t>՝</w:t>
      </w:r>
      <w:r w:rsidRPr="006B55C9">
        <w:rPr>
          <w:rFonts w:ascii="GHEA Grapalat" w:hAnsi="GHEA Grapalat"/>
          <w:sz w:val="24"/>
          <w:szCs w:val="24"/>
        </w:rPr>
        <w:t xml:space="preserve"> երկու կամ ավելի բաղադրիչներից բաղկացած սննդամթերք՝ բացառությամբ սննդային հավելումների եւ համաբուրավետիչների.</w:t>
      </w:r>
    </w:p>
    <w:p w:rsidR="0004414E" w:rsidRDefault="00A8282F" w:rsidP="00D506C3">
      <w:pPr>
        <w:widowControl w:val="0"/>
        <w:spacing w:after="160" w:line="360" w:lineRule="auto"/>
        <w:ind w:right="34" w:firstLine="567"/>
        <w:jc w:val="both"/>
        <w:rPr>
          <w:rFonts w:ascii="GHEA Grapalat" w:hAnsi="GHEA Grapalat"/>
          <w:sz w:val="24"/>
          <w:szCs w:val="24"/>
        </w:rPr>
      </w:pPr>
      <w:r w:rsidRPr="006B55C9">
        <w:rPr>
          <w:rFonts w:ascii="GHEA Grapalat" w:hAnsi="GHEA Grapalat"/>
          <w:b/>
          <w:sz w:val="24"/>
          <w:szCs w:val="24"/>
        </w:rPr>
        <w:t>վերամշակում (մշակում)՝</w:t>
      </w:r>
      <w:r w:rsidRPr="006B55C9">
        <w:rPr>
          <w:rFonts w:ascii="GHEA Grapalat" w:hAnsi="GHEA Grapalat"/>
          <w:sz w:val="24"/>
          <w:szCs w:val="24"/>
        </w:rPr>
        <w:t xml:space="preserve"> ջերմային մշակում (բացի սառեցումից եւ պաղեցումից), ապխտում, պահածոյացում, հասունացում, թթվեցում, աղադրում, չորացում, մարինացում, խտացում, լուծամզում, արտամղում (էքստրուզիա) կամ այդ գործընթացների զուգակցությունը.</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հետագա օգտագործման կաթնային խառնուրդներ</w:t>
      </w:r>
      <w:r w:rsidRPr="00487AC4">
        <w:rPr>
          <w:rFonts w:ascii="GHEA Grapalat" w:hAnsi="GHEA Grapalat"/>
          <w:b/>
          <w:sz w:val="24"/>
          <w:szCs w:val="24"/>
        </w:rPr>
        <w:t>՝</w:t>
      </w:r>
      <w:r w:rsidRPr="006B55C9">
        <w:rPr>
          <w:rFonts w:ascii="GHEA Grapalat" w:hAnsi="GHEA Grapalat"/>
          <w:sz w:val="24"/>
          <w:szCs w:val="24"/>
        </w:rPr>
        <w:t xml:space="preserve"> ադապտացված (մայրական կաթի քիմիական բաղադրությանը առավելագույնս մոտեցված) կամ մասամբ ադապտացված (մայրական կաթի քիմիական բաղադրությանը մասնակիորեն մոտեցված) խառնուրդներ, որոնք արտադրվել են կովի կամ այլ մթերատու կենդանիների կաթի հիմքով եւ նախատեսված են վեց ամսականից բարձր տարիքի երեխաների սննդի համար՝ հավելյալ սննդի համար նախատեսված մթերքների հետ զուգակցությամբ.</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պրեբիոտիկներ</w:t>
      </w:r>
      <w:r w:rsidRPr="006B55C9">
        <w:rPr>
          <w:rFonts w:ascii="GHEA Grapalat" w:hAnsi="GHEA Grapalat"/>
          <w:sz w:val="24"/>
          <w:szCs w:val="24"/>
        </w:rPr>
        <w:t>՝ սննդանյութեր, որոնք ընտրողաբար խթանում են մարդու աղիքների պաշտպանիչ միկրոֆլորայի ներկայացուցիչների աճը եւ (կամ) կենսաբանական ակտիվությունը, նպաստում են դրա նորմալ բաղադրության եւ կենսաբանական ակտիվության պահպանմանը՝ սննդամթերքի բաղադրության մեջ կանոնավոր օգտագործվելու դեպքում.</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lastRenderedPageBreak/>
        <w:t>պրոբիոտիկ միկրոօրգանիզմներ</w:t>
      </w:r>
      <w:r w:rsidRPr="006B55C9">
        <w:rPr>
          <w:rFonts w:ascii="GHEA Grapalat" w:hAnsi="GHEA Grapalat"/>
          <w:sz w:val="24"/>
          <w:szCs w:val="24"/>
        </w:rPr>
        <w:t>՝ կենդանի ոչ ախտածին եւ ոչ թունածին միկրոօրգանիզմներ՝ առողջ մարդու նորմալ աղիքային միկրոբիոցենոզի պաշտպանիչ խմբերի եւ համակեցական բնական միությունների ներկայացուցիչներ, որոնք ավելացվում են սննդամթերքի բաղադրության մեջ՝ մարդու աղիքների պաշտպանիչ միկրոֆլորայի եւ կենսաբանական ակտիվության բարելավման (օպտիմալացման) համար.</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պարենային (սննդային) հումք</w:t>
      </w:r>
      <w:r w:rsidRPr="006B55C9">
        <w:rPr>
          <w:rFonts w:ascii="GHEA Grapalat" w:hAnsi="GHEA Grapalat"/>
          <w:sz w:val="24"/>
          <w:szCs w:val="24"/>
        </w:rPr>
        <w:t>՝ կենդանական, բուսական, մանրէաբանական, հանքային, արհեստական կամ կենսատեխնոլոգիական ծագման հումք եւ խմելու ջուր, որոնք օգտագործվում են սննդամթերքի արտադրության (պատրաստման) համար.</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մթերատու կենդանիներ</w:t>
      </w:r>
      <w:r w:rsidRPr="006B55C9">
        <w:rPr>
          <w:rFonts w:ascii="GHEA Grapalat" w:hAnsi="GHEA Grapalat"/>
          <w:sz w:val="24"/>
          <w:szCs w:val="24"/>
        </w:rPr>
        <w:t>՝ կենդանիներ, բացառությամբ ձկների, ջրային անողնաշարավորների, ջրային կաթնասունների եւ այլ ջրային կենդանիների, որոնք նպատակաուղղված կերպով օգտագործվում են դրանցից սննդամթերք ստանալու համար.</w:t>
      </w:r>
    </w:p>
    <w:p w:rsidR="000E6B78" w:rsidRPr="006B55C9" w:rsidRDefault="00A8282F" w:rsidP="00D506C3">
      <w:pPr>
        <w:widowControl w:val="0"/>
        <w:spacing w:after="160" w:line="360" w:lineRule="auto"/>
        <w:ind w:right="27" w:firstLine="567"/>
        <w:jc w:val="both"/>
        <w:rPr>
          <w:rFonts w:ascii="GHEA Grapalat" w:eastAsia="Arno Pro" w:hAnsi="GHEA Grapalat"/>
          <w:sz w:val="24"/>
          <w:szCs w:val="24"/>
        </w:rPr>
      </w:pPr>
      <w:r w:rsidRPr="006B55C9">
        <w:rPr>
          <w:rFonts w:ascii="GHEA Grapalat" w:hAnsi="GHEA Grapalat"/>
          <w:b/>
          <w:sz w:val="24"/>
          <w:szCs w:val="24"/>
        </w:rPr>
        <w:t>արտադրական օբյեկտ, որտեղ իրականացվում է կենդանական ծագման չվերամշակված պարենային (սննդային) հումքի ստացմանը, վերամշակմանը (մշակմանը) ուղղված գործունեություն</w:t>
      </w:r>
      <w:r w:rsidRPr="00487AC4">
        <w:rPr>
          <w:rFonts w:ascii="GHEA Grapalat" w:hAnsi="GHEA Grapalat"/>
          <w:b/>
          <w:sz w:val="24"/>
          <w:szCs w:val="24"/>
        </w:rPr>
        <w:t>՝</w:t>
      </w:r>
      <w:r w:rsidRPr="006B55C9">
        <w:rPr>
          <w:rFonts w:ascii="GHEA Grapalat" w:hAnsi="GHEA Grapalat"/>
          <w:sz w:val="24"/>
          <w:szCs w:val="24"/>
        </w:rPr>
        <w:t xml:space="preserve"> օբյեկտ (շենք, կառույց, շինություն, կառուցվածք </w:t>
      </w:r>
      <w:r w:rsidR="009D71AF" w:rsidRPr="006B55C9">
        <w:rPr>
          <w:rFonts w:ascii="GHEA Grapalat" w:hAnsi="GHEA Grapalat"/>
          <w:sz w:val="24"/>
          <w:szCs w:val="24"/>
        </w:rPr>
        <w:t>եւ</w:t>
      </w:r>
      <w:r w:rsidRPr="006B55C9">
        <w:rPr>
          <w:rFonts w:ascii="GHEA Grapalat" w:hAnsi="GHEA Grapalat"/>
          <w:sz w:val="24"/>
          <w:szCs w:val="24"/>
        </w:rPr>
        <w:t xml:space="preserve"> այլ օբյեկտ), որը նախատեսված է կենդանական ծագման չվերամշակված պարենային (սննդային) հումքի ստացմանը, վերամշակմանը (մշակմանը) ուղղված գործունեության իրականացման համար եւ օգտագործվում է նշված գործունեության իրականացման ժամանակ՝ պատկանելով իրավաբանական անձին կամ որպես անհատ ձեռնարկատեր հանդես եկող ֆիզիկական անձին, որը նշված գործունեությունն իրականացնում է սեփականության իրավունքով կամ այլ իրավական հիմքով.</w:t>
      </w:r>
    </w:p>
    <w:p w:rsidR="0004414E" w:rsidRDefault="00A8282F" w:rsidP="00D506C3">
      <w:pPr>
        <w:widowControl w:val="0"/>
        <w:spacing w:after="160" w:line="360" w:lineRule="auto"/>
        <w:ind w:right="34" w:firstLine="567"/>
        <w:jc w:val="both"/>
        <w:rPr>
          <w:rFonts w:ascii="GHEA Grapalat" w:hAnsi="GHEA Grapalat"/>
          <w:sz w:val="24"/>
          <w:szCs w:val="24"/>
        </w:rPr>
      </w:pPr>
      <w:r w:rsidRPr="006B55C9">
        <w:rPr>
          <w:rFonts w:ascii="GHEA Grapalat" w:hAnsi="GHEA Grapalat"/>
          <w:b/>
          <w:sz w:val="24"/>
          <w:szCs w:val="24"/>
        </w:rPr>
        <w:t>սննդամթերքի հետագծելիություն</w:t>
      </w:r>
      <w:r w:rsidRPr="00487AC4">
        <w:rPr>
          <w:rFonts w:ascii="GHEA Grapalat" w:hAnsi="GHEA Grapalat"/>
          <w:b/>
          <w:sz w:val="24"/>
          <w:szCs w:val="24"/>
        </w:rPr>
        <w:t>՝</w:t>
      </w:r>
      <w:r w:rsidRPr="006B55C9">
        <w:rPr>
          <w:rFonts w:ascii="GHEA Grapalat" w:hAnsi="GHEA Grapalat"/>
          <w:sz w:val="24"/>
          <w:szCs w:val="24"/>
        </w:rPr>
        <w:t xml:space="preserve"> շրջանառության մեջ գտնվող սննդամթերքը պատրաստողին եւ դրա հետագա սեփականատերերին՝ բացի վերջնական սպառողից, ինչպես նաեւ սննդամթերքի եւ (կամ) պարենային (սննդային) հումքի ծագման (արտադրության, պատրաստման) վայրը </w:t>
      </w:r>
      <w:r w:rsidRPr="006B55C9">
        <w:rPr>
          <w:rFonts w:ascii="GHEA Grapalat" w:hAnsi="GHEA Grapalat"/>
          <w:sz w:val="24"/>
          <w:szCs w:val="24"/>
        </w:rPr>
        <w:lastRenderedPageBreak/>
        <w:t>փաստաթղթերի (թղթային եւ (կամ) էլեկտրոնային կրիչներով) միջոցով պարզելու հնարավորությունը.</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 xml:space="preserve">սննդամթերքի արտադրության (պատրաստման) գործընթաց՝ </w:t>
      </w:r>
      <w:r w:rsidRPr="006B55C9">
        <w:rPr>
          <w:rFonts w:ascii="GHEA Grapalat" w:hAnsi="GHEA Grapalat"/>
          <w:sz w:val="24"/>
          <w:szCs w:val="24"/>
        </w:rPr>
        <w:t>սննդամթերքի արտադրության (պատրաստման)՝ հաջորդաբար կատարվող տարբեր տեխնոլոգիական գործառնությունների ամբողջությունը կամ զուգակցությունը</w:t>
      </w:r>
      <w:r w:rsidRPr="006B55C9">
        <w:rPr>
          <w:rFonts w:ascii="GHEA Grapalat" w:hAnsi="GHEA Grapalat"/>
          <w:b/>
          <w:sz w:val="24"/>
          <w:szCs w:val="24"/>
        </w:rPr>
        <w:t>.</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 xml:space="preserve">ձկնաբուծարաններում աճեցված ձուկ՝ </w:t>
      </w:r>
      <w:r w:rsidRPr="006B55C9">
        <w:rPr>
          <w:rFonts w:ascii="GHEA Grapalat" w:hAnsi="GHEA Grapalat"/>
          <w:sz w:val="24"/>
          <w:szCs w:val="24"/>
        </w:rPr>
        <w:t>ձուկ, որն աճեցվել եւ (կամ) գերապահվել է ջրային օբյեկտում տեղակայված հարմարանքում</w:t>
      </w:r>
      <w:r w:rsidR="009A31D7" w:rsidRPr="006B55C9">
        <w:rPr>
          <w:rFonts w:ascii="GHEA Grapalat" w:hAnsi="GHEA Grapalat"/>
          <w:sz w:val="24"/>
          <w:szCs w:val="24"/>
        </w:rPr>
        <w:t>՝ այն կենդանի տեսքով պահելու համար</w:t>
      </w:r>
      <w:r w:rsidRPr="006B55C9">
        <w:rPr>
          <w:rFonts w:ascii="GHEA Grapalat" w:hAnsi="GHEA Grapalat"/>
          <w:b/>
          <w:sz w:val="24"/>
          <w:szCs w:val="24"/>
        </w:rPr>
        <w:t>.</w:t>
      </w:r>
    </w:p>
    <w:p w:rsidR="000E6B78" w:rsidRPr="006B55C9" w:rsidRDefault="00A8282F" w:rsidP="00D506C3">
      <w:pPr>
        <w:widowControl w:val="0"/>
        <w:spacing w:after="160" w:line="336" w:lineRule="auto"/>
        <w:ind w:right="34" w:firstLine="567"/>
        <w:jc w:val="both"/>
        <w:rPr>
          <w:rFonts w:ascii="GHEA Grapalat" w:eastAsia="Times New Roman" w:hAnsi="GHEA Grapalat"/>
          <w:sz w:val="24"/>
          <w:szCs w:val="24"/>
        </w:rPr>
      </w:pPr>
      <w:r w:rsidRPr="006B55C9">
        <w:rPr>
          <w:rFonts w:ascii="GHEA Grapalat" w:hAnsi="GHEA Grapalat"/>
          <w:b/>
          <w:sz w:val="24"/>
          <w:szCs w:val="24"/>
        </w:rPr>
        <w:t>արագ փչացող սննդամթերք</w:t>
      </w:r>
      <w:r w:rsidRPr="00487AC4">
        <w:rPr>
          <w:rFonts w:ascii="GHEA Grapalat" w:hAnsi="GHEA Grapalat"/>
          <w:b/>
          <w:sz w:val="24"/>
          <w:szCs w:val="24"/>
        </w:rPr>
        <w:t>՝</w:t>
      </w:r>
      <w:r w:rsidRPr="006B55C9">
        <w:rPr>
          <w:rFonts w:ascii="GHEA Grapalat" w:hAnsi="GHEA Grapalat"/>
          <w:sz w:val="24"/>
          <w:szCs w:val="24"/>
        </w:rPr>
        <w:t xml:space="preserve"> սննդամթերք, որի պիտանիության ժամկետը չի գերազանցում 5 օրը (եթե այլ բան սահմանված չէ Մաքսային միության՝ սննդամթերքի առանձին տեսակների վերաբերյալ տեխնիկական կանոնակարգերով), որի համար պահանջվում են պահպանման եւ փոխադրման (տրանսպորտային փոխադրման) հատուկ ստեղծվող ջերմաստիճանային ռեժիմներ՝ անվտանգության պահպանման եւ այդ սննդամթերքում մինչեւ մարդու առողջության համար վտանգավոր մակարդակները հիվանդածին միկրոօրգանիզմների, փչացմանը նպաստող միկրոօրգանիզմների զարգացումը եւ (կամ) տոքսինների գոյացումը կանխելու նպատակով.</w:t>
      </w:r>
    </w:p>
    <w:p w:rsidR="000E6B78" w:rsidRPr="006B55C9" w:rsidRDefault="00A8282F" w:rsidP="00D506C3">
      <w:pPr>
        <w:widowControl w:val="0"/>
        <w:spacing w:after="160" w:line="336" w:lineRule="auto"/>
        <w:ind w:right="34" w:firstLine="567"/>
        <w:jc w:val="both"/>
        <w:rPr>
          <w:rFonts w:ascii="GHEA Grapalat" w:eastAsia="Arno Pro" w:hAnsi="GHEA Grapalat"/>
          <w:sz w:val="24"/>
          <w:szCs w:val="24"/>
        </w:rPr>
      </w:pPr>
      <w:r w:rsidRPr="006B55C9">
        <w:rPr>
          <w:rFonts w:ascii="GHEA Grapalat" w:hAnsi="GHEA Grapalat"/>
          <w:b/>
          <w:sz w:val="24"/>
          <w:szCs w:val="24"/>
        </w:rPr>
        <w:t>հատուկ նշանակության սննդամթերք</w:t>
      </w:r>
      <w:r w:rsidRPr="00487AC4">
        <w:rPr>
          <w:rFonts w:ascii="GHEA Grapalat" w:hAnsi="GHEA Grapalat"/>
          <w:b/>
          <w:sz w:val="24"/>
          <w:szCs w:val="24"/>
        </w:rPr>
        <w:t>՝</w:t>
      </w:r>
      <w:r w:rsidRPr="006B55C9">
        <w:rPr>
          <w:rFonts w:ascii="GHEA Grapalat" w:hAnsi="GHEA Grapalat"/>
          <w:sz w:val="24"/>
          <w:szCs w:val="24"/>
        </w:rPr>
        <w:t xml:space="preserve"> սննդամթերք, որի համար սահմանվում են առանձին նյութերի կամ բոլոր նյութերի եւ բաղադրիչների պարունակությանը եւ (կամ) հարաբերակցությանը ներկայացվող պահանջներ, </w:t>
      </w:r>
      <w:r w:rsidR="009D71AF" w:rsidRPr="006B55C9">
        <w:rPr>
          <w:rFonts w:ascii="GHEA Grapalat" w:hAnsi="GHEA Grapalat"/>
          <w:sz w:val="24"/>
          <w:szCs w:val="24"/>
        </w:rPr>
        <w:t>եւ</w:t>
      </w:r>
      <w:r w:rsidRPr="006B55C9">
        <w:rPr>
          <w:rFonts w:ascii="GHEA Grapalat" w:hAnsi="GHEA Grapalat"/>
          <w:sz w:val="24"/>
          <w:szCs w:val="24"/>
        </w:rPr>
        <w:t xml:space="preserve"> (կամ)</w:t>
      </w:r>
      <w:r w:rsidR="007C6AA7" w:rsidRPr="006B55C9">
        <w:rPr>
          <w:rFonts w:ascii="GHEA Grapalat" w:hAnsi="GHEA Grapalat"/>
          <w:sz w:val="24"/>
          <w:szCs w:val="24"/>
        </w:rPr>
        <w:t xml:space="preserve"> </w:t>
      </w:r>
      <w:r w:rsidRPr="006B55C9">
        <w:rPr>
          <w:rFonts w:ascii="GHEA Grapalat" w:hAnsi="GHEA Grapalat"/>
          <w:sz w:val="24"/>
          <w:szCs w:val="24"/>
        </w:rPr>
        <w:t>որի համար փոփոխված է առանձին նյութերի պարունակությունը եւ (կամ) հարաբերակցությունը՝ ի համեմատություն այդպիսի սննդամթերքում դրանց բնական պարունակությանը, եւ (կամ) որի բաղադրության մեջ ներառված են սկզբնապես ոչ առկա նյութեր կամ բաղադրիչներ, (բացի սննդային հավելումներից եւ համաբուրավետիչներից) եւ (կամ) որի համար պատրաստողը հայտարարագրում է դրանց բուժիչ եւ (կամ) կանխարգելիչ հատկությունների մասին, եւ որը նախատեսված է մարդկանց առանձին կատեգորիաների կողմից այդ սննդամթերքի օգտագործման համար.</w:t>
      </w:r>
    </w:p>
    <w:p w:rsidR="000E6B78" w:rsidRPr="006B55C9" w:rsidRDefault="00A8282F" w:rsidP="00D506C3">
      <w:pPr>
        <w:widowControl w:val="0"/>
        <w:spacing w:after="160" w:line="360" w:lineRule="auto"/>
        <w:ind w:right="47" w:firstLine="567"/>
        <w:jc w:val="both"/>
        <w:rPr>
          <w:rFonts w:ascii="GHEA Grapalat" w:eastAsia="Arno Pro" w:hAnsi="GHEA Grapalat"/>
          <w:sz w:val="24"/>
          <w:szCs w:val="24"/>
        </w:rPr>
      </w:pPr>
      <w:r w:rsidRPr="006B55C9">
        <w:rPr>
          <w:rFonts w:ascii="GHEA Grapalat" w:hAnsi="GHEA Grapalat"/>
          <w:b/>
          <w:sz w:val="24"/>
          <w:szCs w:val="24"/>
        </w:rPr>
        <w:lastRenderedPageBreak/>
        <w:t>սննդամթերքի պիտանիության ժամկետ</w:t>
      </w:r>
      <w:r w:rsidRPr="00487AC4">
        <w:rPr>
          <w:rFonts w:ascii="GHEA Grapalat" w:hAnsi="GHEA Grapalat"/>
          <w:b/>
          <w:sz w:val="24"/>
          <w:szCs w:val="24"/>
        </w:rPr>
        <w:t>՝</w:t>
      </w:r>
      <w:r w:rsidRPr="006B55C9">
        <w:rPr>
          <w:rFonts w:ascii="GHEA Grapalat" w:hAnsi="GHEA Grapalat"/>
          <w:sz w:val="24"/>
          <w:szCs w:val="24"/>
        </w:rPr>
        <w:t xml:space="preserve"> ժամանակահատված, որի ընթացքում սննդամթերքը պետք է ամբողջությամբ համապատասխանի դրան ներկայացվող՝ սննդամթերքի առանձին տեսակների համար սույն Տեխնիկական կանոնակարգով եւ (կամ) Մաքսային միության տեխնիկական կանոնակարգերով սահմանված՝ անվտանգության պահանջներին, ինչպես նաեւ պետք է պահպանի մականշվածքում ներկայացված իր սպառողական հատկությունները, եւ որը լրանալուն պես սննդամթերքը պիտանի չէ ըստ նշանակության օգտագործելու համար.</w:t>
      </w:r>
    </w:p>
    <w:p w:rsidR="0004414E" w:rsidRDefault="00A8282F" w:rsidP="00D506C3">
      <w:pPr>
        <w:widowControl w:val="0"/>
        <w:spacing w:after="160" w:line="360" w:lineRule="auto"/>
        <w:ind w:right="45" w:firstLine="567"/>
        <w:jc w:val="both"/>
        <w:rPr>
          <w:rFonts w:ascii="GHEA Grapalat" w:hAnsi="GHEA Grapalat"/>
          <w:sz w:val="24"/>
          <w:szCs w:val="24"/>
        </w:rPr>
      </w:pPr>
      <w:r w:rsidRPr="006B55C9">
        <w:rPr>
          <w:rFonts w:ascii="GHEA Grapalat" w:hAnsi="GHEA Grapalat"/>
          <w:b/>
          <w:sz w:val="24"/>
          <w:szCs w:val="24"/>
        </w:rPr>
        <w:t>տեխնոլոգիական միջոցներ</w:t>
      </w:r>
      <w:r w:rsidRPr="00487AC4">
        <w:rPr>
          <w:rFonts w:ascii="GHEA Grapalat" w:hAnsi="GHEA Grapalat"/>
          <w:b/>
          <w:sz w:val="24"/>
          <w:szCs w:val="24"/>
        </w:rPr>
        <w:t>՝</w:t>
      </w:r>
      <w:r w:rsidRPr="006B55C9">
        <w:rPr>
          <w:rFonts w:ascii="GHEA Grapalat" w:hAnsi="GHEA Grapalat"/>
          <w:sz w:val="24"/>
          <w:szCs w:val="24"/>
        </w:rPr>
        <w:t xml:space="preserve"> նյութ կամ նյութեր կամ դրանց ածանցյալները (բացառությամբ սարքավորումների, փաթեթավորման նյութերի, արտադրատեսակների եւ սպասքի), որոնք, չլինելով սննդամթերքի բաղադրիչ, </w:t>
      </w:r>
      <w:r w:rsidR="009A31D7" w:rsidRPr="006B55C9">
        <w:rPr>
          <w:rFonts w:ascii="GHEA Grapalat" w:hAnsi="GHEA Grapalat"/>
          <w:sz w:val="24"/>
          <w:szCs w:val="24"/>
        </w:rPr>
        <w:t>կա</w:t>
      </w:r>
      <w:r w:rsidRPr="006B55C9">
        <w:rPr>
          <w:rFonts w:ascii="GHEA Grapalat" w:hAnsi="GHEA Grapalat"/>
          <w:sz w:val="24"/>
          <w:szCs w:val="24"/>
        </w:rPr>
        <w:t>նխամտածված կերպով օգտագործվում են պարենային (սննդային) հումքի վերամշակման եւ (կամ) որոշակի տեխնոլոգիական նպատակների իրականացման համար սննդամթերքի արտադրության ժամանակ, եւ այդ նպատակներին հասնելուց հետո հեռացվում են այդպիսի հումքից, սննդամթերքից, կամ որոնց մնացորդային քանակները պատրաստի սննդամթերքում տեխնոլոգիական ազդեցություն չեն ունենում.</w:t>
      </w:r>
    </w:p>
    <w:p w:rsidR="000E6B78" w:rsidRPr="006B55C9" w:rsidRDefault="00A8282F" w:rsidP="00D506C3">
      <w:pPr>
        <w:widowControl w:val="0"/>
        <w:spacing w:after="160" w:line="360" w:lineRule="auto"/>
        <w:ind w:right="34" w:firstLine="567"/>
        <w:jc w:val="both"/>
        <w:rPr>
          <w:rFonts w:ascii="GHEA Grapalat" w:eastAsia="Arno Pro" w:hAnsi="GHEA Grapalat"/>
          <w:sz w:val="24"/>
          <w:szCs w:val="24"/>
        </w:rPr>
      </w:pPr>
      <w:r w:rsidRPr="006B55C9">
        <w:rPr>
          <w:rFonts w:ascii="GHEA Grapalat" w:hAnsi="GHEA Grapalat"/>
          <w:b/>
          <w:sz w:val="24"/>
          <w:szCs w:val="24"/>
        </w:rPr>
        <w:t>տոնուսը բարձրացնող ըմպելիքներ</w:t>
      </w:r>
      <w:r w:rsidRPr="00487AC4">
        <w:rPr>
          <w:rFonts w:ascii="GHEA Grapalat" w:hAnsi="GHEA Grapalat"/>
          <w:b/>
          <w:sz w:val="24"/>
          <w:szCs w:val="24"/>
        </w:rPr>
        <w:t>՝</w:t>
      </w:r>
      <w:r w:rsidRPr="006B55C9">
        <w:rPr>
          <w:rFonts w:ascii="GHEA Grapalat" w:hAnsi="GHEA Grapalat"/>
          <w:sz w:val="24"/>
          <w:szCs w:val="24"/>
        </w:rPr>
        <w:t xml:space="preserve"> ոչ ալկոհոլային եւ թույլ ալկոհոլային ըմպելիքներ, որոնք պարունակում են տոնուսը բարձրացնող, այդ թվում՝ բուսական ծագման նյութեր (բաղադրիչներ) այն քանակությամբ, որը բավարար է մարդու օրգանիզմի վրա տոնուսը բարձրացնող ազդեցությունն ապահովելու համար՝ բացառությամբ թեյի, սուրճի եւ դրանց հիմքով պատրաստվող ըմպելիքների.</w:t>
      </w:r>
    </w:p>
    <w:p w:rsidR="000E6B78" w:rsidRPr="006B55C9" w:rsidRDefault="00A8282F" w:rsidP="00D506C3">
      <w:pPr>
        <w:widowControl w:val="0"/>
        <w:spacing w:after="160" w:line="360" w:lineRule="auto"/>
        <w:ind w:right="49" w:firstLine="567"/>
        <w:jc w:val="both"/>
        <w:rPr>
          <w:rFonts w:ascii="GHEA Grapalat" w:eastAsia="Times New Roman" w:hAnsi="GHEA Grapalat"/>
          <w:sz w:val="24"/>
          <w:szCs w:val="24"/>
        </w:rPr>
      </w:pPr>
      <w:r w:rsidRPr="006B55C9">
        <w:rPr>
          <w:rFonts w:ascii="GHEA Grapalat" w:hAnsi="GHEA Grapalat"/>
          <w:b/>
          <w:sz w:val="24"/>
          <w:szCs w:val="24"/>
        </w:rPr>
        <w:t>ջրային կենսապաշարների որս</w:t>
      </w:r>
      <w:r w:rsidRPr="00487AC4">
        <w:rPr>
          <w:rFonts w:ascii="GHEA Grapalat" w:hAnsi="GHEA Grapalat"/>
          <w:b/>
          <w:sz w:val="24"/>
          <w:szCs w:val="24"/>
        </w:rPr>
        <w:t>՝</w:t>
      </w:r>
      <w:r w:rsidRPr="006B55C9">
        <w:rPr>
          <w:rFonts w:ascii="GHEA Grapalat" w:hAnsi="GHEA Grapalat"/>
          <w:sz w:val="24"/>
          <w:szCs w:val="24"/>
        </w:rPr>
        <w:t xml:space="preserve"> բնական կենսամիջավայրից հանված (բռնված) ջրային կենսապաշարներ.</w:t>
      </w:r>
    </w:p>
    <w:p w:rsidR="000E6B78" w:rsidRPr="006B55C9" w:rsidRDefault="00A8282F" w:rsidP="00D506C3">
      <w:pPr>
        <w:widowControl w:val="0"/>
        <w:spacing w:after="160" w:line="360" w:lineRule="auto"/>
        <w:ind w:right="50" w:firstLine="567"/>
        <w:jc w:val="both"/>
        <w:rPr>
          <w:rFonts w:ascii="GHEA Grapalat" w:eastAsia="Arno Pro" w:hAnsi="GHEA Grapalat"/>
          <w:sz w:val="24"/>
          <w:szCs w:val="24"/>
        </w:rPr>
      </w:pPr>
      <w:r w:rsidRPr="006B55C9">
        <w:rPr>
          <w:rFonts w:ascii="GHEA Grapalat" w:hAnsi="GHEA Grapalat"/>
          <w:b/>
          <w:sz w:val="24"/>
          <w:szCs w:val="24"/>
        </w:rPr>
        <w:t>սննդամթերքի ուտիլիզացում</w:t>
      </w:r>
      <w:r w:rsidRPr="00487AC4">
        <w:rPr>
          <w:rFonts w:ascii="GHEA Grapalat" w:hAnsi="GHEA Grapalat"/>
          <w:b/>
          <w:sz w:val="24"/>
          <w:szCs w:val="24"/>
        </w:rPr>
        <w:t>՝</w:t>
      </w:r>
      <w:r w:rsidRPr="006B55C9">
        <w:rPr>
          <w:rFonts w:ascii="GHEA Grapalat" w:hAnsi="GHEA Grapalat"/>
          <w:sz w:val="24"/>
          <w:szCs w:val="24"/>
        </w:rPr>
        <w:t xml:space="preserve"> Մաքսային միության տեխնիկական կանոնակարգերի պահանջներին չհամապատասխանող սննդամթերքի </w:t>
      </w:r>
      <w:r w:rsidRPr="006B55C9">
        <w:rPr>
          <w:rFonts w:ascii="GHEA Grapalat" w:hAnsi="GHEA Grapalat"/>
          <w:sz w:val="24"/>
          <w:szCs w:val="24"/>
        </w:rPr>
        <w:lastRenderedPageBreak/>
        <w:t xml:space="preserve">օգտագործումն այնպիսի նպատակներով, որոնք տարբերվում են սննդամթերքի համար նախատեսված նպատակներից կամ այն նպատակներից, որոնցով այդ սննդամթերքը սովորաբար օգտագործվում է, կամ Մաքսային միության տեխնիկական կանոնակարգերի պահանջներին չհամապատասխանող սննդամթերքն այնպիսի վիճակի հասցնելը, որում այն պիտանի չէ՝ դրա ցանկացած օգտագործման </w:t>
      </w:r>
      <w:r w:rsidR="009D71AF" w:rsidRPr="006B55C9">
        <w:rPr>
          <w:rFonts w:ascii="GHEA Grapalat" w:hAnsi="GHEA Grapalat"/>
          <w:sz w:val="24"/>
          <w:szCs w:val="24"/>
        </w:rPr>
        <w:t>եւ</w:t>
      </w:r>
      <w:r w:rsidRPr="006B55C9">
        <w:rPr>
          <w:rFonts w:ascii="GHEA Grapalat" w:hAnsi="GHEA Grapalat"/>
          <w:sz w:val="24"/>
          <w:szCs w:val="24"/>
        </w:rPr>
        <w:t xml:space="preserve"> կիրառման համար, եւ որը բացառում է դրա անբարենպաստ ներգործությունը մարդու, կենդանիների եւ շրջակա միջավայրի վրա։</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spacing w:before="0" w:after="160" w:line="360" w:lineRule="auto"/>
        <w:ind w:firstLine="567"/>
        <w:jc w:val="both"/>
        <w:rPr>
          <w:rFonts w:ascii="GHEA Grapalat" w:hAnsi="GHEA Grapalat"/>
          <w:color w:val="auto"/>
          <w:sz w:val="24"/>
          <w:szCs w:val="24"/>
        </w:rPr>
      </w:pPr>
      <w:bookmarkStart w:id="15" w:name="_Toc467835499"/>
      <w:bookmarkStart w:id="16" w:name="_Toc467836983"/>
      <w:r w:rsidRPr="006B55C9">
        <w:rPr>
          <w:rFonts w:ascii="GHEA Grapalat" w:hAnsi="GHEA Grapalat"/>
          <w:color w:val="auto"/>
          <w:sz w:val="24"/>
          <w:szCs w:val="24"/>
        </w:rPr>
        <w:t>Հոդված 5. Շուկայում շրջանառության կանոնները</w:t>
      </w:r>
      <w:bookmarkEnd w:id="15"/>
      <w:bookmarkEnd w:id="16"/>
    </w:p>
    <w:p w:rsidR="000E6B78" w:rsidRPr="006B55C9" w:rsidRDefault="00A8282F" w:rsidP="00D506C3">
      <w:pPr>
        <w:widowControl w:val="0"/>
        <w:tabs>
          <w:tab w:val="left" w:pos="1134"/>
        </w:tabs>
        <w:spacing w:after="160" w:line="360" w:lineRule="auto"/>
        <w:ind w:right="49" w:firstLine="567"/>
        <w:jc w:val="both"/>
        <w:rPr>
          <w:rFonts w:ascii="GHEA Grapalat" w:eastAsia="Arno Pro" w:hAnsi="GHEA Grapalat"/>
          <w:sz w:val="24"/>
          <w:szCs w:val="24"/>
        </w:rPr>
      </w:pPr>
      <w:r w:rsidRPr="006B55C9">
        <w:rPr>
          <w:rFonts w:ascii="GHEA Grapalat" w:hAnsi="GHEA Grapalat"/>
          <w:sz w:val="24"/>
          <w:szCs w:val="24"/>
        </w:rPr>
        <w:t>1.</w:t>
      </w:r>
      <w:r w:rsidR="00BB3578" w:rsidRPr="006B55C9">
        <w:rPr>
          <w:rFonts w:ascii="GHEA Grapalat" w:hAnsi="GHEA Grapalat"/>
          <w:sz w:val="24"/>
          <w:szCs w:val="24"/>
        </w:rPr>
        <w:tab/>
      </w:r>
      <w:r w:rsidRPr="006B55C9">
        <w:rPr>
          <w:rFonts w:ascii="GHEA Grapalat" w:hAnsi="GHEA Grapalat"/>
          <w:sz w:val="24"/>
          <w:szCs w:val="24"/>
        </w:rPr>
        <w:t>Սննդամթերքը շուկայում շրջանառության մեջ է դրվում՝ սույն Տեխնիկական կանոնակարգին, ինչպես նաեւ՝ Մաքսային միության մյուս այն տեխնիկական կանոնակարգերին համապատասխանելու դեպքում, որոնց գործողությունը տարածվում է այդ սննդամթերքի վրա։</w:t>
      </w:r>
    </w:p>
    <w:p w:rsidR="000E6B78" w:rsidRPr="006B55C9" w:rsidRDefault="00BB3578" w:rsidP="00D506C3">
      <w:pPr>
        <w:widowControl w:val="0"/>
        <w:tabs>
          <w:tab w:val="left" w:pos="1134"/>
        </w:tabs>
        <w:spacing w:after="160" w:line="360" w:lineRule="auto"/>
        <w:ind w:right="42" w:firstLine="567"/>
        <w:jc w:val="both"/>
        <w:rPr>
          <w:rFonts w:ascii="GHEA Grapalat" w:eastAsia="Times New Roman"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Այն սննդամթերքը, որը համապատասխանում է սույն Տեխնիկական կանոնակարգի պահանջներին, ինչպես նաեւ Մաքսային միության մյուս այն տեխնիկական կանոնակարգերի պահանջներին, որոնց գործողությունը տարածվում է այդ սննդամթերքի վրա, եւ որն անցել է համապատասխանության գնահատում (հավաստում), մակնշվում է Մաքսային միության անդամ պետությունների շուկայում արտադրանքի շրջանառության միասնական նշանով։</w:t>
      </w:r>
    </w:p>
    <w:p w:rsidR="0004414E" w:rsidRDefault="00BB3578" w:rsidP="00D506C3">
      <w:pPr>
        <w:widowControl w:val="0"/>
        <w:tabs>
          <w:tab w:val="left" w:pos="1134"/>
        </w:tabs>
        <w:spacing w:after="160" w:line="346" w:lineRule="auto"/>
        <w:ind w:right="49"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Շրջանառության մեջ գտնվող սննդամթերքը, այդ թվում՝ պարենային (սննդային) հումքը պետք է ուղեկցվեն տվյալ արտադրանքի հետագծելիությունն ապահովող՝ ապրանքաուղեկից փաստաթղթերով։</w:t>
      </w:r>
    </w:p>
    <w:p w:rsidR="000E6B78" w:rsidRPr="006B55C9" w:rsidRDefault="00BB3578" w:rsidP="00D506C3">
      <w:pPr>
        <w:widowControl w:val="0"/>
        <w:tabs>
          <w:tab w:val="left" w:pos="1134"/>
        </w:tabs>
        <w:spacing w:after="160" w:line="346" w:lineRule="auto"/>
        <w:ind w:right="49"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 xml:space="preserve">Այն սննդամթերքը, որը չի համապատասխանում սույն Տեխնիկական կանոնակարգի պահանջներին եւ (կամ) Մաքսային միության մյուս այն տեխնիկական կանոնակարգերի պահանջներին, որոնց գործողությունը տարածվում է այդ սննդամթերքի վրա, այդ թվում՝ լրացած պիտանիության </w:t>
      </w:r>
      <w:r w:rsidR="00A8282F" w:rsidRPr="006B55C9">
        <w:rPr>
          <w:rFonts w:ascii="GHEA Grapalat" w:hAnsi="GHEA Grapalat"/>
          <w:sz w:val="24"/>
          <w:szCs w:val="24"/>
        </w:rPr>
        <w:lastRenderedPageBreak/>
        <w:t>ժամկետով սննդամթերքը, ենթակա է շրջանառությունից հանելուն՝ տնտեսական գործունեության մասնակցի (սննդամթերքը տիրապետողի) կողմից ինքնուրույնաբար, կամ՝ Մաքսային միության անդամ պետության պետական հսկողության (վերահսկողության) լիազոր մարմինների կարգադրությամբ։</w:t>
      </w:r>
    </w:p>
    <w:p w:rsidR="000E6B78" w:rsidRPr="006B55C9" w:rsidRDefault="000E6B78" w:rsidP="00D506C3">
      <w:pPr>
        <w:widowControl w:val="0"/>
        <w:tabs>
          <w:tab w:val="left" w:pos="1134"/>
        </w:tabs>
        <w:spacing w:after="160" w:line="346"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spacing w:before="0" w:after="160" w:line="346" w:lineRule="auto"/>
        <w:ind w:firstLine="567"/>
        <w:jc w:val="both"/>
        <w:rPr>
          <w:rFonts w:ascii="GHEA Grapalat" w:hAnsi="GHEA Grapalat"/>
          <w:color w:val="auto"/>
          <w:sz w:val="24"/>
          <w:szCs w:val="24"/>
        </w:rPr>
      </w:pPr>
      <w:bookmarkStart w:id="17" w:name="_Toc467835500"/>
      <w:bookmarkStart w:id="18" w:name="_Toc467836984"/>
      <w:r w:rsidRPr="006B55C9">
        <w:rPr>
          <w:rFonts w:ascii="GHEA Grapalat" w:hAnsi="GHEA Grapalat"/>
          <w:color w:val="auto"/>
          <w:sz w:val="24"/>
          <w:szCs w:val="24"/>
        </w:rPr>
        <w:t>Հոդված 6. Սննդամթերքի (սննդամթերքին առնչվող գործընթացների) նույնականացումը դրանք տեխնիկական կանոնակարգի տեխնիկական կանոնակարգման օբյեկտների շարքին դասելու նպատակով</w:t>
      </w:r>
      <w:bookmarkEnd w:id="17"/>
      <w:bookmarkEnd w:id="18"/>
    </w:p>
    <w:p w:rsidR="000E6B78" w:rsidRPr="006B55C9" w:rsidRDefault="00A8282F" w:rsidP="00D506C3">
      <w:pPr>
        <w:widowControl w:val="0"/>
        <w:tabs>
          <w:tab w:val="left" w:pos="1134"/>
        </w:tabs>
        <w:spacing w:after="160" w:line="346" w:lineRule="auto"/>
        <w:ind w:right="57" w:firstLine="567"/>
        <w:jc w:val="both"/>
        <w:rPr>
          <w:rFonts w:ascii="GHEA Grapalat" w:eastAsia="Arno Pro" w:hAnsi="GHEA Grapalat"/>
          <w:sz w:val="24"/>
          <w:szCs w:val="24"/>
        </w:rPr>
      </w:pPr>
      <w:r w:rsidRPr="006B55C9">
        <w:rPr>
          <w:rFonts w:ascii="GHEA Grapalat" w:hAnsi="GHEA Grapalat"/>
          <w:sz w:val="24"/>
          <w:szCs w:val="24"/>
        </w:rPr>
        <w:t>1.</w:t>
      </w:r>
      <w:r w:rsidR="00BB3578" w:rsidRPr="006B55C9">
        <w:rPr>
          <w:rFonts w:ascii="GHEA Grapalat" w:hAnsi="GHEA Grapalat"/>
          <w:sz w:val="24"/>
          <w:szCs w:val="24"/>
        </w:rPr>
        <w:tab/>
      </w:r>
      <w:r w:rsidRPr="006B55C9">
        <w:rPr>
          <w:rFonts w:ascii="GHEA Grapalat" w:hAnsi="GHEA Grapalat"/>
          <w:sz w:val="24"/>
          <w:szCs w:val="24"/>
        </w:rPr>
        <w:t>Շահագրգիռ անձինք իրականացնում են սննդամթերքի նույնականացումը՝ սննդամթերքը տեխնիկական կանոնակարգման այնպիսի օբյեկտների շարքին դասելու նպատակների համար, որոնց նկատմամբ կիրառվում է սույն Տեխնիկական կանոնակարգը։</w:t>
      </w:r>
    </w:p>
    <w:p w:rsidR="0004414E" w:rsidRDefault="00BB3578" w:rsidP="00D506C3">
      <w:pPr>
        <w:widowControl w:val="0"/>
        <w:tabs>
          <w:tab w:val="left" w:pos="1134"/>
        </w:tabs>
        <w:spacing w:after="160" w:line="346" w:lineRule="auto"/>
        <w:ind w:right="57" w:firstLine="567"/>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Սննդամթերքի նույնականացումը կատարվում է սույն Տեխնիկական կանոնակարգում կամ Մաքսային միության՝ սննդամթերքի առանձին տեսակների վերաբերյալ տեխնիկական կանոնակարգերում այդ արտադրանքի սահմանման մեջ ներկայացված դրա անվանմանը եւ (կամ) հատկանիշներին համապատասխան եւ (կամ) տեսողական եւ (կամ) զգայորոշման եւ (կամ) վերլուծական մեթոդներով։</w:t>
      </w:r>
    </w:p>
    <w:p w:rsidR="000E6B78" w:rsidRPr="006B55C9" w:rsidRDefault="00BB3578" w:rsidP="00D506C3">
      <w:pPr>
        <w:widowControl w:val="0"/>
        <w:tabs>
          <w:tab w:val="left" w:pos="1134"/>
        </w:tabs>
        <w:spacing w:after="160" w:line="346" w:lineRule="auto"/>
        <w:ind w:right="57"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Սննդամթերքի նույնականացումը կատարվում է հետեւյալ մեթոդներով՝</w:t>
      </w:r>
    </w:p>
    <w:p w:rsidR="000E6B78" w:rsidRPr="006B55C9" w:rsidRDefault="00A8282F" w:rsidP="00D506C3">
      <w:pPr>
        <w:widowControl w:val="0"/>
        <w:tabs>
          <w:tab w:val="left" w:pos="1134"/>
        </w:tabs>
        <w:spacing w:after="160" w:line="360" w:lineRule="auto"/>
        <w:ind w:right="57" w:firstLine="567"/>
        <w:jc w:val="both"/>
        <w:rPr>
          <w:rFonts w:ascii="GHEA Grapalat" w:eastAsia="Arno Pro" w:hAnsi="GHEA Grapalat"/>
          <w:sz w:val="24"/>
          <w:szCs w:val="24"/>
        </w:rPr>
      </w:pPr>
      <w:r w:rsidRPr="006B55C9">
        <w:rPr>
          <w:rFonts w:ascii="GHEA Grapalat" w:hAnsi="GHEA Grapalat"/>
          <w:sz w:val="24"/>
          <w:szCs w:val="24"/>
        </w:rPr>
        <w:t>1)</w:t>
      </w:r>
      <w:r w:rsidR="00BB3578" w:rsidRPr="006B55C9">
        <w:rPr>
          <w:rFonts w:ascii="GHEA Grapalat" w:hAnsi="GHEA Grapalat"/>
          <w:sz w:val="24"/>
          <w:szCs w:val="24"/>
        </w:rPr>
        <w:tab/>
      </w:r>
      <w:r w:rsidRPr="006B55C9">
        <w:rPr>
          <w:rFonts w:ascii="GHEA Grapalat" w:hAnsi="GHEA Grapalat"/>
          <w:sz w:val="24"/>
          <w:szCs w:val="24"/>
        </w:rPr>
        <w:t xml:space="preserve">ըստ անվանման՝ սպառողական փաթեթվածքների մականշվածքում եւ (կամ) ապրանքաուղեկից փաստաթղթերում նշված՝ սննդամթերքի անվանումը եւ նպատակային նշանակությունը սույն Տեխնիկական կանոնակարգում </w:t>
      </w:r>
      <w:r w:rsidR="009D71AF" w:rsidRPr="006B55C9">
        <w:rPr>
          <w:rFonts w:ascii="GHEA Grapalat" w:hAnsi="GHEA Grapalat"/>
          <w:sz w:val="24"/>
          <w:szCs w:val="24"/>
        </w:rPr>
        <w:t>եւ</w:t>
      </w:r>
      <w:r w:rsidRPr="006B55C9">
        <w:rPr>
          <w:rFonts w:ascii="GHEA Grapalat" w:hAnsi="GHEA Grapalat"/>
          <w:sz w:val="24"/>
          <w:szCs w:val="24"/>
        </w:rPr>
        <w:t xml:space="preserve"> (կամ) Մաքսային միության՝ սննդամթերքի առանձին տեսակների վերաբերյալ տեխնիկական կանոնակարգերում սննդամթերքի տեսակի սահմանման մեջ նշված անվանման հետ համեմատելու եղանակով,</w:t>
      </w:r>
    </w:p>
    <w:p w:rsidR="000E6B78" w:rsidRPr="006B55C9" w:rsidRDefault="00BB3578" w:rsidP="00D506C3">
      <w:pPr>
        <w:widowControl w:val="0"/>
        <w:tabs>
          <w:tab w:val="left" w:pos="1134"/>
        </w:tabs>
        <w:spacing w:after="160" w:line="360" w:lineRule="auto"/>
        <w:ind w:right="48"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 xml:space="preserve">տեսողական մեթոդով՝ սննդամթերքի արտաքին տեսքը սույն Տեխնիկական կանոնակարգում եւ (կամ) Մաքսային միության՝ սննդամթերքի </w:t>
      </w:r>
      <w:r w:rsidR="00A8282F" w:rsidRPr="006B55C9">
        <w:rPr>
          <w:rFonts w:ascii="GHEA Grapalat" w:hAnsi="GHEA Grapalat"/>
          <w:sz w:val="24"/>
          <w:szCs w:val="24"/>
        </w:rPr>
        <w:lastRenderedPageBreak/>
        <w:t>առանձին տեսակների վերաբերյալ տեխնիկական կանոնակարգերում այդ սննդամթերքի սահմանման մեջ ներկայացված հատկանիշների հետ համեմատելու եղանակով,</w:t>
      </w:r>
    </w:p>
    <w:p w:rsidR="000E6B78" w:rsidRPr="006B55C9" w:rsidRDefault="00BB3578"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 xml:space="preserve">զգայորոշման մեթոդով՝ սննդամթերքի զգայորոշման ցուցանիշները սույն Տեխնիկական կանոնակարգում կամ Մաքսային միության՝ սննդամթերքի առանձին տեսակների վերաբերյալ տեխնիկական կանոնակարգերում այդ սննդամթերքի սահմանման մեջ ներկայացված հատկանիշների հետ համեմատելու եղանակով։ Զգայորոշման մեթոդը կիրառվում է, եթե հնարավոր չէ սննդամթերքը նույնականացնել ըստ անվանման </w:t>
      </w:r>
      <w:r w:rsidR="009D71AF" w:rsidRPr="006B55C9">
        <w:rPr>
          <w:rFonts w:ascii="GHEA Grapalat" w:hAnsi="GHEA Grapalat"/>
          <w:sz w:val="24"/>
          <w:szCs w:val="24"/>
        </w:rPr>
        <w:t>եւ</w:t>
      </w:r>
      <w:r w:rsidR="00A8282F" w:rsidRPr="006B55C9">
        <w:rPr>
          <w:rFonts w:ascii="GHEA Grapalat" w:hAnsi="GHEA Grapalat"/>
          <w:sz w:val="24"/>
          <w:szCs w:val="24"/>
        </w:rPr>
        <w:t xml:space="preserve"> տեսողական մեթոդով,</w:t>
      </w:r>
    </w:p>
    <w:p w:rsidR="0004414E" w:rsidRDefault="00BB3578" w:rsidP="00D506C3">
      <w:pPr>
        <w:widowControl w:val="0"/>
        <w:tabs>
          <w:tab w:val="left" w:pos="1134"/>
        </w:tabs>
        <w:spacing w:after="160" w:line="360" w:lineRule="auto"/>
        <w:ind w:right="-2"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վերլուծական մեթոդով՝ սննդամթերքի ֆիզիկաքիմիական եւ (կամ) մանրէաբանական ցուցանիշների՝ սույն Տեխնիկական կանոնակարգում կամ Մաքսային միության՝ սննդամթերքի առանձին տեսակների վերաբերյալ տեխնիկական կանոնակարգերում այդ սննդամթերքի սահմանման մեջ ներկայացված հատկանիշներին համապատասխանությունը ստուգելու եղանակով։ Վերլուծական մեթոդը կիրառվում է, եթե հնարավոր չէ սննդամթերքը նույնականացնել ըստ անվանման, տեսողական կամ զգայորոշման մեթոդներով։</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487AC4" w:rsidRDefault="00487AC4" w:rsidP="00D506C3">
      <w:pPr>
        <w:widowControl w:val="0"/>
        <w:spacing w:after="0" w:line="240" w:lineRule="auto"/>
        <w:rPr>
          <w:rFonts w:ascii="GHEA Grapalat" w:hAnsi="GHEA Grapalat"/>
          <w:b/>
          <w:sz w:val="24"/>
          <w:szCs w:val="24"/>
        </w:rPr>
      </w:pPr>
      <w:r>
        <w:rPr>
          <w:rFonts w:ascii="GHEA Grapalat" w:hAnsi="GHEA Grapalat"/>
          <w:b/>
          <w:sz w:val="24"/>
          <w:szCs w:val="24"/>
        </w:rPr>
        <w:br w:type="page"/>
      </w:r>
    </w:p>
    <w:p w:rsidR="000E6B78" w:rsidRPr="006B55C9" w:rsidRDefault="00A8282F" w:rsidP="00D506C3">
      <w:pPr>
        <w:widowControl w:val="0"/>
        <w:tabs>
          <w:tab w:val="left" w:pos="1134"/>
        </w:tabs>
        <w:spacing w:after="160" w:line="360" w:lineRule="auto"/>
        <w:ind w:right="486" w:firstLine="567"/>
        <w:jc w:val="center"/>
        <w:rPr>
          <w:rFonts w:ascii="GHEA Grapalat" w:eastAsia="Arno Pro" w:hAnsi="GHEA Grapalat"/>
          <w:sz w:val="24"/>
          <w:szCs w:val="24"/>
        </w:rPr>
      </w:pPr>
      <w:r w:rsidRPr="006B55C9">
        <w:rPr>
          <w:rFonts w:ascii="GHEA Grapalat" w:hAnsi="GHEA Grapalat"/>
          <w:b/>
          <w:sz w:val="24"/>
          <w:szCs w:val="24"/>
        </w:rPr>
        <w:lastRenderedPageBreak/>
        <w:t>ԳԼՈՒԽ 2. ՍՆՆԴԱՄԹԵՐՔԻ ԱՆՎՏԱՆԳՈՒԹՅԱՆԸ ՆԵՐԿԱՅԱՑՎՈՂ ՊԱՀԱՆՋՆԵՐ</w:t>
      </w:r>
    </w:p>
    <w:p w:rsidR="000E6B78" w:rsidRPr="006B55C9" w:rsidRDefault="000E6B78" w:rsidP="00D506C3">
      <w:pPr>
        <w:widowControl w:val="0"/>
        <w:tabs>
          <w:tab w:val="left" w:pos="1134"/>
        </w:tabs>
        <w:spacing w:after="160" w:line="360" w:lineRule="auto"/>
        <w:ind w:firstLine="567"/>
        <w:jc w:val="center"/>
        <w:rPr>
          <w:rFonts w:ascii="GHEA Grapalat" w:hAnsi="GHEA Grapalat"/>
          <w:sz w:val="24"/>
          <w:szCs w:val="24"/>
        </w:rPr>
      </w:pPr>
    </w:p>
    <w:p w:rsidR="000E6B78" w:rsidRPr="006B55C9" w:rsidRDefault="00A8282F" w:rsidP="00D506C3">
      <w:pPr>
        <w:pStyle w:val="Heading1"/>
        <w:keepNext w:val="0"/>
        <w:keepLines w:val="0"/>
        <w:widowControl w:val="0"/>
        <w:spacing w:before="0" w:after="160" w:line="360" w:lineRule="auto"/>
        <w:ind w:firstLine="567"/>
        <w:jc w:val="both"/>
        <w:rPr>
          <w:rFonts w:ascii="GHEA Grapalat" w:hAnsi="GHEA Grapalat"/>
          <w:color w:val="auto"/>
          <w:sz w:val="24"/>
          <w:szCs w:val="24"/>
        </w:rPr>
      </w:pPr>
      <w:bookmarkStart w:id="19" w:name="_Toc467835501"/>
      <w:bookmarkStart w:id="20" w:name="_Toc467836985"/>
      <w:r w:rsidRPr="006B55C9">
        <w:rPr>
          <w:rFonts w:ascii="GHEA Grapalat" w:hAnsi="GHEA Grapalat"/>
          <w:color w:val="auto"/>
          <w:sz w:val="24"/>
          <w:szCs w:val="24"/>
        </w:rPr>
        <w:t>Հոդված 7. Սննդամթերքի անվտանգությանը ներկայացվող ընդհանուր պահանջները</w:t>
      </w:r>
      <w:bookmarkEnd w:id="19"/>
      <w:bookmarkEnd w:id="20"/>
    </w:p>
    <w:p w:rsidR="000E6B78" w:rsidRPr="006B55C9" w:rsidRDefault="00BB3578" w:rsidP="00D506C3">
      <w:pPr>
        <w:widowControl w:val="0"/>
        <w:tabs>
          <w:tab w:val="left" w:pos="1134"/>
        </w:tabs>
        <w:spacing w:after="160" w:line="360" w:lineRule="auto"/>
        <w:ind w:right="53"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Սահմանված պիտանիության ժամկետում Մաքսային միության մաքսային տարածքում շրջանառության մեջ գտնվող սննդամթերքն ըստ նպատակային նշանակության օգտագործելու ժամանակ պետք է լինի անվտանգ։</w:t>
      </w:r>
    </w:p>
    <w:p w:rsidR="000E6B78" w:rsidRPr="006B55C9" w:rsidRDefault="00BB3578" w:rsidP="00D506C3">
      <w:pPr>
        <w:widowControl w:val="0"/>
        <w:tabs>
          <w:tab w:val="left" w:pos="1134"/>
        </w:tabs>
        <w:spacing w:after="160" w:line="360" w:lineRule="auto"/>
        <w:ind w:right="53"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Սննդամթերքի անվտանգության ցուցանիշները սահմանված են սույն Տեխնիկական կանոնակարգի 1</w:t>
      </w:r>
      <w:r w:rsidR="00487AC4">
        <w:rPr>
          <w:rFonts w:ascii="GHEA Grapalat" w:hAnsi="GHEA Grapalat"/>
          <w:sz w:val="24"/>
          <w:szCs w:val="24"/>
        </w:rPr>
        <w:t>-</w:t>
      </w:r>
      <w:r w:rsidR="00A8282F" w:rsidRPr="006B55C9">
        <w:rPr>
          <w:rFonts w:ascii="GHEA Grapalat" w:hAnsi="GHEA Grapalat"/>
          <w:sz w:val="24"/>
          <w:szCs w:val="24"/>
        </w:rPr>
        <w:t>ին, 2</w:t>
      </w:r>
      <w:r w:rsidR="00487AC4">
        <w:rPr>
          <w:rFonts w:ascii="GHEA Grapalat" w:hAnsi="GHEA Grapalat"/>
          <w:sz w:val="24"/>
          <w:szCs w:val="24"/>
        </w:rPr>
        <w:t>-</w:t>
      </w:r>
      <w:r w:rsidR="00A8282F" w:rsidRPr="006B55C9">
        <w:rPr>
          <w:rFonts w:ascii="GHEA Grapalat" w:hAnsi="GHEA Grapalat"/>
          <w:sz w:val="24"/>
          <w:szCs w:val="24"/>
        </w:rPr>
        <w:t>րդ, 3</w:t>
      </w:r>
      <w:r w:rsidR="00487AC4">
        <w:rPr>
          <w:rFonts w:ascii="GHEA Grapalat" w:hAnsi="GHEA Grapalat"/>
          <w:sz w:val="24"/>
          <w:szCs w:val="24"/>
        </w:rPr>
        <w:t>-</w:t>
      </w:r>
      <w:r w:rsidR="00A8282F" w:rsidRPr="006B55C9">
        <w:rPr>
          <w:rFonts w:ascii="GHEA Grapalat" w:hAnsi="GHEA Grapalat"/>
          <w:sz w:val="24"/>
          <w:szCs w:val="24"/>
        </w:rPr>
        <w:t>րդ, 4</w:t>
      </w:r>
      <w:r w:rsidR="00487AC4">
        <w:rPr>
          <w:rFonts w:ascii="GHEA Grapalat" w:hAnsi="GHEA Grapalat"/>
          <w:sz w:val="24"/>
          <w:szCs w:val="24"/>
        </w:rPr>
        <w:t>-</w:t>
      </w:r>
      <w:r w:rsidR="00A8282F" w:rsidRPr="006B55C9">
        <w:rPr>
          <w:rFonts w:ascii="GHEA Grapalat" w:hAnsi="GHEA Grapalat"/>
          <w:sz w:val="24"/>
          <w:szCs w:val="24"/>
        </w:rPr>
        <w:t>րդ, 5</w:t>
      </w:r>
      <w:r w:rsidR="00487AC4">
        <w:rPr>
          <w:rFonts w:ascii="GHEA Grapalat" w:hAnsi="GHEA Grapalat"/>
          <w:sz w:val="24"/>
          <w:szCs w:val="24"/>
        </w:rPr>
        <w:t>-</w:t>
      </w:r>
      <w:r w:rsidR="00A8282F" w:rsidRPr="006B55C9">
        <w:rPr>
          <w:rFonts w:ascii="GHEA Grapalat" w:hAnsi="GHEA Grapalat"/>
          <w:sz w:val="24"/>
          <w:szCs w:val="24"/>
        </w:rPr>
        <w:t>րդ եւ 6</w:t>
      </w:r>
      <w:r w:rsidR="00487AC4">
        <w:rPr>
          <w:rFonts w:ascii="GHEA Grapalat" w:hAnsi="GHEA Grapalat"/>
          <w:sz w:val="24"/>
          <w:szCs w:val="24"/>
        </w:rPr>
        <w:t>-</w:t>
      </w:r>
      <w:r w:rsidR="00A8282F" w:rsidRPr="006B55C9">
        <w:rPr>
          <w:rFonts w:ascii="GHEA Grapalat" w:hAnsi="GHEA Grapalat"/>
          <w:sz w:val="24"/>
          <w:szCs w:val="24"/>
        </w:rPr>
        <w:t>րդ հավելվածներով։</w:t>
      </w:r>
    </w:p>
    <w:p w:rsidR="0004414E" w:rsidRDefault="00BB3578" w:rsidP="00D506C3">
      <w:pPr>
        <w:widowControl w:val="0"/>
        <w:tabs>
          <w:tab w:val="left" w:pos="1134"/>
        </w:tabs>
        <w:spacing w:after="160" w:line="360" w:lineRule="auto"/>
        <w:ind w:right="53"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Խառը բաղադրությամբ սննդամթերքի համար անվտանգության ցուցանիշները (բացի մանրէաբանական ցուցանիշներից) սահմանվում են ըստ առանձին բաղադրիչների պարունակության՝ հաշվի առնելով տվյալ բաղադրիչների համար սույն Տեխնիկական կանոնակարգով սահմանված զանգվածային բաժիններն ու անվտանգության ցուցանիշները, եթե այլ բան սահմանված չէ սույն Տեխնիկական կանոնակարգի 1</w:t>
      </w:r>
      <w:r w:rsidR="00487AC4">
        <w:rPr>
          <w:rFonts w:ascii="GHEA Grapalat" w:hAnsi="GHEA Grapalat"/>
          <w:sz w:val="24"/>
          <w:szCs w:val="24"/>
        </w:rPr>
        <w:t>-</w:t>
      </w:r>
      <w:r w:rsidR="00A8282F" w:rsidRPr="006B55C9">
        <w:rPr>
          <w:rFonts w:ascii="GHEA Grapalat" w:hAnsi="GHEA Grapalat"/>
          <w:sz w:val="24"/>
          <w:szCs w:val="24"/>
        </w:rPr>
        <w:t>ին, 2</w:t>
      </w:r>
      <w:r w:rsidR="00487AC4">
        <w:rPr>
          <w:rFonts w:ascii="GHEA Grapalat" w:hAnsi="GHEA Grapalat"/>
          <w:sz w:val="24"/>
          <w:szCs w:val="24"/>
        </w:rPr>
        <w:t>-</w:t>
      </w:r>
      <w:r w:rsidR="00A8282F" w:rsidRPr="006B55C9">
        <w:rPr>
          <w:rFonts w:ascii="GHEA Grapalat" w:hAnsi="GHEA Grapalat"/>
          <w:sz w:val="24"/>
          <w:szCs w:val="24"/>
        </w:rPr>
        <w:t>րդ, 3</w:t>
      </w:r>
      <w:r w:rsidR="00487AC4">
        <w:rPr>
          <w:rFonts w:ascii="GHEA Grapalat" w:hAnsi="GHEA Grapalat"/>
          <w:sz w:val="24"/>
          <w:szCs w:val="24"/>
        </w:rPr>
        <w:t>-</w:t>
      </w:r>
      <w:r w:rsidR="00A8282F" w:rsidRPr="006B55C9">
        <w:rPr>
          <w:rFonts w:ascii="GHEA Grapalat" w:hAnsi="GHEA Grapalat"/>
          <w:sz w:val="24"/>
          <w:szCs w:val="24"/>
        </w:rPr>
        <w:t>րդ, 4</w:t>
      </w:r>
      <w:r w:rsidR="00487AC4">
        <w:rPr>
          <w:rFonts w:ascii="GHEA Grapalat" w:hAnsi="GHEA Grapalat"/>
          <w:sz w:val="24"/>
          <w:szCs w:val="24"/>
        </w:rPr>
        <w:t>-</w:t>
      </w:r>
      <w:r w:rsidR="00A8282F" w:rsidRPr="006B55C9">
        <w:rPr>
          <w:rFonts w:ascii="GHEA Grapalat" w:hAnsi="GHEA Grapalat"/>
          <w:sz w:val="24"/>
          <w:szCs w:val="24"/>
        </w:rPr>
        <w:t>րդ եւ 6</w:t>
      </w:r>
      <w:r w:rsidR="00487AC4">
        <w:rPr>
          <w:rFonts w:ascii="GHEA Grapalat" w:hAnsi="GHEA Grapalat"/>
          <w:sz w:val="24"/>
          <w:szCs w:val="24"/>
        </w:rPr>
        <w:t>-</w:t>
      </w:r>
      <w:r w:rsidR="00A8282F" w:rsidRPr="006B55C9">
        <w:rPr>
          <w:rFonts w:ascii="GHEA Grapalat" w:hAnsi="GHEA Grapalat"/>
          <w:sz w:val="24"/>
          <w:szCs w:val="24"/>
        </w:rPr>
        <w:t>րդ հավելվածներով եւ (կամ) Մաքսային միության՝ սննդամթերքի առանձին տեսակների վերաբերյալ տեխնիկական կանոնակարգերով։</w:t>
      </w:r>
    </w:p>
    <w:p w:rsidR="000E6B78" w:rsidRPr="0068510A" w:rsidRDefault="00BB3578" w:rsidP="00D506C3">
      <w:pPr>
        <w:widowControl w:val="0"/>
        <w:tabs>
          <w:tab w:val="left" w:pos="1134"/>
        </w:tabs>
        <w:spacing w:after="160" w:line="360" w:lineRule="auto"/>
        <w:ind w:right="53"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Ջրազրկված սննդամթերքի անվտանգության ցուցանիշները (բացի մանրէաբանական ցուցանիշներից) հաշվարկվում են սկզբնական պարենային (սննդային) հումքի վերահաշվարկով՝ հաշվի առնելով այդ հումքում եւ ջրազրկված սննդամթերքում չոր նյութերի պարունակությունը, եթե այլ բան սահմանված չէ սույն Տեխնիկական կանոնակարգի 1</w:t>
      </w:r>
      <w:r w:rsidR="00487AC4">
        <w:rPr>
          <w:rFonts w:ascii="GHEA Grapalat" w:hAnsi="GHEA Grapalat"/>
          <w:sz w:val="24"/>
          <w:szCs w:val="24"/>
        </w:rPr>
        <w:t>-</w:t>
      </w:r>
      <w:r w:rsidR="00A8282F" w:rsidRPr="006B55C9">
        <w:rPr>
          <w:rFonts w:ascii="GHEA Grapalat" w:hAnsi="GHEA Grapalat"/>
          <w:sz w:val="24"/>
          <w:szCs w:val="24"/>
        </w:rPr>
        <w:t>ին, 2</w:t>
      </w:r>
      <w:r w:rsidR="00487AC4">
        <w:rPr>
          <w:rFonts w:ascii="GHEA Grapalat" w:hAnsi="GHEA Grapalat"/>
          <w:sz w:val="24"/>
          <w:szCs w:val="24"/>
        </w:rPr>
        <w:t>-</w:t>
      </w:r>
      <w:r w:rsidR="00A8282F" w:rsidRPr="006B55C9">
        <w:rPr>
          <w:rFonts w:ascii="GHEA Grapalat" w:hAnsi="GHEA Grapalat"/>
          <w:sz w:val="24"/>
          <w:szCs w:val="24"/>
        </w:rPr>
        <w:t>րդ, 3</w:t>
      </w:r>
      <w:r w:rsidR="00487AC4">
        <w:rPr>
          <w:rFonts w:ascii="GHEA Grapalat" w:hAnsi="GHEA Grapalat"/>
          <w:sz w:val="24"/>
          <w:szCs w:val="24"/>
        </w:rPr>
        <w:t>-</w:t>
      </w:r>
      <w:r w:rsidR="00A8282F" w:rsidRPr="006B55C9">
        <w:rPr>
          <w:rFonts w:ascii="GHEA Grapalat" w:hAnsi="GHEA Grapalat"/>
          <w:sz w:val="24"/>
          <w:szCs w:val="24"/>
        </w:rPr>
        <w:t>րդ, 4</w:t>
      </w:r>
      <w:r w:rsidR="00487AC4">
        <w:rPr>
          <w:rFonts w:ascii="GHEA Grapalat" w:hAnsi="GHEA Grapalat"/>
          <w:sz w:val="24"/>
          <w:szCs w:val="24"/>
        </w:rPr>
        <w:t>-</w:t>
      </w:r>
      <w:r w:rsidR="00A8282F" w:rsidRPr="006B55C9">
        <w:rPr>
          <w:rFonts w:ascii="GHEA Grapalat" w:hAnsi="GHEA Grapalat"/>
          <w:sz w:val="24"/>
          <w:szCs w:val="24"/>
        </w:rPr>
        <w:t>րդ, 5</w:t>
      </w:r>
      <w:r w:rsidR="00487AC4">
        <w:rPr>
          <w:rFonts w:ascii="GHEA Grapalat" w:hAnsi="GHEA Grapalat"/>
          <w:sz w:val="24"/>
          <w:szCs w:val="24"/>
        </w:rPr>
        <w:t>-</w:t>
      </w:r>
      <w:r w:rsidR="00A8282F" w:rsidRPr="006B55C9">
        <w:rPr>
          <w:rFonts w:ascii="GHEA Grapalat" w:hAnsi="GHEA Grapalat"/>
          <w:sz w:val="24"/>
          <w:szCs w:val="24"/>
        </w:rPr>
        <w:t>րդ եւ 6</w:t>
      </w:r>
      <w:r w:rsidR="00487AC4">
        <w:rPr>
          <w:rFonts w:ascii="GHEA Grapalat" w:hAnsi="GHEA Grapalat"/>
          <w:sz w:val="24"/>
          <w:szCs w:val="24"/>
        </w:rPr>
        <w:t>-</w:t>
      </w:r>
      <w:r w:rsidR="00A8282F" w:rsidRPr="006B55C9">
        <w:rPr>
          <w:rFonts w:ascii="GHEA Grapalat" w:hAnsi="GHEA Grapalat"/>
          <w:sz w:val="24"/>
          <w:szCs w:val="24"/>
        </w:rPr>
        <w:t>րդ հավելվածներով եւ (կամ) Մաքսային միության՝ սննդամթերքի առանձին տեսակների վերաբերյալ տեխնիկական կանոնակարգերով։</w:t>
      </w:r>
    </w:p>
    <w:p w:rsidR="00D506C3" w:rsidRPr="0068510A" w:rsidRDefault="00D506C3" w:rsidP="00D506C3">
      <w:pPr>
        <w:widowControl w:val="0"/>
        <w:tabs>
          <w:tab w:val="left" w:pos="1134"/>
        </w:tabs>
        <w:spacing w:after="160" w:line="360" w:lineRule="auto"/>
        <w:ind w:right="53" w:firstLine="567"/>
        <w:jc w:val="both"/>
        <w:rPr>
          <w:rFonts w:ascii="GHEA Grapalat" w:eastAsia="Arno Pro" w:hAnsi="GHEA Grapalat"/>
          <w:sz w:val="24"/>
          <w:szCs w:val="24"/>
        </w:rPr>
      </w:pPr>
    </w:p>
    <w:p w:rsidR="0004414E" w:rsidRDefault="00BB3578" w:rsidP="00D506C3">
      <w:pPr>
        <w:widowControl w:val="0"/>
        <w:tabs>
          <w:tab w:val="left" w:pos="1134"/>
        </w:tabs>
        <w:spacing w:after="160" w:line="360" w:lineRule="auto"/>
        <w:ind w:right="53" w:firstLine="567"/>
        <w:jc w:val="both"/>
        <w:rPr>
          <w:rFonts w:ascii="GHEA Grapalat" w:hAnsi="GHEA Grapalat"/>
          <w:sz w:val="24"/>
          <w:szCs w:val="24"/>
        </w:rPr>
      </w:pPr>
      <w:r w:rsidRPr="006B55C9">
        <w:rPr>
          <w:rFonts w:ascii="GHEA Grapalat" w:hAnsi="GHEA Grapalat"/>
          <w:sz w:val="24"/>
          <w:szCs w:val="24"/>
        </w:rPr>
        <w:lastRenderedPageBreak/>
        <w:t>5.</w:t>
      </w:r>
      <w:r w:rsidRPr="006B55C9">
        <w:rPr>
          <w:rFonts w:ascii="GHEA Grapalat" w:hAnsi="GHEA Grapalat"/>
          <w:sz w:val="24"/>
          <w:szCs w:val="24"/>
        </w:rPr>
        <w:tab/>
      </w:r>
      <w:r w:rsidR="00A8282F" w:rsidRPr="006B55C9">
        <w:rPr>
          <w:rFonts w:ascii="GHEA Grapalat" w:hAnsi="GHEA Grapalat"/>
          <w:sz w:val="24"/>
          <w:szCs w:val="24"/>
        </w:rPr>
        <w:t>Շրջանառության մեջ գտնվող սննդամթերքում չի թույլատրվում մարդու եւ կենդանիների առողջության համար վտանգ ներկայացնող՝ վարակիչ, մակաբուծային հիվանդությունների հարուցիչների, դրանց տոքսինների առկայությունը։</w:t>
      </w:r>
    </w:p>
    <w:p w:rsidR="0004414E" w:rsidRDefault="00BB3578" w:rsidP="00D506C3">
      <w:pPr>
        <w:widowControl w:val="0"/>
        <w:tabs>
          <w:tab w:val="left" w:pos="1134"/>
        </w:tabs>
        <w:spacing w:after="160" w:line="360" w:lineRule="auto"/>
        <w:ind w:right="53" w:firstLine="567"/>
        <w:jc w:val="both"/>
        <w:rPr>
          <w:rFonts w:ascii="GHEA Grapalat"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Սննդամթերքի պիտանիության ժամկետները եւ պահպանման պայմանները սահմանվում են պատրաստողի կողմից։</w:t>
      </w:r>
    </w:p>
    <w:p w:rsidR="000E6B78" w:rsidRPr="006B55C9" w:rsidRDefault="00BB3578" w:rsidP="00D506C3">
      <w:pPr>
        <w:widowControl w:val="0"/>
        <w:tabs>
          <w:tab w:val="left" w:pos="1134"/>
        </w:tabs>
        <w:spacing w:after="160" w:line="360" w:lineRule="auto"/>
        <w:ind w:right="53" w:firstLine="567"/>
        <w:jc w:val="both"/>
        <w:rPr>
          <w:rFonts w:ascii="GHEA Grapalat" w:eastAsia="Arno Pro"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Սննդամթերքի հետ շփման մեջ գտնվող փաթեթվածքի, արտադրատեսակների պատրաստման համար օգտագործվող նյութերը պետք է համապատասխանեն Մաքսային միության համապատասխան տեխնիկական կանոնակարգով սահմանված պահանջներին։</w:t>
      </w:r>
    </w:p>
    <w:p w:rsidR="000E6B78" w:rsidRPr="006B55C9" w:rsidRDefault="00BB3578" w:rsidP="00D506C3">
      <w:pPr>
        <w:widowControl w:val="0"/>
        <w:tabs>
          <w:tab w:val="left" w:pos="1134"/>
        </w:tabs>
        <w:spacing w:after="160" w:line="360" w:lineRule="auto"/>
        <w:ind w:right="53" w:firstLine="567"/>
        <w:jc w:val="both"/>
        <w:rPr>
          <w:rFonts w:ascii="GHEA Grapalat" w:eastAsia="Arno Pro"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ժամանակ օգտագործվող հավելումներին, համաբուրավետիչներին եւ տեխնոլոգիական միջոցներին ներկայացվող պահանջները սահմանվում են Մաքսային միության համապատասխան տեխնիկական կանոնակարգով։</w:t>
      </w:r>
    </w:p>
    <w:p w:rsidR="0004414E" w:rsidRDefault="00BB3578" w:rsidP="00D506C3">
      <w:pPr>
        <w:widowControl w:val="0"/>
        <w:tabs>
          <w:tab w:val="left" w:pos="1134"/>
        </w:tabs>
        <w:spacing w:after="160" w:line="336" w:lineRule="auto"/>
        <w:ind w:right="51" w:firstLine="567"/>
        <w:jc w:val="both"/>
        <w:rPr>
          <w:rFonts w:ascii="GHEA Grapalat" w:hAnsi="GHEA Grapalat"/>
          <w:sz w:val="24"/>
          <w:szCs w:val="24"/>
        </w:rPr>
      </w:pPr>
      <w:r w:rsidRPr="006B55C9">
        <w:rPr>
          <w:rFonts w:ascii="GHEA Grapalat" w:hAnsi="GHEA Grapalat"/>
          <w:sz w:val="24"/>
          <w:szCs w:val="24"/>
        </w:rPr>
        <w:t>9.</w:t>
      </w:r>
      <w:r w:rsidRPr="006B55C9">
        <w:rPr>
          <w:rFonts w:ascii="GHEA Grapalat" w:hAnsi="GHEA Grapalat"/>
          <w:sz w:val="24"/>
          <w:szCs w:val="24"/>
        </w:rPr>
        <w:tab/>
      </w:r>
      <w:r w:rsidR="00A8282F" w:rsidRPr="006B55C9">
        <w:rPr>
          <w:rFonts w:ascii="GHEA Grapalat" w:hAnsi="GHEA Grapalat"/>
          <w:sz w:val="24"/>
          <w:szCs w:val="24"/>
        </w:rPr>
        <w:t xml:space="preserve">Բուսական, կենդանական </w:t>
      </w:r>
      <w:r w:rsidR="009D71AF" w:rsidRPr="006B55C9">
        <w:rPr>
          <w:rFonts w:ascii="GHEA Grapalat" w:hAnsi="GHEA Grapalat"/>
          <w:sz w:val="24"/>
          <w:szCs w:val="24"/>
        </w:rPr>
        <w:t>եւ</w:t>
      </w:r>
      <w:r w:rsidR="00A8282F" w:rsidRPr="006B55C9">
        <w:rPr>
          <w:rFonts w:ascii="GHEA Grapalat" w:hAnsi="GHEA Grapalat"/>
          <w:sz w:val="24"/>
          <w:szCs w:val="24"/>
        </w:rPr>
        <w:t xml:space="preserve"> մանրէական ծագման՝ ԳՁՕ</w:t>
      </w:r>
      <w:r w:rsidR="00487AC4">
        <w:rPr>
          <w:rFonts w:ascii="GHEA Grapalat" w:hAnsi="GHEA Grapalat"/>
          <w:sz w:val="24"/>
          <w:szCs w:val="24"/>
        </w:rPr>
        <w:t>-</w:t>
      </w:r>
      <w:r w:rsidR="00A8282F" w:rsidRPr="006B55C9">
        <w:rPr>
          <w:rFonts w:ascii="GHEA Grapalat" w:hAnsi="GHEA Grapalat"/>
          <w:sz w:val="24"/>
          <w:szCs w:val="24"/>
        </w:rPr>
        <w:t>ից ստացված պարենային (սննդային) հումքից ստացվող սննդամթերքի արտադրության (պատրաստման) ժամանակ պետք է կիրառվեն պետական գրանցում անցած ԳՁՕ</w:t>
      </w:r>
      <w:r w:rsidR="00487AC4">
        <w:rPr>
          <w:rFonts w:ascii="GHEA Grapalat" w:hAnsi="GHEA Grapalat"/>
          <w:sz w:val="24"/>
          <w:szCs w:val="24"/>
        </w:rPr>
        <w:t>-</w:t>
      </w:r>
      <w:r w:rsidR="00A8282F" w:rsidRPr="006B55C9">
        <w:rPr>
          <w:rFonts w:ascii="GHEA Grapalat" w:hAnsi="GHEA Grapalat"/>
          <w:sz w:val="24"/>
          <w:szCs w:val="24"/>
        </w:rPr>
        <w:t>ի գծեր։</w:t>
      </w:r>
    </w:p>
    <w:p w:rsidR="000E6B78" w:rsidRPr="006B55C9" w:rsidRDefault="00A8282F" w:rsidP="00D506C3">
      <w:pPr>
        <w:widowControl w:val="0"/>
        <w:tabs>
          <w:tab w:val="left" w:pos="1134"/>
        </w:tabs>
        <w:spacing w:after="160" w:line="336" w:lineRule="auto"/>
        <w:ind w:right="51" w:firstLine="567"/>
        <w:jc w:val="both"/>
        <w:rPr>
          <w:rFonts w:ascii="GHEA Grapalat" w:eastAsia="Arno Pro" w:hAnsi="GHEA Grapalat"/>
          <w:sz w:val="24"/>
          <w:szCs w:val="24"/>
        </w:rPr>
      </w:pPr>
      <w:r w:rsidRPr="006B55C9">
        <w:rPr>
          <w:rFonts w:ascii="GHEA Grapalat" w:hAnsi="GHEA Grapalat"/>
          <w:sz w:val="24"/>
          <w:szCs w:val="24"/>
        </w:rPr>
        <w:t>Այն դեպքում, երբ պատրաստողը սննդամթերքն արտադրելիս չի օգտագործել ԳՁՕ, սննդամթերքում 0.9 տոկոս եւ դրանից պակաս քանակությամբ ԳՁՕ</w:t>
      </w:r>
      <w:r w:rsidR="00487AC4">
        <w:rPr>
          <w:rFonts w:ascii="GHEA Grapalat" w:hAnsi="GHEA Grapalat"/>
          <w:sz w:val="24"/>
          <w:szCs w:val="24"/>
        </w:rPr>
        <w:t>-</w:t>
      </w:r>
      <w:r w:rsidRPr="006B55C9">
        <w:rPr>
          <w:rFonts w:ascii="GHEA Grapalat" w:hAnsi="GHEA Grapalat"/>
          <w:sz w:val="24"/>
          <w:szCs w:val="24"/>
        </w:rPr>
        <w:t>ի պարունակությունը համարվում է պատահական կամ խառնուրդ, որը տեխնիկապես հնարավոր չէ վերացնել, եւ այդպիսի սննդամթերքը չի դասվում ԳՁՕ պարունակող սննդամթերքի շարքին։</w:t>
      </w:r>
    </w:p>
    <w:p w:rsidR="000E6B78" w:rsidRPr="006B55C9" w:rsidRDefault="00BB3578" w:rsidP="00D506C3">
      <w:pPr>
        <w:widowControl w:val="0"/>
        <w:tabs>
          <w:tab w:val="left" w:pos="1134"/>
        </w:tabs>
        <w:spacing w:after="160" w:line="336" w:lineRule="auto"/>
        <w:ind w:right="51" w:firstLine="567"/>
        <w:jc w:val="both"/>
        <w:rPr>
          <w:rFonts w:ascii="GHEA Grapalat" w:eastAsia="Arno Pro" w:hAnsi="GHEA Grapalat"/>
          <w:sz w:val="24"/>
          <w:szCs w:val="24"/>
        </w:rPr>
      </w:pPr>
      <w:r w:rsidRPr="006B55C9">
        <w:rPr>
          <w:rFonts w:ascii="GHEA Grapalat" w:hAnsi="GHEA Grapalat"/>
          <w:sz w:val="24"/>
          <w:szCs w:val="24"/>
        </w:rPr>
        <w:t>10.</w:t>
      </w:r>
      <w:r w:rsidRPr="006B55C9">
        <w:rPr>
          <w:rFonts w:ascii="GHEA Grapalat" w:hAnsi="GHEA Grapalat"/>
          <w:sz w:val="24"/>
          <w:szCs w:val="24"/>
        </w:rPr>
        <w:tab/>
      </w:r>
      <w:r w:rsidR="00A8282F" w:rsidRPr="006B55C9">
        <w:rPr>
          <w:rFonts w:ascii="GHEA Grapalat" w:hAnsi="GHEA Grapalat"/>
          <w:sz w:val="24"/>
          <w:szCs w:val="24"/>
        </w:rPr>
        <w:t>Մինչեւ մեկ տարեկան երեխաների համար մանկական սննդի համար նախատեսված սննդամթերքի արտադրությունը (պատրաստումը) իրականացվում է մասնագիտացված արտադրական օբյեկտներում կամ մասնագիտացված արտադրամասերում կամ մասնագիտացված տեխնոլոգիական գծերի վրա։</w:t>
      </w:r>
    </w:p>
    <w:p w:rsidR="0004414E" w:rsidRDefault="00BB3578" w:rsidP="00D506C3">
      <w:pPr>
        <w:widowControl w:val="0"/>
        <w:tabs>
          <w:tab w:val="left" w:pos="1134"/>
        </w:tabs>
        <w:spacing w:after="160" w:line="360" w:lineRule="auto"/>
        <w:ind w:right="53" w:firstLine="567"/>
        <w:jc w:val="both"/>
        <w:rPr>
          <w:rFonts w:ascii="GHEA Grapalat" w:hAnsi="GHEA Grapalat"/>
          <w:sz w:val="24"/>
          <w:szCs w:val="24"/>
        </w:rPr>
      </w:pPr>
      <w:r w:rsidRPr="006B55C9">
        <w:rPr>
          <w:rFonts w:ascii="GHEA Grapalat" w:hAnsi="GHEA Grapalat"/>
          <w:sz w:val="24"/>
          <w:szCs w:val="24"/>
        </w:rPr>
        <w:lastRenderedPageBreak/>
        <w:t>11.</w:t>
      </w:r>
      <w:r w:rsidRPr="006B55C9">
        <w:rPr>
          <w:rFonts w:ascii="GHEA Grapalat" w:hAnsi="GHEA Grapalat"/>
          <w:sz w:val="24"/>
          <w:szCs w:val="24"/>
        </w:rPr>
        <w:tab/>
      </w:r>
      <w:r w:rsidR="00A8282F" w:rsidRPr="006B55C9">
        <w:rPr>
          <w:rFonts w:ascii="GHEA Grapalat" w:hAnsi="GHEA Grapalat"/>
          <w:sz w:val="24"/>
          <w:szCs w:val="24"/>
        </w:rPr>
        <w:t>Թարմ եւ թարմ վիճակում սառեցված սեղանի կանաչեղեն</w:t>
      </w:r>
      <w:r w:rsidR="009A31D7" w:rsidRPr="006B55C9">
        <w:rPr>
          <w:rFonts w:ascii="GHEA Grapalat" w:hAnsi="GHEA Grapalat"/>
          <w:sz w:val="24"/>
          <w:szCs w:val="24"/>
        </w:rPr>
        <w:t>ի</w:t>
      </w:r>
      <w:r w:rsidR="00A8282F" w:rsidRPr="006B55C9">
        <w:rPr>
          <w:rFonts w:ascii="GHEA Grapalat" w:hAnsi="GHEA Grapalat"/>
          <w:sz w:val="24"/>
          <w:szCs w:val="24"/>
        </w:rPr>
        <w:t>, բանջարեղեն</w:t>
      </w:r>
      <w:r w:rsidR="009A31D7" w:rsidRPr="006B55C9">
        <w:rPr>
          <w:rFonts w:ascii="GHEA Grapalat" w:hAnsi="GHEA Grapalat"/>
          <w:sz w:val="24"/>
          <w:szCs w:val="24"/>
        </w:rPr>
        <w:t>ի</w:t>
      </w:r>
      <w:r w:rsidR="00A8282F" w:rsidRPr="006B55C9">
        <w:rPr>
          <w:rFonts w:ascii="GHEA Grapalat" w:hAnsi="GHEA Grapalat"/>
          <w:sz w:val="24"/>
          <w:szCs w:val="24"/>
        </w:rPr>
        <w:t>, մրգեր</w:t>
      </w:r>
      <w:r w:rsidR="009A31D7" w:rsidRPr="006B55C9">
        <w:rPr>
          <w:rFonts w:ascii="GHEA Grapalat" w:hAnsi="GHEA Grapalat"/>
          <w:sz w:val="24"/>
          <w:szCs w:val="24"/>
        </w:rPr>
        <w:t>ի</w:t>
      </w:r>
      <w:r w:rsidR="00A8282F" w:rsidRPr="006B55C9">
        <w:rPr>
          <w:rFonts w:ascii="GHEA Grapalat" w:hAnsi="GHEA Grapalat"/>
          <w:sz w:val="24"/>
          <w:szCs w:val="24"/>
        </w:rPr>
        <w:t xml:space="preserve"> եւ պտուղներ</w:t>
      </w:r>
      <w:r w:rsidR="009A31D7" w:rsidRPr="006B55C9">
        <w:rPr>
          <w:rFonts w:ascii="GHEA Grapalat" w:hAnsi="GHEA Grapalat"/>
          <w:sz w:val="24"/>
          <w:szCs w:val="24"/>
        </w:rPr>
        <w:t>ի</w:t>
      </w:r>
      <w:r w:rsidR="00A8282F" w:rsidRPr="006B55C9">
        <w:rPr>
          <w:rFonts w:ascii="GHEA Grapalat" w:hAnsi="GHEA Grapalat"/>
          <w:sz w:val="24"/>
          <w:szCs w:val="24"/>
        </w:rPr>
        <w:t xml:space="preserve"> </w:t>
      </w:r>
      <w:r w:rsidR="009A31D7" w:rsidRPr="006B55C9">
        <w:rPr>
          <w:rFonts w:ascii="GHEA Grapalat" w:hAnsi="GHEA Grapalat"/>
          <w:sz w:val="24"/>
          <w:szCs w:val="24"/>
        </w:rPr>
        <w:t xml:space="preserve">մեջ </w:t>
      </w:r>
      <w:r w:rsidR="00A8282F" w:rsidRPr="006B55C9">
        <w:rPr>
          <w:rFonts w:ascii="GHEA Grapalat" w:hAnsi="GHEA Grapalat"/>
          <w:sz w:val="24"/>
          <w:szCs w:val="24"/>
        </w:rPr>
        <w:t>չի թույլատրվում հելմինտների ձվերի եւ աղիքային ախտածին պարզագույնների ցիստերի առկայությունը։</w:t>
      </w:r>
    </w:p>
    <w:p w:rsidR="0004414E" w:rsidRDefault="00BB3578" w:rsidP="00D506C3">
      <w:pPr>
        <w:widowControl w:val="0"/>
        <w:tabs>
          <w:tab w:val="left" w:pos="1134"/>
        </w:tabs>
        <w:spacing w:after="160" w:line="360" w:lineRule="auto"/>
        <w:ind w:right="53" w:firstLine="567"/>
        <w:jc w:val="both"/>
        <w:rPr>
          <w:rFonts w:ascii="GHEA Grapalat" w:hAnsi="GHEA Grapalat"/>
          <w:sz w:val="24"/>
          <w:szCs w:val="24"/>
        </w:rPr>
      </w:pPr>
      <w:r w:rsidRPr="006B55C9">
        <w:rPr>
          <w:rFonts w:ascii="GHEA Grapalat" w:hAnsi="GHEA Grapalat"/>
          <w:sz w:val="24"/>
          <w:szCs w:val="24"/>
        </w:rPr>
        <w:t>12.</w:t>
      </w:r>
      <w:r w:rsidRPr="006B55C9">
        <w:rPr>
          <w:rFonts w:ascii="GHEA Grapalat" w:hAnsi="GHEA Grapalat"/>
          <w:sz w:val="24"/>
          <w:szCs w:val="24"/>
        </w:rPr>
        <w:tab/>
      </w:r>
      <w:r w:rsidR="00A8282F" w:rsidRPr="006B55C9">
        <w:rPr>
          <w:rFonts w:ascii="GHEA Grapalat" w:hAnsi="GHEA Grapalat"/>
          <w:sz w:val="24"/>
          <w:szCs w:val="24"/>
        </w:rPr>
        <w:t>Հարստացված սննդամթերքում հարստացման համար օգտագործված յուրաքանչյուր սննդային կամ կենսաբանական ակտիվ նյութի պարունակությունը պետք է հասցված լինի օրական սպառման մակարդակի առնվազն 5 տոկոսի՝ 100</w:t>
      </w:r>
      <w:r w:rsidR="00D7642B" w:rsidRPr="00D7642B">
        <w:rPr>
          <w:rFonts w:ascii="Courier New" w:hAnsi="Courier New" w:cs="Courier New"/>
          <w:sz w:val="24"/>
          <w:szCs w:val="24"/>
        </w:rPr>
        <w:t> </w:t>
      </w:r>
      <w:r w:rsidR="00A8282F" w:rsidRPr="006B55C9">
        <w:rPr>
          <w:rFonts w:ascii="GHEA Grapalat" w:hAnsi="GHEA Grapalat"/>
          <w:sz w:val="24"/>
          <w:szCs w:val="24"/>
        </w:rPr>
        <w:t>միլիլիտրում կամ 100 գրամում կամ այդպիսի արտադրանքի միանգամյա չափաբաժնում։</w:t>
      </w:r>
    </w:p>
    <w:p w:rsidR="000E6B78" w:rsidRPr="006B55C9" w:rsidRDefault="00A8282F" w:rsidP="00D506C3">
      <w:pPr>
        <w:widowControl w:val="0"/>
        <w:tabs>
          <w:tab w:val="left" w:pos="1134"/>
        </w:tabs>
        <w:spacing w:after="160" w:line="360" w:lineRule="auto"/>
        <w:ind w:right="53" w:firstLine="567"/>
        <w:jc w:val="both"/>
        <w:rPr>
          <w:rFonts w:ascii="GHEA Grapalat" w:eastAsia="Arno Pro" w:hAnsi="GHEA Grapalat"/>
          <w:sz w:val="24"/>
          <w:szCs w:val="24"/>
        </w:rPr>
      </w:pPr>
      <w:r w:rsidRPr="006B55C9">
        <w:rPr>
          <w:rFonts w:ascii="GHEA Grapalat" w:hAnsi="GHEA Grapalat"/>
          <w:sz w:val="24"/>
          <w:szCs w:val="24"/>
        </w:rPr>
        <w:t>Հարստացված սննդամթերքում պրոբիոտիկ միկրոօրգանիզմների պարունակությունը պետք է թողնի առնվազն 109 գաղութ առաջացնող միավորներ (մանրէական բջիջներ) այդպիսի արտադրանքի 1 գրամում կամ 1</w:t>
      </w:r>
      <w:r w:rsidR="00D7642B" w:rsidRPr="00D7642B">
        <w:rPr>
          <w:rFonts w:ascii="Courier New" w:hAnsi="Courier New" w:cs="Courier New"/>
          <w:sz w:val="24"/>
          <w:szCs w:val="24"/>
        </w:rPr>
        <w:t> </w:t>
      </w:r>
      <w:r w:rsidRPr="006B55C9">
        <w:rPr>
          <w:rFonts w:ascii="GHEA Grapalat" w:hAnsi="GHEA Grapalat"/>
          <w:sz w:val="24"/>
          <w:szCs w:val="24"/>
        </w:rPr>
        <w:t>միլիլիտրում։</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spacing w:before="0" w:after="160" w:line="360" w:lineRule="auto"/>
        <w:ind w:firstLine="567"/>
        <w:jc w:val="both"/>
        <w:rPr>
          <w:rFonts w:ascii="GHEA Grapalat" w:hAnsi="GHEA Grapalat"/>
          <w:color w:val="auto"/>
          <w:sz w:val="24"/>
          <w:szCs w:val="24"/>
        </w:rPr>
      </w:pPr>
      <w:bookmarkStart w:id="21" w:name="_Toc467835502"/>
      <w:bookmarkStart w:id="22" w:name="_Toc467836986"/>
      <w:r w:rsidRPr="006B55C9">
        <w:rPr>
          <w:rFonts w:ascii="GHEA Grapalat" w:hAnsi="GHEA Grapalat"/>
          <w:color w:val="auto"/>
          <w:sz w:val="24"/>
          <w:szCs w:val="24"/>
        </w:rPr>
        <w:t>Հոդված 8. Հատուկ նշանակության սննդամթերքին ներկայացվող անվտանգության պահանջները</w:t>
      </w:r>
      <w:bookmarkEnd w:id="21"/>
      <w:bookmarkEnd w:id="22"/>
    </w:p>
    <w:p w:rsidR="000E6B78" w:rsidRPr="006B55C9" w:rsidRDefault="00A8282F" w:rsidP="00D506C3">
      <w:pPr>
        <w:pStyle w:val="ListParagraph"/>
        <w:numPr>
          <w:ilvl w:val="0"/>
          <w:numId w:val="3"/>
        </w:numPr>
        <w:tabs>
          <w:tab w:val="left" w:pos="1134"/>
        </w:tabs>
        <w:spacing w:after="160" w:line="360" w:lineRule="auto"/>
        <w:ind w:left="0" w:right="34" w:firstLine="567"/>
        <w:contextualSpacing w:val="0"/>
        <w:jc w:val="both"/>
        <w:rPr>
          <w:rFonts w:ascii="GHEA Grapalat" w:eastAsia="Arno Pro" w:hAnsi="GHEA Grapalat"/>
          <w:sz w:val="24"/>
          <w:szCs w:val="24"/>
        </w:rPr>
      </w:pPr>
      <w:r w:rsidRPr="006B55C9">
        <w:rPr>
          <w:rFonts w:ascii="GHEA Grapalat" w:hAnsi="GHEA Grapalat" w:cs="Sylfaen"/>
          <w:sz w:val="24"/>
          <w:szCs w:val="24"/>
        </w:rPr>
        <w:t>Մանկական</w:t>
      </w:r>
      <w:r w:rsidRPr="006B55C9">
        <w:rPr>
          <w:rFonts w:ascii="GHEA Grapalat" w:hAnsi="GHEA Grapalat"/>
          <w:sz w:val="24"/>
          <w:szCs w:val="24"/>
        </w:rPr>
        <w:t xml:space="preserve"> սննդի համար նախատեսված սննդամթերքի, հղիների եւ կերակրող մայրերի համար նախատեսված սննդամթերքի արտադրության (պատրաստման) ժամանակ չի թույլատրվում օգտագործել ԳՁՕ պարունակող պարենային (սննդային) հումք։</w:t>
      </w:r>
    </w:p>
    <w:p w:rsidR="000E6B78" w:rsidRPr="006B55C9" w:rsidRDefault="00A8282F" w:rsidP="00D506C3">
      <w:pPr>
        <w:widowControl w:val="0"/>
        <w:tabs>
          <w:tab w:val="left" w:pos="1134"/>
        </w:tabs>
        <w:spacing w:after="160" w:line="360" w:lineRule="auto"/>
        <w:ind w:right="26" w:firstLine="567"/>
        <w:jc w:val="both"/>
        <w:rPr>
          <w:rFonts w:ascii="GHEA Grapalat" w:eastAsia="Times New Roman" w:hAnsi="GHEA Grapalat"/>
          <w:sz w:val="24"/>
          <w:szCs w:val="24"/>
        </w:rPr>
      </w:pPr>
      <w:r w:rsidRPr="006B55C9">
        <w:rPr>
          <w:rFonts w:ascii="GHEA Grapalat" w:hAnsi="GHEA Grapalat"/>
          <w:sz w:val="24"/>
          <w:szCs w:val="24"/>
        </w:rPr>
        <w:t>Մանկական սննդի համար նախատեսված սննդամթերքի արտադրության ժամանակ չի թույլատրվում օգտագործել թունաքիմիկատների (պեստիցիդների) օգտագործմամբ ստացված պարենային (սննդային) հումք՝ համաձայն 10</w:t>
      </w:r>
      <w:r w:rsidR="00487AC4">
        <w:rPr>
          <w:rFonts w:ascii="GHEA Grapalat" w:hAnsi="GHEA Grapalat"/>
          <w:sz w:val="24"/>
          <w:szCs w:val="24"/>
        </w:rPr>
        <w:t>-</w:t>
      </w:r>
      <w:r w:rsidRPr="006B55C9">
        <w:rPr>
          <w:rFonts w:ascii="GHEA Grapalat" w:hAnsi="GHEA Grapalat"/>
          <w:sz w:val="24"/>
          <w:szCs w:val="24"/>
        </w:rPr>
        <w:t>րդ հավելվածի։</w:t>
      </w:r>
    </w:p>
    <w:p w:rsidR="0004414E" w:rsidRDefault="00BB3578" w:rsidP="00D506C3">
      <w:pPr>
        <w:widowControl w:val="0"/>
        <w:tabs>
          <w:tab w:val="left" w:pos="1134"/>
        </w:tabs>
        <w:spacing w:after="160" w:line="360" w:lineRule="auto"/>
        <w:ind w:right="31" w:firstLine="567"/>
        <w:jc w:val="both"/>
        <w:rPr>
          <w:rFonts w:ascii="GHEA Grapalat" w:hAnsi="GHEA Grapalat"/>
          <w:sz w:val="24"/>
          <w:szCs w:val="24"/>
        </w:rPr>
      </w:pPr>
      <w:r w:rsidRPr="00D506C3">
        <w:rPr>
          <w:rFonts w:ascii="GHEA Grapalat" w:hAnsi="GHEA Grapalat"/>
          <w:spacing w:val="4"/>
          <w:sz w:val="24"/>
          <w:szCs w:val="24"/>
        </w:rPr>
        <w:t>2.</w:t>
      </w:r>
      <w:r w:rsidRPr="00D506C3">
        <w:rPr>
          <w:rFonts w:ascii="GHEA Grapalat" w:hAnsi="GHEA Grapalat"/>
          <w:spacing w:val="4"/>
          <w:sz w:val="24"/>
          <w:szCs w:val="24"/>
        </w:rPr>
        <w:tab/>
      </w:r>
      <w:r w:rsidR="00A8282F" w:rsidRPr="00D506C3">
        <w:rPr>
          <w:rFonts w:ascii="GHEA Grapalat" w:hAnsi="GHEA Grapalat"/>
          <w:spacing w:val="4"/>
          <w:sz w:val="24"/>
          <w:szCs w:val="24"/>
        </w:rPr>
        <w:t>Հղիների եւ կերակրող մայրերի համար նախատեսված սննդամթերքը պետք է համապատասխանի սույն Տեխնիկական կանոնակարգի 1</w:t>
      </w:r>
      <w:r w:rsidR="00487AC4" w:rsidRPr="00D506C3">
        <w:rPr>
          <w:rFonts w:ascii="GHEA Grapalat" w:hAnsi="GHEA Grapalat"/>
          <w:spacing w:val="4"/>
          <w:sz w:val="24"/>
          <w:szCs w:val="24"/>
        </w:rPr>
        <w:t>-</w:t>
      </w:r>
      <w:r w:rsidR="00A8282F" w:rsidRPr="00D506C3">
        <w:rPr>
          <w:rFonts w:ascii="GHEA Grapalat" w:hAnsi="GHEA Grapalat"/>
          <w:spacing w:val="4"/>
          <w:sz w:val="24"/>
          <w:szCs w:val="24"/>
        </w:rPr>
        <w:t>ին, 2</w:t>
      </w:r>
      <w:r w:rsidR="00487AC4" w:rsidRPr="00D506C3">
        <w:rPr>
          <w:rFonts w:ascii="GHEA Grapalat" w:hAnsi="GHEA Grapalat"/>
          <w:spacing w:val="4"/>
          <w:sz w:val="24"/>
          <w:szCs w:val="24"/>
        </w:rPr>
        <w:t>-</w:t>
      </w:r>
      <w:r w:rsidR="00A8282F" w:rsidRPr="00D506C3">
        <w:rPr>
          <w:rFonts w:ascii="GHEA Grapalat" w:hAnsi="GHEA Grapalat"/>
          <w:spacing w:val="4"/>
          <w:sz w:val="24"/>
          <w:szCs w:val="24"/>
        </w:rPr>
        <w:t>րդ եւ</w:t>
      </w:r>
      <w:r w:rsidR="00A8282F" w:rsidRPr="006B55C9">
        <w:rPr>
          <w:rFonts w:ascii="GHEA Grapalat" w:hAnsi="GHEA Grapalat"/>
          <w:sz w:val="24"/>
          <w:szCs w:val="24"/>
        </w:rPr>
        <w:t xml:space="preserve"> 3</w:t>
      </w:r>
      <w:r w:rsidR="00487AC4">
        <w:rPr>
          <w:rFonts w:ascii="GHEA Grapalat" w:hAnsi="GHEA Grapalat"/>
          <w:sz w:val="24"/>
          <w:szCs w:val="24"/>
        </w:rPr>
        <w:t>-</w:t>
      </w:r>
      <w:r w:rsidR="00A8282F" w:rsidRPr="006B55C9">
        <w:rPr>
          <w:rFonts w:ascii="GHEA Grapalat" w:hAnsi="GHEA Grapalat"/>
          <w:sz w:val="24"/>
          <w:szCs w:val="24"/>
        </w:rPr>
        <w:t xml:space="preserve">րդ հավելվածներով եւ (կամ) Մաքսային միության՝ սննդամթերքի առանձին </w:t>
      </w:r>
      <w:r w:rsidR="00A8282F" w:rsidRPr="006B55C9">
        <w:rPr>
          <w:rFonts w:ascii="GHEA Grapalat" w:hAnsi="GHEA Grapalat"/>
          <w:sz w:val="24"/>
          <w:szCs w:val="24"/>
        </w:rPr>
        <w:lastRenderedPageBreak/>
        <w:t>տեսակների վերաբերյալ տեխնիկական կանոնակարգերով սահմանված պահանջներին։</w:t>
      </w:r>
    </w:p>
    <w:p w:rsidR="0004414E" w:rsidRDefault="00BB3578" w:rsidP="00D506C3">
      <w:pPr>
        <w:widowControl w:val="0"/>
        <w:tabs>
          <w:tab w:val="left" w:pos="1134"/>
        </w:tabs>
        <w:spacing w:after="160" w:line="360" w:lineRule="auto"/>
        <w:ind w:right="34"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Մինչեւ մեկ տարեկան երեխաների համար նախատեսված սննդամթերքը պետք է համապատասխանի տվյալ տարիքի երեխայի մարսողական համակարգի տարիքային ֆիզիոլոգիական առանձնահատկություններին։</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Մանկական սննդի համար նախատեսված սննդամթերքը պետք է համապատասխանի հետեւյալ պահանջներին.</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մանկական սննդի համար նախատեսված թխվածքաբլիթը չպետք է պարունակի 25 տոկոսից ավելի ավելացված շաքար.</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մանկական սննդի համար նախատեսված հացաբուլկեղենը չպետք է պարունակի 0.5 տոկոսից ավելի աղ.</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Մանկական սննդի համար նախատեսված սննդամթերքը չպետք է պարունակի.</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0.2 տոկոսից ավելի էթիլային սպիրտ.</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բնական սուրճ.</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ծիրանի կորիզի միջուկ.</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քացախ.</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քաղցրացնող նյութեր՝ բացառությամբ դիետիկ բուժիչ եւ դիետիկ կանխարգելիչ սննդի համար նախատեսված հատուկ նշանակության սննդամթերքի։</w:t>
      </w:r>
    </w:p>
    <w:p w:rsidR="0004414E" w:rsidRDefault="00BB3578" w:rsidP="00D506C3">
      <w:pPr>
        <w:widowControl w:val="0"/>
        <w:tabs>
          <w:tab w:val="left" w:pos="1134"/>
        </w:tabs>
        <w:spacing w:after="160" w:line="360" w:lineRule="auto"/>
        <w:ind w:right="34" w:firstLine="567"/>
        <w:jc w:val="both"/>
        <w:rPr>
          <w:rFonts w:ascii="GHEA Grapalat"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Վաղ տարիքի երեխաների համար մանկական սննդի համար նախատեսված սննդամթերքը մայրական կաթի փոխարինիչներում չպետք է պարունակի ճարպաթթուների ընդհանուր պարունակության 4 տոկոսից ավելի քանակությամբ ճարպաթթուների տրանս իզոմերներ։</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lastRenderedPageBreak/>
        <w:t>7.</w:t>
      </w:r>
      <w:r w:rsidRPr="006B55C9">
        <w:rPr>
          <w:rFonts w:ascii="GHEA Grapalat" w:hAnsi="GHEA Grapalat"/>
          <w:sz w:val="24"/>
          <w:szCs w:val="24"/>
        </w:rPr>
        <w:tab/>
      </w:r>
      <w:r w:rsidR="00A8282F" w:rsidRPr="006B55C9">
        <w:rPr>
          <w:rFonts w:ascii="GHEA Grapalat" w:hAnsi="GHEA Grapalat"/>
          <w:sz w:val="24"/>
          <w:szCs w:val="24"/>
        </w:rPr>
        <w:t>Մանկական սննդի համար նախատեսված սննդամթերքի արտադրության (պատրաստման) ժամանակ արգելվում է օգտագործել բենզոյական, սորբինային թթուներ եւ դրանց աղերը։</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Վաղ տարիքի երեխաների համար մանկական սննդի համար նախատեսված սննդամթերքի արտադրության (պատրաստման) ժամանակ չի թույլատրվում օգտագործել պարենային (սննդային) հումքի հետեւյալ տեսակները՝</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Թերների սանդղակի 150 աստիճանից ավելի թթվայնությամբ կաթնաշոռ,</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սոյայի ալյուր (բացի սոյայի սպիտակուցի իզոլյատից եւ խտանյութից (կոնցենտրատից)),</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վնասատուներով վարակված եւ կողմնակի խառնուրդներով ու վնասատուներով աղտոտված հացահատիկ եւ դրա վերամշակումից ստացվող մթերքներ,</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մթերատու կենդանիների եւ թռչնի սպանդի մթերք՝ կրկնակի սառեցման ենթարկված,</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հումք ձկից եւ արդյունագործության ոչ ձկնային օբյեկտներից՝ կրկնակի սառեցման ենթարկված,</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մթերատու կենդանիների միս՝ մեխանիկական եղանակով ոսկրահանված, եւ թռչնի միս՝ մեխանիկական եղանակով ոսկրահանված,</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սոսնձանյութ (կոլագեն) պարունակող հումք՝ թռչնի մսից,</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մթերատու կենդանիների եւ թռչնի ենթամթերք՝ բացառությամբ լյարդի, լեզվի եւ արյան,</w:t>
      </w:r>
    </w:p>
    <w:p w:rsidR="000E6B78" w:rsidRPr="0068510A" w:rsidRDefault="00BB3578" w:rsidP="00D506C3">
      <w:pPr>
        <w:widowControl w:val="0"/>
        <w:tabs>
          <w:tab w:val="left" w:pos="1134"/>
        </w:tabs>
        <w:spacing w:after="160" w:line="360" w:lineRule="auto"/>
        <w:ind w:right="34" w:firstLine="567"/>
        <w:jc w:val="both"/>
        <w:rPr>
          <w:rFonts w:ascii="GHEA Grapalat" w:hAnsi="GHEA Grapalat"/>
          <w:sz w:val="24"/>
          <w:szCs w:val="24"/>
        </w:rPr>
      </w:pPr>
      <w:r w:rsidRPr="006B55C9">
        <w:rPr>
          <w:rFonts w:ascii="GHEA Grapalat" w:hAnsi="GHEA Grapalat"/>
          <w:sz w:val="24"/>
          <w:szCs w:val="24"/>
        </w:rPr>
        <w:t>9)</w:t>
      </w:r>
      <w:r w:rsidRPr="006B55C9">
        <w:rPr>
          <w:rFonts w:ascii="GHEA Grapalat" w:hAnsi="GHEA Grapalat"/>
          <w:sz w:val="24"/>
          <w:szCs w:val="24"/>
        </w:rPr>
        <w:tab/>
      </w:r>
      <w:r w:rsidR="00A8282F" w:rsidRPr="006B55C9">
        <w:rPr>
          <w:rFonts w:ascii="GHEA Grapalat" w:hAnsi="GHEA Grapalat"/>
          <w:sz w:val="24"/>
          <w:szCs w:val="24"/>
        </w:rPr>
        <w:t>տավարի միս՝ ջլազերծված, շարակցական եւ ճարպային հյուսվածքի 12</w:t>
      </w:r>
      <w:r w:rsidR="00D7642B" w:rsidRPr="00D7642B">
        <w:rPr>
          <w:rFonts w:ascii="Courier New" w:hAnsi="Courier New" w:cs="Courier New"/>
          <w:sz w:val="24"/>
          <w:szCs w:val="24"/>
        </w:rPr>
        <w:t> </w:t>
      </w:r>
      <w:r w:rsidR="00A8282F" w:rsidRPr="006B55C9">
        <w:rPr>
          <w:rFonts w:ascii="GHEA Grapalat" w:hAnsi="GHEA Grapalat"/>
          <w:sz w:val="24"/>
          <w:szCs w:val="24"/>
        </w:rPr>
        <w:t>տոկոսից ավելի զանգվածային բաժնով,</w:t>
      </w:r>
    </w:p>
    <w:p w:rsidR="00D506C3" w:rsidRPr="0068510A" w:rsidRDefault="00D506C3" w:rsidP="00D506C3">
      <w:pPr>
        <w:widowControl w:val="0"/>
        <w:tabs>
          <w:tab w:val="left" w:pos="1134"/>
        </w:tabs>
        <w:spacing w:after="160" w:line="360" w:lineRule="auto"/>
        <w:ind w:right="34" w:firstLine="567"/>
        <w:jc w:val="both"/>
        <w:rPr>
          <w:rFonts w:ascii="GHEA Grapalat" w:eastAsia="Arno Pro" w:hAnsi="GHEA Grapalat"/>
          <w:sz w:val="24"/>
          <w:szCs w:val="24"/>
        </w:rPr>
      </w:pP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lastRenderedPageBreak/>
        <w:t>10)</w:t>
      </w:r>
      <w:r w:rsidR="00BB3578" w:rsidRPr="006B55C9">
        <w:rPr>
          <w:rFonts w:ascii="GHEA Grapalat" w:hAnsi="GHEA Grapalat"/>
          <w:sz w:val="24"/>
          <w:szCs w:val="24"/>
        </w:rPr>
        <w:tab/>
      </w:r>
      <w:r w:rsidRPr="006B55C9">
        <w:rPr>
          <w:rFonts w:ascii="GHEA Grapalat" w:hAnsi="GHEA Grapalat"/>
          <w:sz w:val="24"/>
          <w:szCs w:val="24"/>
        </w:rPr>
        <w:t>խոզի միս՝ ջլազերծված, ճարպային հյուսվածքի 32 տոկոսից ավելի զանգվածային բաժնով,</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11)</w:t>
      </w:r>
      <w:r w:rsidRPr="006B55C9">
        <w:rPr>
          <w:rFonts w:ascii="GHEA Grapalat" w:hAnsi="GHEA Grapalat"/>
          <w:sz w:val="24"/>
          <w:szCs w:val="24"/>
        </w:rPr>
        <w:tab/>
      </w:r>
      <w:r w:rsidR="00A8282F" w:rsidRPr="006B55C9">
        <w:rPr>
          <w:rFonts w:ascii="GHEA Grapalat" w:hAnsi="GHEA Grapalat"/>
          <w:sz w:val="24"/>
          <w:szCs w:val="24"/>
        </w:rPr>
        <w:t>ոչխարի միս՝ ջլազերծված, ճարպային հյուսվածքի 9 տոկոսից ավելի զանգվածային բաժնով,</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12)</w:t>
      </w:r>
      <w:r w:rsidRPr="006B55C9">
        <w:rPr>
          <w:rFonts w:ascii="GHEA Grapalat" w:hAnsi="GHEA Grapalat"/>
          <w:sz w:val="24"/>
          <w:szCs w:val="24"/>
        </w:rPr>
        <w:tab/>
      </w:r>
      <w:r w:rsidR="00A8282F" w:rsidRPr="006B55C9">
        <w:rPr>
          <w:rFonts w:ascii="GHEA Grapalat" w:hAnsi="GHEA Grapalat"/>
          <w:sz w:val="24"/>
          <w:szCs w:val="24"/>
        </w:rPr>
        <w:t>2</w:t>
      </w:r>
      <w:r w:rsidR="00487AC4">
        <w:rPr>
          <w:rFonts w:ascii="GHEA Grapalat" w:hAnsi="GHEA Grapalat"/>
          <w:sz w:val="24"/>
          <w:szCs w:val="24"/>
        </w:rPr>
        <w:t>-</w:t>
      </w:r>
      <w:r w:rsidR="00A8282F" w:rsidRPr="006B55C9">
        <w:rPr>
          <w:rFonts w:ascii="GHEA Grapalat" w:hAnsi="GHEA Grapalat"/>
          <w:sz w:val="24"/>
          <w:szCs w:val="24"/>
        </w:rPr>
        <w:t>րդ կատեգորիայի ճտի եւ բրոյլեր</w:t>
      </w:r>
      <w:r w:rsidR="00487AC4">
        <w:rPr>
          <w:rFonts w:ascii="GHEA Grapalat" w:hAnsi="GHEA Grapalat"/>
          <w:sz w:val="24"/>
          <w:szCs w:val="24"/>
        </w:rPr>
        <w:t>-</w:t>
      </w:r>
      <w:r w:rsidR="00A8282F" w:rsidRPr="006B55C9">
        <w:rPr>
          <w:rFonts w:ascii="GHEA Grapalat" w:hAnsi="GHEA Grapalat"/>
          <w:sz w:val="24"/>
          <w:szCs w:val="24"/>
        </w:rPr>
        <w:t>ճուտիկների մսեղիքներ,</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13)</w:t>
      </w:r>
      <w:r w:rsidRPr="006B55C9">
        <w:rPr>
          <w:rFonts w:ascii="GHEA Grapalat" w:hAnsi="GHEA Grapalat"/>
          <w:sz w:val="24"/>
          <w:szCs w:val="24"/>
        </w:rPr>
        <w:tab/>
      </w:r>
      <w:r w:rsidR="00A8282F" w:rsidRPr="006B55C9">
        <w:rPr>
          <w:rFonts w:ascii="GHEA Grapalat" w:hAnsi="GHEA Grapalat"/>
          <w:sz w:val="24"/>
          <w:szCs w:val="24"/>
        </w:rPr>
        <w:t>բլոկներ, սառեցված, կենդանիների տարբեր տեսակի ջլազերծված մսից, ինչպես նաեւ ենթամթերքից (լյարդ, լեզու, սիրտ)՝ 6 ամսից ավելի պիտանիության ժամկետով,</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14)</w:t>
      </w:r>
      <w:r w:rsidRPr="006B55C9">
        <w:rPr>
          <w:rFonts w:ascii="GHEA Grapalat" w:hAnsi="GHEA Grapalat"/>
          <w:sz w:val="24"/>
          <w:szCs w:val="24"/>
        </w:rPr>
        <w:tab/>
      </w:r>
      <w:r w:rsidR="00A8282F" w:rsidRPr="006B55C9">
        <w:rPr>
          <w:rFonts w:ascii="GHEA Grapalat" w:hAnsi="GHEA Grapalat"/>
          <w:sz w:val="24"/>
          <w:szCs w:val="24"/>
        </w:rPr>
        <w:t>ցլերի, արու խոզերի եւ հյուծված կենդանիների միս,</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15)</w:t>
      </w:r>
      <w:r w:rsidRPr="006B55C9">
        <w:rPr>
          <w:rFonts w:ascii="GHEA Grapalat" w:hAnsi="GHEA Grapalat"/>
          <w:sz w:val="24"/>
          <w:szCs w:val="24"/>
        </w:rPr>
        <w:tab/>
      </w:r>
      <w:r w:rsidR="00A8282F" w:rsidRPr="006B55C9">
        <w:rPr>
          <w:rFonts w:ascii="GHEA Grapalat" w:hAnsi="GHEA Grapalat"/>
          <w:sz w:val="24"/>
          <w:szCs w:val="24"/>
        </w:rPr>
        <w:t>ձկնաբուծարաններում աճեցված ձկից եւ ձկների հատակամերձ ցեղատեսակներից ստացվող ձկնային հումք,</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16)</w:t>
      </w:r>
      <w:r w:rsidR="00BB3578" w:rsidRPr="006B55C9">
        <w:rPr>
          <w:rFonts w:ascii="GHEA Grapalat" w:hAnsi="GHEA Grapalat"/>
          <w:sz w:val="24"/>
          <w:szCs w:val="24"/>
        </w:rPr>
        <w:tab/>
      </w:r>
      <w:r w:rsidRPr="006B55C9">
        <w:rPr>
          <w:rFonts w:ascii="GHEA Grapalat" w:hAnsi="GHEA Grapalat"/>
          <w:sz w:val="24"/>
          <w:szCs w:val="24"/>
        </w:rPr>
        <w:t>ջրային թռչունների ձու եւ միս,</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17)</w:t>
      </w:r>
      <w:r w:rsidRPr="006B55C9">
        <w:rPr>
          <w:rFonts w:ascii="GHEA Grapalat" w:hAnsi="GHEA Grapalat"/>
          <w:sz w:val="24"/>
          <w:szCs w:val="24"/>
        </w:rPr>
        <w:tab/>
      </w:r>
      <w:r w:rsidR="00A8282F" w:rsidRPr="006B55C9">
        <w:rPr>
          <w:rFonts w:ascii="GHEA Grapalat" w:hAnsi="GHEA Grapalat"/>
          <w:sz w:val="24"/>
          <w:szCs w:val="24"/>
        </w:rPr>
        <w:t>սփրեդներ,</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18)</w:t>
      </w:r>
      <w:r w:rsidRPr="006B55C9">
        <w:rPr>
          <w:rFonts w:ascii="GHEA Grapalat" w:hAnsi="GHEA Grapalat"/>
          <w:sz w:val="24"/>
          <w:szCs w:val="24"/>
        </w:rPr>
        <w:tab/>
      </w:r>
      <w:r w:rsidR="00A8282F" w:rsidRPr="006B55C9">
        <w:rPr>
          <w:rFonts w:ascii="GHEA Grapalat" w:hAnsi="GHEA Grapalat"/>
          <w:sz w:val="24"/>
          <w:szCs w:val="24"/>
        </w:rPr>
        <w:t>կարագ՝ սերուցքային, աղի,</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19)</w:t>
      </w:r>
      <w:r w:rsidRPr="006B55C9">
        <w:rPr>
          <w:rFonts w:ascii="GHEA Grapalat" w:hAnsi="GHEA Grapalat"/>
          <w:sz w:val="24"/>
          <w:szCs w:val="24"/>
        </w:rPr>
        <w:tab/>
      </w:r>
      <w:r w:rsidR="00A8282F" w:rsidRPr="006B55C9">
        <w:rPr>
          <w:rFonts w:ascii="GHEA Grapalat" w:hAnsi="GHEA Grapalat"/>
          <w:sz w:val="24"/>
          <w:szCs w:val="24"/>
        </w:rPr>
        <w:t>բուսական յուղեր՝ բամբակի, քնջութի,</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20)</w:t>
      </w:r>
      <w:r w:rsidRPr="006B55C9">
        <w:rPr>
          <w:rFonts w:ascii="GHEA Grapalat" w:hAnsi="GHEA Grapalat"/>
          <w:sz w:val="24"/>
          <w:szCs w:val="24"/>
        </w:rPr>
        <w:tab/>
      </w:r>
      <w:r w:rsidR="00A8282F" w:rsidRPr="006B55C9">
        <w:rPr>
          <w:rFonts w:ascii="GHEA Grapalat" w:hAnsi="GHEA Grapalat"/>
          <w:sz w:val="24"/>
          <w:szCs w:val="24"/>
        </w:rPr>
        <w:t>ակտիվ թթվածնի/կգ ճարպի 2 մմոլից ավելի գերօքսիդացման թիվ ունեցող բուսական յուղեր (բացառությամբ ձիթապտղի յուղի). ակտիվ թթվածնի/կգ ճարպի 2 մմոլից ավելի գերօքսիդացման թիվ ունեցող ձիթապտղի յուղ,</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21)</w:t>
      </w:r>
      <w:r w:rsidR="00BB3578" w:rsidRPr="006B55C9">
        <w:rPr>
          <w:rFonts w:ascii="GHEA Grapalat" w:hAnsi="GHEA Grapalat"/>
          <w:sz w:val="24"/>
          <w:szCs w:val="24"/>
        </w:rPr>
        <w:tab/>
      </w:r>
      <w:r w:rsidRPr="006B55C9">
        <w:rPr>
          <w:rFonts w:ascii="GHEA Grapalat" w:hAnsi="GHEA Grapalat"/>
          <w:sz w:val="24"/>
          <w:szCs w:val="24"/>
        </w:rPr>
        <w:t>խտացրած հյութեր՝ դիֆուզիոն եղանակով ստացված,</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22)</w:t>
      </w:r>
      <w:r w:rsidRPr="006B55C9">
        <w:rPr>
          <w:rFonts w:ascii="GHEA Grapalat" w:hAnsi="GHEA Grapalat"/>
          <w:sz w:val="24"/>
          <w:szCs w:val="24"/>
        </w:rPr>
        <w:tab/>
      </w:r>
      <w:r w:rsidR="00A8282F" w:rsidRPr="006B55C9">
        <w:rPr>
          <w:rFonts w:ascii="GHEA Grapalat" w:hAnsi="GHEA Grapalat"/>
          <w:sz w:val="24"/>
          <w:szCs w:val="24"/>
        </w:rPr>
        <w:t>համեմունքներ (բացառությամբ սամիթի, մաղադանոսի, նեխուրի, չամանի, ռեհանի, քաղցր, սպիտակ եւ բուրավետ պղպեղի, սուսամբարի (օրեգանոյի), դարչնի, վանիլի, գինձի, մեխակի, դափնետերեւի, ինչպես նաեւ՝ սոխի, սխտորի, որոնց պարունակությունը սահմանվում է պատրաստողի կողմից),</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lastRenderedPageBreak/>
        <w:t>23)</w:t>
      </w:r>
      <w:r w:rsidRPr="006B55C9">
        <w:rPr>
          <w:rFonts w:ascii="GHEA Grapalat" w:hAnsi="GHEA Grapalat"/>
          <w:sz w:val="24"/>
          <w:szCs w:val="24"/>
        </w:rPr>
        <w:tab/>
      </w:r>
      <w:r w:rsidR="00A8282F" w:rsidRPr="006B55C9">
        <w:rPr>
          <w:rFonts w:ascii="GHEA Grapalat" w:hAnsi="GHEA Grapalat"/>
          <w:sz w:val="24"/>
          <w:szCs w:val="24"/>
        </w:rPr>
        <w:t>ձվի փոշի (արագ փչացող սննդամթերքի համար),</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24)</w:t>
      </w:r>
      <w:r w:rsidRPr="006B55C9">
        <w:rPr>
          <w:rFonts w:ascii="GHEA Grapalat" w:hAnsi="GHEA Grapalat"/>
          <w:sz w:val="24"/>
          <w:szCs w:val="24"/>
        </w:rPr>
        <w:tab/>
      </w:r>
      <w:r w:rsidR="00A8282F" w:rsidRPr="006B55C9">
        <w:rPr>
          <w:rFonts w:ascii="GHEA Grapalat" w:hAnsi="GHEA Grapalat"/>
          <w:sz w:val="24"/>
          <w:szCs w:val="24"/>
        </w:rPr>
        <w:t>ջրածնավորված (հիդրոգենացված) յուղեր եւ ճարպեր, հագեցած ճարպաթթուների բարձր պարունակությամբ ճարպեր,</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25)</w:t>
      </w:r>
      <w:r w:rsidRPr="006B55C9">
        <w:rPr>
          <w:rFonts w:ascii="GHEA Grapalat" w:hAnsi="GHEA Grapalat"/>
          <w:sz w:val="24"/>
          <w:szCs w:val="24"/>
        </w:rPr>
        <w:tab/>
      </w:r>
      <w:r w:rsidR="00A8282F" w:rsidRPr="006B55C9">
        <w:rPr>
          <w:rFonts w:ascii="GHEA Grapalat" w:hAnsi="GHEA Grapalat"/>
          <w:sz w:val="24"/>
          <w:szCs w:val="24"/>
        </w:rPr>
        <w:t>կծու համեմանքներ (պղպեղ, ծովաբողկ, մանանեխ),</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26)</w:t>
      </w:r>
      <w:r w:rsidRPr="006B55C9">
        <w:rPr>
          <w:rFonts w:ascii="GHEA Grapalat" w:hAnsi="GHEA Grapalat"/>
          <w:sz w:val="24"/>
          <w:szCs w:val="24"/>
        </w:rPr>
        <w:tab/>
      </w:r>
      <w:r w:rsidR="00A8282F" w:rsidRPr="006B55C9">
        <w:rPr>
          <w:rFonts w:ascii="GHEA Grapalat" w:hAnsi="GHEA Grapalat"/>
          <w:sz w:val="24"/>
          <w:szCs w:val="24"/>
        </w:rPr>
        <w:t>մայոնեզ, մայոնեզային սոուսներ, բուսական յուղերի հիմքով սոուսներ, բուսական յուղերի հիմքով կրեմներ, հատուկ նշանակության ճարպեր, տապակման համար ճարպ։</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9.</w:t>
      </w:r>
      <w:r w:rsidRPr="006B55C9">
        <w:rPr>
          <w:rFonts w:ascii="GHEA Grapalat" w:hAnsi="GHEA Grapalat"/>
          <w:sz w:val="24"/>
          <w:szCs w:val="24"/>
        </w:rPr>
        <w:tab/>
      </w:r>
      <w:r w:rsidR="00A8282F" w:rsidRPr="006B55C9">
        <w:rPr>
          <w:rFonts w:ascii="GHEA Grapalat" w:hAnsi="GHEA Grapalat"/>
          <w:sz w:val="24"/>
          <w:szCs w:val="24"/>
        </w:rPr>
        <w:t>Նախապրոցական եւ դպրոցական տարիքի երեխաների համար մանկական սննդի համար նախատեսված սննդամթերքի արտադրության (պատրաստման) ժամանակ չի թույլատրվում օգտագործել պարենային (սննդային) հումքի հետեւյալ տեսակները՝</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մթերատու կենդանիների եւ թռչնի սպանդի մթերք՝ կրկնակի սառեցման ենթարկված,</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հումք ձկից եւ արդյունագործության ոչ ձկնային օբյեկտներից՝ կրկնակի սառեցման ենթարկված,</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մթերատու կենդանիների միս՝ մեխանիկական եղանակով ոսկրահանված, եւ թռչնի միս՝ մեխանիկական եղանակով ոսկրահանված,</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սոսնձանյութ (կոլագեն) պարունակող հումք՝ թռչնի մսից,</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սառեցված բլոկներ՝ կենդանիների տարբեր տեսակի ջլազերծված մսից, ինչպես նաեւ ենթամթերքից (լյարդ, լեզու, սիրտ)՝ 6 ամսից ավելի պիտանիության ժամկետով,</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տավարի միս՝ ջլազերծված, շարակցական եւ ճարպային հյուսվածքի 20</w:t>
      </w:r>
      <w:r w:rsidR="00D7642B" w:rsidRPr="00D7642B">
        <w:rPr>
          <w:rFonts w:ascii="Courier New" w:hAnsi="Courier New" w:cs="Courier New"/>
          <w:sz w:val="24"/>
          <w:szCs w:val="24"/>
        </w:rPr>
        <w:t> </w:t>
      </w:r>
      <w:r w:rsidR="00A8282F" w:rsidRPr="006B55C9">
        <w:rPr>
          <w:rFonts w:ascii="GHEA Grapalat" w:hAnsi="GHEA Grapalat"/>
          <w:sz w:val="24"/>
          <w:szCs w:val="24"/>
        </w:rPr>
        <w:t>տոկոսից ավելի զանգվածային բաժնով,</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խոզի միս՝ ջլազերծված, ճարպային հյուսվածքի 70 տոկոսից ավելի զանգվածային բաժնով,</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lastRenderedPageBreak/>
        <w:t>8)</w:t>
      </w:r>
      <w:r w:rsidRPr="006B55C9">
        <w:rPr>
          <w:rFonts w:ascii="GHEA Grapalat" w:hAnsi="GHEA Grapalat"/>
          <w:sz w:val="24"/>
          <w:szCs w:val="24"/>
        </w:rPr>
        <w:tab/>
      </w:r>
      <w:r w:rsidR="00A8282F" w:rsidRPr="006B55C9">
        <w:rPr>
          <w:rFonts w:ascii="GHEA Grapalat" w:hAnsi="GHEA Grapalat"/>
          <w:sz w:val="24"/>
          <w:szCs w:val="24"/>
        </w:rPr>
        <w:t>ոչխարի միս՝ ջլազերծված, ճարպային հյուսվածքի 9 տոկոսից ավելի զանգվածային բաժնով,</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9)</w:t>
      </w:r>
      <w:r w:rsidRPr="006B55C9">
        <w:rPr>
          <w:rFonts w:ascii="GHEA Grapalat" w:hAnsi="GHEA Grapalat"/>
          <w:sz w:val="24"/>
          <w:szCs w:val="24"/>
        </w:rPr>
        <w:tab/>
      </w:r>
      <w:r w:rsidR="00A8282F" w:rsidRPr="006B55C9">
        <w:rPr>
          <w:rFonts w:ascii="GHEA Grapalat" w:hAnsi="GHEA Grapalat"/>
          <w:sz w:val="24"/>
          <w:szCs w:val="24"/>
        </w:rPr>
        <w:t>ցլերի, արու խոզերի եւ հյուծված կենդանիների միս,</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10)</w:t>
      </w:r>
      <w:r w:rsidRPr="006B55C9">
        <w:rPr>
          <w:rFonts w:ascii="GHEA Grapalat" w:hAnsi="GHEA Grapalat"/>
          <w:sz w:val="24"/>
          <w:szCs w:val="24"/>
        </w:rPr>
        <w:tab/>
      </w:r>
      <w:r w:rsidR="00A8282F" w:rsidRPr="006B55C9">
        <w:rPr>
          <w:rFonts w:ascii="GHEA Grapalat" w:hAnsi="GHEA Grapalat"/>
          <w:sz w:val="24"/>
          <w:szCs w:val="24"/>
        </w:rPr>
        <w:t>մթերատու կենդանիների եւ թռչնի ենթամթերք՝ բացառությամբ լյարդի, լեզվի եւ արյան,</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11)</w:t>
      </w:r>
      <w:r w:rsidRPr="006B55C9">
        <w:rPr>
          <w:rFonts w:ascii="GHEA Grapalat" w:hAnsi="GHEA Grapalat"/>
          <w:sz w:val="24"/>
          <w:szCs w:val="24"/>
        </w:rPr>
        <w:tab/>
      </w:r>
      <w:r w:rsidR="00A8282F" w:rsidRPr="006B55C9">
        <w:rPr>
          <w:rFonts w:ascii="GHEA Grapalat" w:hAnsi="GHEA Grapalat"/>
          <w:sz w:val="24"/>
          <w:szCs w:val="24"/>
        </w:rPr>
        <w:t>ջրային թռչունների ձու եւ միս,</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12)</w:t>
      </w:r>
      <w:r w:rsidRPr="006B55C9">
        <w:rPr>
          <w:rFonts w:ascii="GHEA Grapalat" w:hAnsi="GHEA Grapalat"/>
          <w:sz w:val="24"/>
          <w:szCs w:val="24"/>
        </w:rPr>
        <w:tab/>
      </w:r>
      <w:r w:rsidR="00A8282F" w:rsidRPr="006B55C9">
        <w:rPr>
          <w:rFonts w:ascii="GHEA Grapalat" w:hAnsi="GHEA Grapalat"/>
          <w:sz w:val="24"/>
          <w:szCs w:val="24"/>
        </w:rPr>
        <w:t>խտացրած հյութեր՝ դիֆուզիոն եղանակով ստացված,</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13)</w:t>
      </w:r>
      <w:r w:rsidRPr="006B55C9">
        <w:rPr>
          <w:rFonts w:ascii="GHEA Grapalat" w:hAnsi="GHEA Grapalat"/>
          <w:sz w:val="24"/>
          <w:szCs w:val="24"/>
        </w:rPr>
        <w:tab/>
      </w:r>
      <w:r w:rsidR="00A8282F" w:rsidRPr="006B55C9">
        <w:rPr>
          <w:rFonts w:ascii="GHEA Grapalat" w:hAnsi="GHEA Grapalat"/>
          <w:sz w:val="24"/>
          <w:szCs w:val="24"/>
        </w:rPr>
        <w:t>ակտիվ թթվածնի/կգ ճարպի 2 մմոլից ավելի գերօքսիդացման թիվ ունեցող բուսական յուղեր (բացառությամբ ձիթապտղի յուղի). ակտիվ թթվածնի/կգ ճարպի 2 մմոլից ավելի գերօքսիդացման թիվ ունեցող ձիթապտղի յուղ,</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14)</w:t>
      </w:r>
      <w:r w:rsidR="00BB3578" w:rsidRPr="006B55C9">
        <w:rPr>
          <w:rFonts w:ascii="GHEA Grapalat" w:hAnsi="GHEA Grapalat"/>
          <w:sz w:val="24"/>
          <w:szCs w:val="24"/>
        </w:rPr>
        <w:tab/>
      </w:r>
      <w:r w:rsidRPr="006B55C9">
        <w:rPr>
          <w:rFonts w:ascii="GHEA Grapalat" w:hAnsi="GHEA Grapalat"/>
          <w:sz w:val="24"/>
          <w:szCs w:val="24"/>
        </w:rPr>
        <w:t>բուսական յուղեր՝ բամբակի,</w:t>
      </w:r>
    </w:p>
    <w:p w:rsidR="000E6B78" w:rsidRPr="006B55C9" w:rsidRDefault="00A8282F"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15)</w:t>
      </w:r>
      <w:r w:rsidR="00BB3578" w:rsidRPr="006B55C9">
        <w:rPr>
          <w:rFonts w:ascii="GHEA Grapalat" w:hAnsi="GHEA Grapalat"/>
          <w:sz w:val="24"/>
          <w:szCs w:val="24"/>
        </w:rPr>
        <w:tab/>
      </w:r>
      <w:r w:rsidRPr="006B55C9">
        <w:rPr>
          <w:rFonts w:ascii="GHEA Grapalat" w:hAnsi="GHEA Grapalat"/>
          <w:sz w:val="24"/>
          <w:szCs w:val="24"/>
        </w:rPr>
        <w:t>ջրածնավորված յուղեր եւ ճարպեր,</w:t>
      </w:r>
    </w:p>
    <w:p w:rsidR="000E6B78" w:rsidRPr="006B55C9" w:rsidRDefault="00BB3578" w:rsidP="00D506C3">
      <w:pPr>
        <w:widowControl w:val="0"/>
        <w:tabs>
          <w:tab w:val="left" w:pos="1134"/>
        </w:tabs>
        <w:spacing w:after="160" w:line="360" w:lineRule="auto"/>
        <w:ind w:right="34" w:firstLine="567"/>
        <w:jc w:val="both"/>
        <w:rPr>
          <w:rFonts w:ascii="GHEA Grapalat" w:eastAsia="Arno Pro" w:hAnsi="GHEA Grapalat"/>
          <w:sz w:val="24"/>
          <w:szCs w:val="24"/>
        </w:rPr>
      </w:pPr>
      <w:r w:rsidRPr="006B55C9">
        <w:rPr>
          <w:rFonts w:ascii="GHEA Grapalat" w:hAnsi="GHEA Grapalat"/>
          <w:sz w:val="24"/>
          <w:szCs w:val="24"/>
        </w:rPr>
        <w:t>16)</w:t>
      </w:r>
      <w:r w:rsidRPr="006B55C9">
        <w:rPr>
          <w:rFonts w:ascii="GHEA Grapalat" w:hAnsi="GHEA Grapalat"/>
          <w:sz w:val="24"/>
          <w:szCs w:val="24"/>
        </w:rPr>
        <w:tab/>
      </w:r>
      <w:r w:rsidR="00A8282F" w:rsidRPr="006B55C9">
        <w:rPr>
          <w:rFonts w:ascii="GHEA Grapalat" w:hAnsi="GHEA Grapalat"/>
          <w:sz w:val="24"/>
          <w:szCs w:val="24"/>
        </w:rPr>
        <w:t>կծու համեմանքներ (պղպեղ, ծովաբողկ, մանանեխ),</w:t>
      </w:r>
    </w:p>
    <w:p w:rsidR="0004414E" w:rsidRDefault="00BB3578" w:rsidP="00D506C3">
      <w:pPr>
        <w:widowControl w:val="0"/>
        <w:tabs>
          <w:tab w:val="left" w:pos="1134"/>
        </w:tabs>
        <w:spacing w:after="160" w:line="360" w:lineRule="auto"/>
        <w:ind w:right="34" w:firstLine="567"/>
        <w:jc w:val="both"/>
        <w:rPr>
          <w:rFonts w:ascii="GHEA Grapalat" w:hAnsi="GHEA Grapalat"/>
          <w:sz w:val="24"/>
          <w:szCs w:val="24"/>
        </w:rPr>
      </w:pPr>
      <w:r w:rsidRPr="006B55C9">
        <w:rPr>
          <w:rFonts w:ascii="GHEA Grapalat" w:hAnsi="GHEA Grapalat"/>
          <w:sz w:val="24"/>
          <w:szCs w:val="24"/>
        </w:rPr>
        <w:t>10.</w:t>
      </w:r>
      <w:r w:rsidRPr="006B55C9">
        <w:rPr>
          <w:rFonts w:ascii="GHEA Grapalat" w:hAnsi="GHEA Grapalat"/>
          <w:sz w:val="24"/>
          <w:szCs w:val="24"/>
        </w:rPr>
        <w:tab/>
      </w:r>
      <w:r w:rsidR="00A8282F" w:rsidRPr="006B55C9">
        <w:rPr>
          <w:rFonts w:ascii="GHEA Grapalat" w:hAnsi="GHEA Grapalat"/>
          <w:sz w:val="24"/>
          <w:szCs w:val="24"/>
        </w:rPr>
        <w:t>3-ից մինչ</w:t>
      </w:r>
      <w:r w:rsidR="009D71AF" w:rsidRPr="006B55C9">
        <w:rPr>
          <w:rFonts w:ascii="GHEA Grapalat" w:hAnsi="GHEA Grapalat"/>
          <w:sz w:val="24"/>
          <w:szCs w:val="24"/>
        </w:rPr>
        <w:t>եւ</w:t>
      </w:r>
      <w:r w:rsidR="00A8282F" w:rsidRPr="006B55C9">
        <w:rPr>
          <w:rFonts w:ascii="GHEA Grapalat" w:hAnsi="GHEA Grapalat"/>
          <w:sz w:val="24"/>
          <w:szCs w:val="24"/>
        </w:rPr>
        <w:t xml:space="preserve"> 14 տարեկան երեխաների համար կենսաբանական ակտիվ սննդային հավելումների եւ վաղ տարիքի երեխաների համար խոտաբույսերից պատրաստված մանկական ըմպելիքների (խոտաբույսերից թեյերի) արտադրության (պատրաստման) ժամանակ թույլատրվում է օգտագործել միայն սույն Տեխնիկական կանոնակարգի 8-րդ հավելվածում նշված բուսական հումքը։</w:t>
      </w:r>
    </w:p>
    <w:p w:rsidR="0004414E" w:rsidRDefault="00992B17" w:rsidP="00D506C3">
      <w:pPr>
        <w:widowControl w:val="0"/>
        <w:tabs>
          <w:tab w:val="left" w:pos="1134"/>
        </w:tabs>
        <w:spacing w:after="160" w:line="360" w:lineRule="auto"/>
        <w:ind w:right="34" w:firstLine="567"/>
        <w:jc w:val="both"/>
        <w:rPr>
          <w:rFonts w:ascii="GHEA Grapalat" w:hAnsi="GHEA Grapalat"/>
          <w:sz w:val="24"/>
          <w:szCs w:val="24"/>
        </w:rPr>
      </w:pPr>
      <w:r w:rsidRPr="006B55C9">
        <w:rPr>
          <w:rFonts w:ascii="GHEA Grapalat" w:hAnsi="GHEA Grapalat"/>
          <w:sz w:val="24"/>
          <w:szCs w:val="24"/>
        </w:rPr>
        <w:t>11.</w:t>
      </w:r>
      <w:r w:rsidRPr="006B55C9">
        <w:rPr>
          <w:rFonts w:ascii="GHEA Grapalat" w:hAnsi="GHEA Grapalat"/>
          <w:sz w:val="24"/>
          <w:szCs w:val="24"/>
        </w:rPr>
        <w:tab/>
      </w:r>
      <w:r w:rsidR="00A8282F" w:rsidRPr="006B55C9">
        <w:rPr>
          <w:rFonts w:ascii="GHEA Grapalat" w:hAnsi="GHEA Grapalat"/>
          <w:sz w:val="24"/>
          <w:szCs w:val="24"/>
        </w:rPr>
        <w:t>Վաղ տարիքի երեխաների համար մանկական սննդի համար նախատեսված սննդամթերքի արտադրության (պատրաստման) ժամանակ թույլատրվում է օգտագործել սույն Տեխնիկական կանոնակարգի 9-րդ հավելվածով սահմանված վիտամինները եւ հանքային աղերը։</w:t>
      </w:r>
    </w:p>
    <w:p w:rsidR="000E6B78" w:rsidRPr="006B55C9" w:rsidRDefault="00992B17" w:rsidP="00D506C3">
      <w:pPr>
        <w:widowControl w:val="0"/>
        <w:tabs>
          <w:tab w:val="left" w:pos="1134"/>
        </w:tabs>
        <w:spacing w:after="160" w:line="348" w:lineRule="auto"/>
        <w:ind w:right="34" w:firstLine="567"/>
        <w:jc w:val="both"/>
        <w:rPr>
          <w:rFonts w:ascii="GHEA Grapalat" w:eastAsia="Arno Pro" w:hAnsi="GHEA Grapalat"/>
          <w:sz w:val="24"/>
          <w:szCs w:val="24"/>
        </w:rPr>
      </w:pPr>
      <w:r w:rsidRPr="006B55C9">
        <w:rPr>
          <w:rFonts w:ascii="GHEA Grapalat" w:hAnsi="GHEA Grapalat"/>
          <w:sz w:val="24"/>
          <w:szCs w:val="24"/>
        </w:rPr>
        <w:t>12.</w:t>
      </w:r>
      <w:r w:rsidRPr="006B55C9">
        <w:rPr>
          <w:rFonts w:ascii="GHEA Grapalat" w:hAnsi="GHEA Grapalat"/>
          <w:sz w:val="24"/>
          <w:szCs w:val="24"/>
        </w:rPr>
        <w:tab/>
      </w:r>
      <w:r w:rsidR="00A8282F" w:rsidRPr="006B55C9">
        <w:rPr>
          <w:rFonts w:ascii="GHEA Grapalat" w:hAnsi="GHEA Grapalat"/>
          <w:sz w:val="24"/>
          <w:szCs w:val="24"/>
        </w:rPr>
        <w:t xml:space="preserve">Բոլոր տարիքային խմբերի երեխաների համար մանկական սննդի համար նախատեսված սննդամթերքի արտադրության (պատրաստման) </w:t>
      </w:r>
      <w:r w:rsidR="00A8282F" w:rsidRPr="006B55C9">
        <w:rPr>
          <w:rFonts w:ascii="GHEA Grapalat" w:hAnsi="GHEA Grapalat"/>
          <w:sz w:val="24"/>
          <w:szCs w:val="24"/>
        </w:rPr>
        <w:lastRenderedPageBreak/>
        <w:t xml:space="preserve">ժամանակ՝ յուրահատուկ հոտ եւ համ հաղորդելու նպատակով թույլատրվում է օգտագործել միայն բնական սննդային համաբուրավետիչներ (համաբուրավետիչ նյութեր) </w:t>
      </w:r>
      <w:r w:rsidR="009D71AF" w:rsidRPr="006B55C9">
        <w:rPr>
          <w:rFonts w:ascii="GHEA Grapalat" w:hAnsi="GHEA Grapalat"/>
          <w:sz w:val="24"/>
          <w:szCs w:val="24"/>
        </w:rPr>
        <w:t>եւ</w:t>
      </w:r>
      <w:r w:rsidR="00A8282F" w:rsidRPr="006B55C9">
        <w:rPr>
          <w:rFonts w:ascii="GHEA Grapalat" w:hAnsi="GHEA Grapalat"/>
          <w:sz w:val="24"/>
          <w:szCs w:val="24"/>
        </w:rPr>
        <w:t xml:space="preserve"> 4 ամսականից բարձր տարիքի երեխաների համար՝ նաեւ վանիլին։</w:t>
      </w:r>
    </w:p>
    <w:p w:rsidR="000E6B78" w:rsidRPr="006B55C9" w:rsidRDefault="00992B17" w:rsidP="00D506C3">
      <w:pPr>
        <w:widowControl w:val="0"/>
        <w:tabs>
          <w:tab w:val="left" w:pos="1134"/>
        </w:tabs>
        <w:spacing w:after="160" w:line="348" w:lineRule="auto"/>
        <w:ind w:right="34" w:firstLine="567"/>
        <w:jc w:val="both"/>
        <w:rPr>
          <w:rFonts w:ascii="GHEA Grapalat" w:eastAsia="Arno Pro" w:hAnsi="GHEA Grapalat"/>
          <w:sz w:val="24"/>
          <w:szCs w:val="24"/>
        </w:rPr>
      </w:pPr>
      <w:r w:rsidRPr="006B55C9">
        <w:rPr>
          <w:rFonts w:ascii="GHEA Grapalat" w:hAnsi="GHEA Grapalat"/>
          <w:sz w:val="24"/>
          <w:szCs w:val="24"/>
        </w:rPr>
        <w:t>13.</w:t>
      </w:r>
      <w:r w:rsidRPr="006B55C9">
        <w:rPr>
          <w:rFonts w:ascii="GHEA Grapalat" w:hAnsi="GHEA Grapalat"/>
          <w:sz w:val="24"/>
          <w:szCs w:val="24"/>
        </w:rPr>
        <w:tab/>
      </w:r>
      <w:r w:rsidR="00A8282F" w:rsidRPr="006B55C9">
        <w:rPr>
          <w:rFonts w:ascii="GHEA Grapalat" w:hAnsi="GHEA Grapalat"/>
          <w:sz w:val="24"/>
          <w:szCs w:val="24"/>
        </w:rPr>
        <w:t>Կենսաբանական ակտիվ սննդային հավելումների (ԿԱՍՀ) արտադրության (պատրաստման) ժամանակ չի թույլատրվում օգտագործել մարդու կյանքի եւ առողջության համար վտանգ ներկայացնող եւ սույն Տեխնիկական կանոնակարգի 7</w:t>
      </w:r>
      <w:r w:rsidR="00487AC4">
        <w:rPr>
          <w:rFonts w:ascii="GHEA Grapalat" w:hAnsi="GHEA Grapalat"/>
          <w:sz w:val="24"/>
          <w:szCs w:val="24"/>
        </w:rPr>
        <w:t>-</w:t>
      </w:r>
      <w:r w:rsidR="00A8282F" w:rsidRPr="006B55C9">
        <w:rPr>
          <w:rFonts w:ascii="GHEA Grapalat" w:hAnsi="GHEA Grapalat"/>
          <w:sz w:val="24"/>
          <w:szCs w:val="24"/>
        </w:rPr>
        <w:t>րդ հավելվածով սահմանված բույսերը եւ դրանց վերամշակումից ստացվող մթերքները, կենդանական ծագման օբյեկտները, միկրոօրգանիզմները, սնկերը եւ կենսաբանական ակտիվ նյութերը։</w:t>
      </w:r>
    </w:p>
    <w:p w:rsidR="000E6B78" w:rsidRPr="006B55C9" w:rsidRDefault="00992B17" w:rsidP="00D506C3">
      <w:pPr>
        <w:widowControl w:val="0"/>
        <w:tabs>
          <w:tab w:val="left" w:pos="1134"/>
        </w:tabs>
        <w:spacing w:after="160" w:line="348" w:lineRule="auto"/>
        <w:ind w:right="34" w:firstLine="567"/>
        <w:jc w:val="both"/>
        <w:rPr>
          <w:rFonts w:ascii="GHEA Grapalat" w:eastAsia="Arno Pro" w:hAnsi="GHEA Grapalat"/>
          <w:sz w:val="24"/>
          <w:szCs w:val="24"/>
        </w:rPr>
      </w:pPr>
      <w:r w:rsidRPr="006B55C9">
        <w:rPr>
          <w:rFonts w:ascii="GHEA Grapalat" w:hAnsi="GHEA Grapalat"/>
          <w:sz w:val="24"/>
          <w:szCs w:val="24"/>
        </w:rPr>
        <w:t>14.</w:t>
      </w:r>
      <w:r w:rsidRPr="006B55C9">
        <w:rPr>
          <w:rFonts w:ascii="GHEA Grapalat" w:hAnsi="GHEA Grapalat"/>
          <w:sz w:val="24"/>
          <w:szCs w:val="24"/>
        </w:rPr>
        <w:tab/>
      </w:r>
      <w:r w:rsidR="00A8282F" w:rsidRPr="006B55C9">
        <w:rPr>
          <w:rFonts w:ascii="GHEA Grapalat" w:hAnsi="GHEA Grapalat"/>
          <w:sz w:val="24"/>
          <w:szCs w:val="24"/>
        </w:rPr>
        <w:t>Կենսաբանական ակտիվ սննդային հավելումները (ԿԱՍՀ) պետք է համապատասխանեն սույն Տեխնիկական կանոնակարգի 1</w:t>
      </w:r>
      <w:r w:rsidR="00487AC4">
        <w:rPr>
          <w:rFonts w:ascii="GHEA Grapalat" w:hAnsi="GHEA Grapalat"/>
          <w:sz w:val="24"/>
          <w:szCs w:val="24"/>
        </w:rPr>
        <w:t>-</w:t>
      </w:r>
      <w:r w:rsidR="00A8282F" w:rsidRPr="006B55C9">
        <w:rPr>
          <w:rFonts w:ascii="GHEA Grapalat" w:hAnsi="GHEA Grapalat"/>
          <w:sz w:val="24"/>
          <w:szCs w:val="24"/>
        </w:rPr>
        <w:t>ին, 2</w:t>
      </w:r>
      <w:r w:rsidR="00487AC4">
        <w:rPr>
          <w:rFonts w:ascii="GHEA Grapalat" w:hAnsi="GHEA Grapalat"/>
          <w:sz w:val="24"/>
          <w:szCs w:val="24"/>
        </w:rPr>
        <w:t>-</w:t>
      </w:r>
      <w:r w:rsidR="00A8282F" w:rsidRPr="006B55C9">
        <w:rPr>
          <w:rFonts w:ascii="GHEA Grapalat" w:hAnsi="GHEA Grapalat"/>
          <w:sz w:val="24"/>
          <w:szCs w:val="24"/>
        </w:rPr>
        <w:t>րդ, 3</w:t>
      </w:r>
      <w:r w:rsidR="00487AC4">
        <w:rPr>
          <w:rFonts w:ascii="GHEA Grapalat" w:hAnsi="GHEA Grapalat"/>
          <w:sz w:val="24"/>
          <w:szCs w:val="24"/>
        </w:rPr>
        <w:t>-</w:t>
      </w:r>
      <w:r w:rsidR="00A8282F" w:rsidRPr="006B55C9">
        <w:rPr>
          <w:rFonts w:ascii="GHEA Grapalat" w:hAnsi="GHEA Grapalat"/>
          <w:sz w:val="24"/>
          <w:szCs w:val="24"/>
        </w:rPr>
        <w:t>րդ հավելվածներով սահմանված՝ սննդամթերքի անվտանգությանը ներկայացվող հիգիենիկ պահանջներին։ Բույսերից եւ (կամ) դրանց լուծամզվածքներից ստացված կենսաբանական ակտիվ սննդային հավելումների օրական դոզայում կենսաբանական ակտիվ նյութերի պարունակությունը պետք է լինի այդ նյութերը որպես դեղամիջոցներ օգտագործելու ժամանակ սահմանված՝ դրանց միանգամյա թերապեւտիկ դոզայի մեծության 10-ից մինչ</w:t>
      </w:r>
      <w:r w:rsidR="009D71AF" w:rsidRPr="006B55C9">
        <w:rPr>
          <w:rFonts w:ascii="GHEA Grapalat" w:hAnsi="GHEA Grapalat"/>
          <w:sz w:val="24"/>
          <w:szCs w:val="24"/>
        </w:rPr>
        <w:t>եւ</w:t>
      </w:r>
      <w:r w:rsidR="00A8282F" w:rsidRPr="006B55C9">
        <w:rPr>
          <w:rFonts w:ascii="GHEA Grapalat" w:hAnsi="GHEA Grapalat"/>
          <w:sz w:val="24"/>
          <w:szCs w:val="24"/>
        </w:rPr>
        <w:t xml:space="preserve"> 50 տոկոսի սահմաններում։</w:t>
      </w:r>
    </w:p>
    <w:p w:rsidR="00D7642B" w:rsidRPr="00A50D7A" w:rsidRDefault="00D7642B" w:rsidP="00D506C3">
      <w:pPr>
        <w:widowControl w:val="0"/>
        <w:spacing w:after="160" w:line="348" w:lineRule="auto"/>
        <w:ind w:firstLine="567"/>
        <w:jc w:val="both"/>
        <w:rPr>
          <w:rFonts w:ascii="GHEA Grapalat" w:hAnsi="GHEA Grapalat" w:cs="Sylfaen"/>
          <w:b/>
          <w:sz w:val="24"/>
          <w:szCs w:val="24"/>
        </w:rPr>
      </w:pPr>
      <w:bookmarkStart w:id="23" w:name="_Toc467835503"/>
      <w:bookmarkStart w:id="24" w:name="_Toc467836987"/>
    </w:p>
    <w:p w:rsidR="000E6B78" w:rsidRPr="00D7642B" w:rsidRDefault="00A8282F" w:rsidP="00D506C3">
      <w:pPr>
        <w:widowControl w:val="0"/>
        <w:spacing w:after="160" w:line="348" w:lineRule="auto"/>
        <w:ind w:firstLine="567"/>
        <w:jc w:val="both"/>
        <w:rPr>
          <w:rFonts w:ascii="GHEA Grapalat" w:hAnsi="GHEA Grapalat"/>
          <w:b/>
          <w:sz w:val="24"/>
          <w:szCs w:val="24"/>
        </w:rPr>
      </w:pPr>
      <w:r w:rsidRPr="00D7642B">
        <w:rPr>
          <w:rFonts w:ascii="GHEA Grapalat" w:hAnsi="GHEA Grapalat" w:cs="Sylfaen"/>
          <w:b/>
          <w:sz w:val="24"/>
          <w:szCs w:val="24"/>
        </w:rPr>
        <w:t>Հոդված</w:t>
      </w:r>
      <w:r w:rsidRPr="00D7642B">
        <w:rPr>
          <w:rFonts w:ascii="GHEA Grapalat" w:hAnsi="GHEA Grapalat"/>
          <w:b/>
          <w:sz w:val="24"/>
          <w:szCs w:val="24"/>
        </w:rPr>
        <w:t xml:space="preserve"> 9. </w:t>
      </w:r>
      <w:r w:rsidRPr="00D7642B">
        <w:rPr>
          <w:rFonts w:ascii="GHEA Grapalat" w:hAnsi="GHEA Grapalat" w:cs="Sylfaen"/>
          <w:b/>
          <w:sz w:val="24"/>
          <w:szCs w:val="24"/>
        </w:rPr>
        <w:t>Տոնուսը</w:t>
      </w:r>
      <w:r w:rsidRPr="00D7642B">
        <w:rPr>
          <w:rFonts w:ascii="GHEA Grapalat" w:hAnsi="GHEA Grapalat"/>
          <w:b/>
          <w:sz w:val="24"/>
          <w:szCs w:val="24"/>
        </w:rPr>
        <w:t xml:space="preserve"> </w:t>
      </w:r>
      <w:r w:rsidRPr="00D7642B">
        <w:rPr>
          <w:rFonts w:ascii="GHEA Grapalat" w:hAnsi="GHEA Grapalat" w:cs="Sylfaen"/>
          <w:b/>
          <w:sz w:val="24"/>
          <w:szCs w:val="24"/>
        </w:rPr>
        <w:t>բարձրացնող</w:t>
      </w:r>
      <w:r w:rsidRPr="00D7642B">
        <w:rPr>
          <w:rFonts w:ascii="GHEA Grapalat" w:hAnsi="GHEA Grapalat"/>
          <w:b/>
          <w:sz w:val="24"/>
          <w:szCs w:val="24"/>
        </w:rPr>
        <w:t xml:space="preserve"> </w:t>
      </w:r>
      <w:r w:rsidRPr="00D7642B">
        <w:rPr>
          <w:rFonts w:ascii="GHEA Grapalat" w:hAnsi="GHEA Grapalat" w:cs="Sylfaen"/>
          <w:b/>
          <w:sz w:val="24"/>
          <w:szCs w:val="24"/>
        </w:rPr>
        <w:t>ըմպելիքների</w:t>
      </w:r>
      <w:r w:rsidRPr="00D7642B">
        <w:rPr>
          <w:rFonts w:ascii="GHEA Grapalat" w:hAnsi="GHEA Grapalat"/>
          <w:b/>
          <w:sz w:val="24"/>
          <w:szCs w:val="24"/>
        </w:rPr>
        <w:t xml:space="preserve"> </w:t>
      </w:r>
      <w:r w:rsidRPr="00D7642B">
        <w:rPr>
          <w:rFonts w:ascii="GHEA Grapalat" w:hAnsi="GHEA Grapalat" w:cs="Sylfaen"/>
          <w:b/>
          <w:sz w:val="24"/>
          <w:szCs w:val="24"/>
        </w:rPr>
        <w:t>անվտանգությանը</w:t>
      </w:r>
      <w:r w:rsidRPr="00D7642B">
        <w:rPr>
          <w:rFonts w:ascii="GHEA Grapalat" w:hAnsi="GHEA Grapalat"/>
          <w:b/>
          <w:sz w:val="24"/>
          <w:szCs w:val="24"/>
        </w:rPr>
        <w:t xml:space="preserve"> </w:t>
      </w:r>
      <w:r w:rsidRPr="00D7642B">
        <w:rPr>
          <w:rFonts w:ascii="GHEA Grapalat" w:hAnsi="GHEA Grapalat" w:cs="Sylfaen"/>
          <w:b/>
          <w:sz w:val="24"/>
          <w:szCs w:val="24"/>
        </w:rPr>
        <w:t>ներկայացվող</w:t>
      </w:r>
      <w:r w:rsidRPr="00D7642B">
        <w:rPr>
          <w:rFonts w:ascii="GHEA Grapalat" w:hAnsi="GHEA Grapalat"/>
          <w:b/>
          <w:sz w:val="24"/>
          <w:szCs w:val="24"/>
        </w:rPr>
        <w:t xml:space="preserve"> </w:t>
      </w:r>
      <w:r w:rsidRPr="00D7642B">
        <w:rPr>
          <w:rFonts w:ascii="GHEA Grapalat" w:hAnsi="GHEA Grapalat" w:cs="Sylfaen"/>
          <w:b/>
          <w:sz w:val="24"/>
          <w:szCs w:val="24"/>
        </w:rPr>
        <w:t>պահանջները</w:t>
      </w:r>
      <w:bookmarkEnd w:id="23"/>
      <w:bookmarkEnd w:id="24"/>
    </w:p>
    <w:p w:rsidR="000E6B78" w:rsidRPr="006B55C9" w:rsidRDefault="00A8282F" w:rsidP="00D506C3">
      <w:pPr>
        <w:widowControl w:val="0"/>
        <w:tabs>
          <w:tab w:val="left" w:pos="1134"/>
        </w:tabs>
        <w:spacing w:after="160" w:line="348" w:lineRule="auto"/>
        <w:ind w:right="27" w:firstLine="567"/>
        <w:jc w:val="both"/>
        <w:rPr>
          <w:rFonts w:ascii="GHEA Grapalat" w:eastAsia="Arno Pro" w:hAnsi="GHEA Grapalat"/>
          <w:sz w:val="24"/>
          <w:szCs w:val="24"/>
        </w:rPr>
      </w:pPr>
      <w:r w:rsidRPr="006B55C9">
        <w:rPr>
          <w:rFonts w:ascii="GHEA Grapalat" w:hAnsi="GHEA Grapalat"/>
          <w:sz w:val="24"/>
          <w:szCs w:val="24"/>
        </w:rPr>
        <w:t>Տոնուսը բարձրացնող ըմպելիքները (այդ թվում՝ էներգետիկ ըմպելիքները) արտադրվում են (պատրաստվում են) ոչ ալկոհոլային եւ թույլ ալկոհոլային ըմպելիքների տեսքով։</w:t>
      </w:r>
    </w:p>
    <w:p w:rsidR="0004414E" w:rsidRDefault="00A8282F" w:rsidP="00D506C3">
      <w:pPr>
        <w:widowControl w:val="0"/>
        <w:tabs>
          <w:tab w:val="left" w:pos="1134"/>
        </w:tabs>
        <w:spacing w:after="160" w:line="360" w:lineRule="auto"/>
        <w:ind w:right="27" w:firstLine="567"/>
        <w:jc w:val="both"/>
        <w:rPr>
          <w:rFonts w:ascii="GHEA Grapalat" w:hAnsi="GHEA Grapalat"/>
          <w:sz w:val="24"/>
          <w:szCs w:val="24"/>
        </w:rPr>
      </w:pPr>
      <w:r w:rsidRPr="006B55C9">
        <w:rPr>
          <w:rFonts w:ascii="GHEA Grapalat" w:hAnsi="GHEA Grapalat"/>
          <w:sz w:val="24"/>
          <w:szCs w:val="24"/>
        </w:rPr>
        <w:t xml:space="preserve">Որպես տոնուսը բարձրացնող նյութերի (բաղադրիչների) աղբյուր թույլատրվում է օգտագործել կոֆեին եւ կոֆեին պարունակող բույսեր (բուսական լուծամզվածքներ), թեյ, սուրճ, գուարանա, մատե, ինչպես նաեւ դեղաբույսեր եւ դրանց լուծամզվածքները, որոնք ունեն տոնուսը բարձրացնող հատկություն </w:t>
      </w:r>
      <w:r w:rsidRPr="006B55C9">
        <w:rPr>
          <w:rFonts w:ascii="GHEA Grapalat" w:hAnsi="GHEA Grapalat"/>
          <w:sz w:val="24"/>
          <w:szCs w:val="24"/>
        </w:rPr>
        <w:lastRenderedPageBreak/>
        <w:t>(մարդարմատ, լեուզելա, ռադիոլա վարդագույն, կիտրոնաթուփ, էլեուտերոկոկ)։ Տոնուսը բարձրացնող ոչ ալկոհոլային ըմպելիքների բաղադրության մեջ թույլատրվում է օգտագործել տոնուսը բարձրացնող երկու նյութերից (բադադրիչներից) ոչ ավելի, տոնուսը բարձրացնող թույլ ալկոհոլային խմիչքներում՝ մեկից ոչ ավելի։</w:t>
      </w:r>
    </w:p>
    <w:p w:rsidR="000E6B78" w:rsidRPr="006B55C9" w:rsidRDefault="00A8282F" w:rsidP="00D506C3">
      <w:pPr>
        <w:widowControl w:val="0"/>
        <w:tabs>
          <w:tab w:val="left" w:pos="1134"/>
        </w:tabs>
        <w:spacing w:after="160" w:line="360" w:lineRule="auto"/>
        <w:ind w:right="27" w:firstLine="567"/>
        <w:jc w:val="both"/>
        <w:rPr>
          <w:rFonts w:ascii="GHEA Grapalat" w:eastAsia="Arno Pro" w:hAnsi="GHEA Grapalat"/>
          <w:sz w:val="24"/>
          <w:szCs w:val="24"/>
        </w:rPr>
      </w:pPr>
      <w:r w:rsidRPr="006B55C9">
        <w:rPr>
          <w:rFonts w:ascii="GHEA Grapalat" w:hAnsi="GHEA Grapalat"/>
          <w:sz w:val="24"/>
          <w:szCs w:val="24"/>
        </w:rPr>
        <w:t>Տոնուսը բարձրացնող ըմպելիքների արտադրության (պատրաստման) ժամանակ թույլատրվում է օգտագործել հանքային նյութեր, դյուրամարս ածխաջրեր, վիտամիններ եւ վիտամինանման նյութեր, էներգետիկ նյութափոխանակության հիմնանյութեր (սուբստրատներ) եւ խթանիչներ։</w:t>
      </w:r>
    </w:p>
    <w:p w:rsidR="000E6B78" w:rsidRPr="006B55C9" w:rsidRDefault="00A8282F" w:rsidP="00D506C3">
      <w:pPr>
        <w:widowControl w:val="0"/>
        <w:tabs>
          <w:tab w:val="left" w:pos="1134"/>
        </w:tabs>
        <w:spacing w:after="160" w:line="360" w:lineRule="auto"/>
        <w:ind w:right="33" w:firstLine="567"/>
        <w:jc w:val="both"/>
        <w:rPr>
          <w:rFonts w:ascii="GHEA Grapalat" w:eastAsia="Times New Roman" w:hAnsi="GHEA Grapalat"/>
          <w:sz w:val="24"/>
          <w:szCs w:val="24"/>
        </w:rPr>
      </w:pPr>
      <w:r w:rsidRPr="006B55C9">
        <w:rPr>
          <w:rFonts w:ascii="GHEA Grapalat" w:hAnsi="GHEA Grapalat"/>
          <w:sz w:val="24"/>
          <w:szCs w:val="24"/>
        </w:rPr>
        <w:t>Տոնուսը բարձրացնող ըմպելիքներում կոֆեինի պարունակությունը չպետք է գերազանցի 400 մգ/դմ</w:t>
      </w:r>
      <w:r w:rsidRPr="006B55C9">
        <w:rPr>
          <w:rFonts w:ascii="GHEA Grapalat" w:hAnsi="GHEA Grapalat"/>
          <w:sz w:val="24"/>
          <w:szCs w:val="24"/>
          <w:vertAlign w:val="superscript"/>
        </w:rPr>
        <w:t>3</w:t>
      </w:r>
      <w:r w:rsidR="00487AC4">
        <w:rPr>
          <w:rFonts w:ascii="GHEA Grapalat" w:hAnsi="GHEA Grapalat"/>
          <w:sz w:val="24"/>
          <w:szCs w:val="24"/>
        </w:rPr>
        <w:t>-</w:t>
      </w:r>
      <w:r w:rsidRPr="006B55C9">
        <w:rPr>
          <w:rFonts w:ascii="GHEA Grapalat" w:hAnsi="GHEA Grapalat"/>
          <w:sz w:val="24"/>
          <w:szCs w:val="24"/>
        </w:rPr>
        <w:t>ը:</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B97C4E" w:rsidRPr="006B55C9" w:rsidRDefault="00B97C4E" w:rsidP="00D506C3">
      <w:pPr>
        <w:widowControl w:val="0"/>
        <w:tabs>
          <w:tab w:val="left" w:pos="1134"/>
        </w:tabs>
        <w:spacing w:after="0" w:line="240" w:lineRule="auto"/>
        <w:ind w:firstLine="567"/>
        <w:rPr>
          <w:rFonts w:ascii="GHEA Grapalat" w:hAnsi="GHEA Grapalat"/>
          <w:b/>
          <w:sz w:val="24"/>
          <w:szCs w:val="24"/>
        </w:rPr>
      </w:pPr>
    </w:p>
    <w:p w:rsidR="000E6B78" w:rsidRPr="006B55C9" w:rsidRDefault="00A8282F" w:rsidP="00D506C3">
      <w:pPr>
        <w:widowControl w:val="0"/>
        <w:tabs>
          <w:tab w:val="left" w:pos="1134"/>
        </w:tabs>
        <w:spacing w:after="160" w:line="360" w:lineRule="auto"/>
        <w:ind w:right="-2"/>
        <w:jc w:val="center"/>
        <w:rPr>
          <w:rFonts w:ascii="GHEA Grapalat" w:hAnsi="GHEA Grapalat"/>
          <w:b/>
          <w:sz w:val="24"/>
          <w:szCs w:val="24"/>
        </w:rPr>
      </w:pPr>
      <w:r w:rsidRPr="006B55C9">
        <w:rPr>
          <w:rFonts w:ascii="GHEA Grapalat" w:hAnsi="GHEA Grapalat"/>
          <w:b/>
          <w:sz w:val="24"/>
          <w:szCs w:val="24"/>
        </w:rPr>
        <w:t>ԳԼՈՒԽ 3. ՍՆՆԴԱՄԹԵՐՔԻ ԱՐՏԱԴՐՈՒԹՅԱՆ (ՊԱՏՐԱՍՏՄԱՆ), ՊԱՀՊԱՆՄԱՆ, ՓՈԽԱԴՐՄԱՆ (ՏՐԱՆՍՊՈՐՏԱՅԻՆ ՓՈԽԱԴՐՄԱՆ), ԻՐԱՑՄԱՆ ԵՎ ՈՒՏԻԼԻԶԱՑՄԱՆ ԳՈՐԾԸՆԹԱՑՆԵՐԻՆ ՆԵՐԿԱՅԱՑՎՈՂ ՊԱՀԱՆՋՆԵՐԸ</w:t>
      </w:r>
    </w:p>
    <w:p w:rsidR="000E6B78" w:rsidRPr="006B55C9" w:rsidRDefault="000E6B78" w:rsidP="00D506C3">
      <w:pPr>
        <w:widowControl w:val="0"/>
        <w:tabs>
          <w:tab w:val="left" w:pos="1134"/>
        </w:tabs>
        <w:spacing w:after="160" w:line="360" w:lineRule="auto"/>
        <w:ind w:right="483" w:firstLine="567"/>
        <w:jc w:val="center"/>
        <w:rPr>
          <w:rFonts w:ascii="GHEA Grapalat" w:eastAsia="Arno Pro" w:hAnsi="GHEA Grapalat"/>
          <w:sz w:val="24"/>
          <w:szCs w:val="24"/>
        </w:rPr>
      </w:pPr>
    </w:p>
    <w:p w:rsidR="0004414E"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25" w:name="_Toc467835504"/>
      <w:bookmarkStart w:id="26" w:name="_Toc467836988"/>
      <w:r w:rsidRPr="006B55C9">
        <w:rPr>
          <w:rFonts w:ascii="GHEA Grapalat" w:hAnsi="GHEA Grapalat"/>
          <w:color w:val="auto"/>
          <w:sz w:val="24"/>
          <w:szCs w:val="24"/>
        </w:rPr>
        <w:t>Հոդված 10. Սննդամթերքի արտադրության (պատրաստման), պահպանման, փոխադրման (տրանսպորտային փոխադրման), իրացման գործընթացում սննդամթերքի անվտանգության ապահովումը</w:t>
      </w:r>
      <w:bookmarkEnd w:id="25"/>
      <w:bookmarkEnd w:id="26"/>
    </w:p>
    <w:p w:rsidR="000E6B78" w:rsidRPr="006B55C9" w:rsidRDefault="00992B17" w:rsidP="00D506C3">
      <w:pPr>
        <w:widowControl w:val="0"/>
        <w:tabs>
          <w:tab w:val="left" w:pos="1134"/>
        </w:tabs>
        <w:spacing w:after="160" w:line="360" w:lineRule="auto"/>
        <w:ind w:right="29" w:firstLine="567"/>
        <w:jc w:val="both"/>
        <w:rPr>
          <w:rFonts w:ascii="GHEA Grapalat" w:eastAsia="Times New Roman"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 xml:space="preserve">Սննդամթերք պատրաստողները, վաճառողները </w:t>
      </w:r>
      <w:r w:rsidR="009D71AF" w:rsidRPr="006B55C9">
        <w:rPr>
          <w:rFonts w:ascii="GHEA Grapalat" w:hAnsi="GHEA Grapalat"/>
          <w:sz w:val="24"/>
          <w:szCs w:val="24"/>
        </w:rPr>
        <w:t>եւ</w:t>
      </w:r>
      <w:r w:rsidR="00A8282F" w:rsidRPr="006B55C9">
        <w:rPr>
          <w:rFonts w:ascii="GHEA Grapalat" w:hAnsi="GHEA Grapalat"/>
          <w:sz w:val="24"/>
          <w:szCs w:val="24"/>
        </w:rPr>
        <w:t xml:space="preserve"> սննդամթերքի օտարերկրյա պատրաստողների գործառույթներ իրականացնող անձինք պարտավոր են իրականացնել դրա արտադրության (պատրաստման), պահպանման, փոխադրման (տրանսպորտային փոխադրման) եւ իրացման գործընթացներն այնպես, որ այդ սննդամթերքը համապատասխանի սույն Տեխնիկական կանոնակարգով եւ (կամ) Մաքսային միության՝ սննդամթերքի </w:t>
      </w:r>
      <w:r w:rsidR="00A8282F" w:rsidRPr="006B55C9">
        <w:rPr>
          <w:rFonts w:ascii="GHEA Grapalat" w:hAnsi="GHEA Grapalat"/>
          <w:sz w:val="24"/>
          <w:szCs w:val="24"/>
        </w:rPr>
        <w:lastRenderedPageBreak/>
        <w:t>առանձին տեսակների վերաբերյալ տեխնիկական կանոնակարգերով սահմանված պահանջներին։</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գործընթացների իրականացման ժամանակ, այդ արտադրանքի անվտանգության պահանջներից ելնելով, պատրաստողը պետք է մշակի, իրականացնի եւ պահպանի սույն հոդվածի 3</w:t>
      </w:r>
      <w:r w:rsidR="00487AC4">
        <w:rPr>
          <w:rFonts w:ascii="GHEA Grapalat" w:hAnsi="GHEA Grapalat"/>
          <w:sz w:val="24"/>
          <w:szCs w:val="24"/>
        </w:rPr>
        <w:t>-</w:t>
      </w:r>
      <w:r w:rsidR="00A8282F" w:rsidRPr="006B55C9">
        <w:rPr>
          <w:rFonts w:ascii="GHEA Grapalat" w:hAnsi="GHEA Grapalat"/>
          <w:sz w:val="24"/>
          <w:szCs w:val="24"/>
        </w:rPr>
        <w:t xml:space="preserve">րդ մասում շարադրված՝ վտանգի վերլուծության եւ հսկման կրիտիկական կետերի համակարգի (ՎՎՀԿԿ) (անգլերեն տարբերակը՝ НАССР </w:t>
      </w:r>
      <w:r w:rsidR="00487AC4" w:rsidRPr="00487AC4">
        <w:rPr>
          <w:rFonts w:ascii="GHEA Grapalat" w:hAnsi="GHEA Grapalat"/>
          <w:sz w:val="24"/>
          <w:szCs w:val="24"/>
        </w:rPr>
        <w:t>—</w:t>
      </w:r>
      <w:r w:rsidR="00A8282F" w:rsidRPr="006B55C9">
        <w:rPr>
          <w:rFonts w:ascii="GHEA Grapalat" w:hAnsi="GHEA Grapalat"/>
          <w:sz w:val="24"/>
          <w:szCs w:val="24"/>
        </w:rPr>
        <w:t xml:space="preserve"> Hazard Analysis and Critical Control Points) սկզբունքների վրա հիմնված ընթացակարգերը։</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Սննդամթերքի անվտանգության ապահովման նպատակով դրա արտադրության (պատրաստման) գործընթացում պետք է մշակվեն, իրականացվեն եւ պահպանվեն հետեւյալ ընթացակարգերը՝</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սննդամթերքի անվտանգությունն ապահովելու համար անհրաժեշտ սննդամթերքի արտադրության (պատրաստման) տեխնոլոգիական գործընթացների ընտրություն.</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 xml:space="preserve">սննդամթերքի արտադրության (պատրաստման) տեխնոլոգիական գործառնությունների հաջորդականության եւ հոսքայնության ընտրություն՝ պարենային (սննդային) հումքի </w:t>
      </w:r>
      <w:r w:rsidR="009D71AF" w:rsidRPr="006B55C9">
        <w:rPr>
          <w:rFonts w:ascii="GHEA Grapalat" w:hAnsi="GHEA Grapalat"/>
          <w:sz w:val="24"/>
          <w:szCs w:val="24"/>
        </w:rPr>
        <w:t>եւ</w:t>
      </w:r>
      <w:r w:rsidR="00A8282F" w:rsidRPr="006B55C9">
        <w:rPr>
          <w:rFonts w:ascii="GHEA Grapalat" w:hAnsi="GHEA Grapalat"/>
          <w:sz w:val="24"/>
          <w:szCs w:val="24"/>
        </w:rPr>
        <w:t xml:space="preserve"> սննդամթերքի աղտոտումը բացառելու նպատակով.</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տեխնոլոգիական գործառնությունների եւ սննդամթերքի արտադրության (պատրաստման) փուլերում սննդամթերքի վերահսկելի փուլերի սահմանում արտադրական հսկողության ծրագրերում.</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ընթացքում օգտագործվող պարենային (սննդային) հումքի, տեխնոլոգիական միջոցների, փաթեթավորման նյութերի, արտադրատեսակի, ինչպես նաեւ սննդամթերքի նկատմամբ հսկողության իրականացում՝ անհրաժեշտ հուսալի եւ համալիր հսկողություն ապահովող միջոցներով.</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lastRenderedPageBreak/>
        <w:t>5)</w:t>
      </w:r>
      <w:r w:rsidRPr="006B55C9">
        <w:rPr>
          <w:rFonts w:ascii="GHEA Grapalat" w:hAnsi="GHEA Grapalat"/>
          <w:sz w:val="24"/>
          <w:szCs w:val="24"/>
        </w:rPr>
        <w:tab/>
      </w:r>
      <w:r w:rsidR="00A8282F" w:rsidRPr="006B55C9">
        <w:rPr>
          <w:rFonts w:ascii="GHEA Grapalat" w:hAnsi="GHEA Grapalat"/>
          <w:sz w:val="24"/>
          <w:szCs w:val="24"/>
        </w:rPr>
        <w:t>տեխնոլոգիական սարքավորումների սարքինության նկատմամբ հսկողության իրականացում սույն Տեխնիկական կանոնակարգով եւ (կամ) Մաքսային միության՝ սննդամթերքի առանձին տեսակների վերաբերյալ տեխնիկական կանոնակարգերով սահմանված պահանջներին համապատասխան սննդամթերքի արտադրության (պատրաստման) գործընթացն ապահովող կարգով.</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տեխնոլոգիական գործառնությունների վերահսկելի փուլերի եւ սննդամթերքի նկատմամբ իրականացված հսկողության արդյունքների մասին տեղեկատվության փաստաթղթավորման ապահովում.</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սննդամթերքի պահպանման եւ փոխադրման (տրանսպորտային փոխադրման) պայմանների պահպանում.</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գործընթացում օգտագործվող արտադրական շինությունների, տեխնոլոգիական սարքավորումների եւ գույքի պահպանում՝ սննդամթերքի աղտոտումը բացառող պայմաններում.</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9)</w:t>
      </w:r>
      <w:r w:rsidRPr="006B55C9">
        <w:rPr>
          <w:rFonts w:ascii="GHEA Grapalat" w:hAnsi="GHEA Grapalat"/>
          <w:sz w:val="24"/>
          <w:szCs w:val="24"/>
        </w:rPr>
        <w:tab/>
      </w:r>
      <w:r w:rsidR="00A8282F" w:rsidRPr="006B55C9">
        <w:rPr>
          <w:rFonts w:ascii="GHEA Grapalat" w:hAnsi="GHEA Grapalat"/>
          <w:sz w:val="24"/>
          <w:szCs w:val="24"/>
        </w:rPr>
        <w:t>սննդամթերքի անվտանգության ապահովման նպատակով աշխատողների կողմից անձնական հիգիենայի ձեւերի ընտրություն եւ դրանց կանոնների պահպանման ապահովում.</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10)</w:t>
      </w:r>
      <w:r w:rsidRPr="006B55C9">
        <w:rPr>
          <w:rFonts w:ascii="GHEA Grapalat" w:hAnsi="GHEA Grapalat"/>
          <w:sz w:val="24"/>
          <w:szCs w:val="24"/>
        </w:rPr>
        <w:tab/>
      </w:r>
      <w:r w:rsidR="00A8282F" w:rsidRPr="006B55C9">
        <w:rPr>
          <w:rFonts w:ascii="GHEA Grapalat" w:hAnsi="GHEA Grapalat"/>
          <w:sz w:val="24"/>
          <w:szCs w:val="24"/>
        </w:rPr>
        <w:t xml:space="preserve">սննդամթերքի անվտանգության ապահովման եղանակների ընտրություն, սննդամթերքի արտադրության (պատրաստման) գործընթացում օգտագործվող արտադրական շինությունների, տեխնոլոգիական սարքավորումների եւ գույքի մաքրման, լվացման, ախտահանման, միջատազերծման </w:t>
      </w:r>
      <w:r w:rsidR="009D71AF" w:rsidRPr="006B55C9">
        <w:rPr>
          <w:rFonts w:ascii="GHEA Grapalat" w:hAnsi="GHEA Grapalat"/>
          <w:sz w:val="24"/>
          <w:szCs w:val="24"/>
        </w:rPr>
        <w:t>եւ</w:t>
      </w:r>
      <w:r w:rsidR="00A8282F" w:rsidRPr="006B55C9">
        <w:rPr>
          <w:rFonts w:ascii="GHEA Grapalat" w:hAnsi="GHEA Grapalat"/>
          <w:sz w:val="24"/>
          <w:szCs w:val="24"/>
        </w:rPr>
        <w:t xml:space="preserve"> կրծողների ոչնչացման գործընթացների պարբերականության սահմանում եւ դրանց իրականացում.</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11)</w:t>
      </w:r>
      <w:r w:rsidRPr="006B55C9">
        <w:rPr>
          <w:rFonts w:ascii="GHEA Grapalat" w:hAnsi="GHEA Grapalat"/>
          <w:sz w:val="24"/>
          <w:szCs w:val="24"/>
        </w:rPr>
        <w:tab/>
      </w:r>
      <w:r w:rsidR="00A8282F" w:rsidRPr="006B55C9">
        <w:rPr>
          <w:rFonts w:ascii="GHEA Grapalat" w:hAnsi="GHEA Grapalat"/>
          <w:sz w:val="24"/>
          <w:szCs w:val="24"/>
        </w:rPr>
        <w:t xml:space="preserve">սույն Տեխնիկական կանոնակարգով եւ Մաքսային միության՝ սննդամթերքի առանձին տեսակների վերաբերյալ տեխնիկական կանոնակարգերով սահմանված պահանջներին արտադրված սննդամթերքի </w:t>
      </w:r>
      <w:r w:rsidR="00A8282F" w:rsidRPr="006B55C9">
        <w:rPr>
          <w:rFonts w:ascii="GHEA Grapalat" w:hAnsi="GHEA Grapalat"/>
          <w:sz w:val="24"/>
          <w:szCs w:val="24"/>
        </w:rPr>
        <w:lastRenderedPageBreak/>
        <w:t>համապատասխանությունը հավաստող փաստաթղթերի վարում ու պահպանում՝ թղթային եւ (կամ) էլեկտրոնային կրիչներով.</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12)</w:t>
      </w:r>
      <w:r w:rsidRPr="006B55C9">
        <w:rPr>
          <w:rFonts w:ascii="GHEA Grapalat" w:hAnsi="GHEA Grapalat"/>
          <w:sz w:val="24"/>
          <w:szCs w:val="24"/>
        </w:rPr>
        <w:tab/>
      </w:r>
      <w:r w:rsidR="00A8282F" w:rsidRPr="006B55C9">
        <w:rPr>
          <w:rFonts w:ascii="GHEA Grapalat" w:hAnsi="GHEA Grapalat"/>
          <w:sz w:val="24"/>
          <w:szCs w:val="24"/>
        </w:rPr>
        <w:t>սննդամթերքի հետագծելիություն։</w:t>
      </w:r>
    </w:p>
    <w:p w:rsidR="000E6B78" w:rsidRPr="006B55C9" w:rsidRDefault="000E6B78" w:rsidP="00D506C3">
      <w:pPr>
        <w:widowControl w:val="0"/>
        <w:tabs>
          <w:tab w:val="left" w:pos="1134"/>
        </w:tabs>
        <w:spacing w:after="160" w:line="360" w:lineRule="auto"/>
        <w:ind w:right="34" w:firstLine="567"/>
        <w:jc w:val="both"/>
        <w:rPr>
          <w:rFonts w:ascii="GHEA Grapalat" w:hAnsi="GHEA Grapalat"/>
          <w:b/>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27" w:name="_Toc467835505"/>
      <w:bookmarkStart w:id="28" w:name="_Toc467836989"/>
      <w:r w:rsidRPr="006B55C9">
        <w:rPr>
          <w:rFonts w:ascii="GHEA Grapalat" w:hAnsi="GHEA Grapalat"/>
          <w:color w:val="auto"/>
          <w:sz w:val="24"/>
          <w:szCs w:val="24"/>
        </w:rPr>
        <w:t>Հոդված 11. Սննդամթերքի արտադրության (պատրաստման) գործընթացում դրա անվտանգության ապահովմանը ներկայացվող պահանջները</w:t>
      </w:r>
      <w:bookmarkEnd w:id="27"/>
      <w:bookmarkEnd w:id="28"/>
    </w:p>
    <w:p w:rsidR="0004414E" w:rsidRDefault="00992B17" w:rsidP="00D506C3">
      <w:pPr>
        <w:widowControl w:val="0"/>
        <w:tabs>
          <w:tab w:val="left" w:pos="1134"/>
        </w:tabs>
        <w:spacing w:after="160" w:line="360" w:lineRule="auto"/>
        <w:ind w:right="31" w:firstLine="567"/>
        <w:jc w:val="both"/>
        <w:rPr>
          <w:rFonts w:ascii="GHEA Grapalat"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Սույն Կանոնակարգի եւ (կամ) Մաքսային միության՝ սննդամթերքի առանձին տեսակների վերաբերյալ տեխնիկական կանոնակարգերի պահանջներին շրջանառության մեջ դրվող սննդամթերքի համապատասխանությունն ապահովելու նպատակով սննդամթերք պատրաստողը պարտավոր է այդ սննդամթերքի արտադրության (պատրաստման) գործընթացում ներդնել անվտանգության ապահովման ընթացակարգեր։</w:t>
      </w:r>
    </w:p>
    <w:p w:rsidR="000E6B78" w:rsidRPr="006B55C9" w:rsidRDefault="00992B17"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գործընթացում անվտանգության ապահովման կազմակերպումը եւ հսկողությունն իրականացվում են պատրաստողի կողմից՝ ինքնուրույն եւ (կամ) երրորդ կողմի</w:t>
      </w:r>
      <w:r w:rsidR="007C6AA7" w:rsidRPr="006B55C9">
        <w:rPr>
          <w:rFonts w:ascii="GHEA Grapalat" w:hAnsi="GHEA Grapalat"/>
          <w:sz w:val="24"/>
          <w:szCs w:val="24"/>
        </w:rPr>
        <w:t xml:space="preserve"> </w:t>
      </w:r>
      <w:r w:rsidR="00A8282F" w:rsidRPr="006B55C9">
        <w:rPr>
          <w:rFonts w:ascii="GHEA Grapalat" w:hAnsi="GHEA Grapalat"/>
          <w:sz w:val="24"/>
          <w:szCs w:val="24"/>
        </w:rPr>
        <w:t>մասնակցությամբ։</w:t>
      </w:r>
    </w:p>
    <w:p w:rsidR="000E6B78" w:rsidRPr="006B55C9" w:rsidRDefault="00992B17"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գործընթացում անվտանգության ապահովման նպատակով պատրաստողը պետք է սահմանի՝</w:t>
      </w:r>
    </w:p>
    <w:p w:rsidR="000E6B78" w:rsidRPr="0068510A" w:rsidRDefault="00A8282F" w:rsidP="00D506C3">
      <w:pPr>
        <w:widowControl w:val="0"/>
        <w:tabs>
          <w:tab w:val="left" w:pos="1134"/>
        </w:tabs>
        <w:spacing w:after="160" w:line="360" w:lineRule="auto"/>
        <w:ind w:right="31" w:firstLine="567"/>
        <w:jc w:val="both"/>
        <w:rPr>
          <w:rFonts w:ascii="GHEA Grapalat" w:hAnsi="GHEA Grapalat"/>
          <w:sz w:val="24"/>
          <w:szCs w:val="24"/>
        </w:rPr>
      </w:pPr>
      <w:r w:rsidRPr="006B55C9">
        <w:rPr>
          <w:rFonts w:ascii="GHEA Grapalat" w:hAnsi="GHEA Grapalat"/>
          <w:sz w:val="24"/>
          <w:szCs w:val="24"/>
        </w:rPr>
        <w:t>1)</w:t>
      </w:r>
      <w:r w:rsidR="00992B17" w:rsidRPr="006B55C9">
        <w:rPr>
          <w:rFonts w:ascii="GHEA Grapalat" w:hAnsi="GHEA Grapalat"/>
          <w:sz w:val="24"/>
          <w:szCs w:val="24"/>
        </w:rPr>
        <w:tab/>
      </w:r>
      <w:r w:rsidRPr="006B55C9">
        <w:rPr>
          <w:rFonts w:ascii="GHEA Grapalat" w:hAnsi="GHEA Grapalat"/>
          <w:sz w:val="24"/>
          <w:szCs w:val="24"/>
        </w:rPr>
        <w:t>այն վտանգավոր գործոնների ցանկը, որոնց հետեւանքով արտադրության (պատրաստման) գործընթացում կարող են շրջանառության մեջ դրվել սույն Կանոնակարգի եւ (կամ) Մաքսային միության՝ սննդամթերքի առանձին տեսակների վերաբերյալ տեխնիկական կանոնակարգերի պահանջներին չհամապատասխանող սննդամթերք.</w:t>
      </w:r>
    </w:p>
    <w:p w:rsidR="00D506C3" w:rsidRPr="0068510A" w:rsidRDefault="00D506C3" w:rsidP="00D506C3">
      <w:pPr>
        <w:widowControl w:val="0"/>
        <w:tabs>
          <w:tab w:val="left" w:pos="1134"/>
        </w:tabs>
        <w:spacing w:after="160" w:line="360" w:lineRule="auto"/>
        <w:ind w:right="31" w:firstLine="567"/>
        <w:jc w:val="both"/>
        <w:rPr>
          <w:rFonts w:ascii="GHEA Grapalat" w:eastAsia="Arno Pro" w:hAnsi="GHEA Grapalat"/>
          <w:sz w:val="24"/>
          <w:szCs w:val="24"/>
        </w:rPr>
      </w:pPr>
    </w:p>
    <w:p w:rsidR="0004414E" w:rsidRDefault="00992B17" w:rsidP="00D506C3">
      <w:pPr>
        <w:widowControl w:val="0"/>
        <w:tabs>
          <w:tab w:val="left" w:pos="1134"/>
        </w:tabs>
        <w:spacing w:after="160" w:line="360" w:lineRule="auto"/>
        <w:ind w:right="31" w:firstLine="567"/>
        <w:jc w:val="both"/>
        <w:rPr>
          <w:rFonts w:ascii="GHEA Grapalat" w:hAnsi="GHEA Grapalat"/>
          <w:sz w:val="24"/>
          <w:szCs w:val="24"/>
        </w:rPr>
      </w:pPr>
      <w:r w:rsidRPr="006B55C9">
        <w:rPr>
          <w:rFonts w:ascii="GHEA Grapalat" w:hAnsi="GHEA Grapalat"/>
          <w:sz w:val="24"/>
          <w:szCs w:val="24"/>
        </w:rPr>
        <w:lastRenderedPageBreak/>
        <w:t>2)</w:t>
      </w:r>
      <w:r w:rsidRPr="006B55C9">
        <w:rPr>
          <w:rFonts w:ascii="GHEA Grapalat" w:hAnsi="GHEA Grapalat"/>
          <w:sz w:val="24"/>
          <w:szCs w:val="24"/>
        </w:rPr>
        <w:tab/>
      </w:r>
      <w:r w:rsidR="00A8282F" w:rsidRPr="006B55C9">
        <w:rPr>
          <w:rFonts w:ascii="GHEA Grapalat" w:hAnsi="GHEA Grapalat"/>
          <w:sz w:val="24"/>
          <w:szCs w:val="24"/>
        </w:rPr>
        <w:t>արտադրության (պատրաստման) գործընթացում հսկման կրիտիկական կետերի ցանկը՝ սննդամթերքի (դրա մի մասի) արտադրության գործընթացում տեխնոլոգիական գործառնությունների պարամետրերի. պարենային (սննդային) հումքի եւ փաթեթավորման նյութերի անվտանգության պարամետրերի (ցուցանիշների), որոնց նկատմամբ անհրաժեշտ է իրականացնել հսկողություն՝ սույն մասի 1</w:t>
      </w:r>
      <w:r w:rsidR="00487AC4">
        <w:rPr>
          <w:rFonts w:ascii="GHEA Grapalat" w:hAnsi="GHEA Grapalat"/>
          <w:sz w:val="24"/>
          <w:szCs w:val="24"/>
        </w:rPr>
        <w:t>-</w:t>
      </w:r>
      <w:r w:rsidR="00A8282F" w:rsidRPr="006B55C9">
        <w:rPr>
          <w:rFonts w:ascii="GHEA Grapalat" w:hAnsi="GHEA Grapalat"/>
          <w:sz w:val="24"/>
          <w:szCs w:val="24"/>
        </w:rPr>
        <w:t>ին կետում նշված վտանգավոր գործոնները կանխարգելելու կամ վերացնելու նպատակով.</w:t>
      </w:r>
    </w:p>
    <w:p w:rsidR="000E6B78" w:rsidRPr="006B55C9" w:rsidRDefault="00A8282F"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3)</w:t>
      </w:r>
      <w:r w:rsidR="00992B17" w:rsidRPr="006B55C9">
        <w:rPr>
          <w:rFonts w:ascii="GHEA Grapalat" w:hAnsi="GHEA Grapalat"/>
          <w:sz w:val="24"/>
          <w:szCs w:val="24"/>
        </w:rPr>
        <w:tab/>
      </w:r>
      <w:r w:rsidRPr="006B55C9">
        <w:rPr>
          <w:rFonts w:ascii="GHEA Grapalat" w:hAnsi="GHEA Grapalat"/>
          <w:sz w:val="24"/>
          <w:szCs w:val="24"/>
        </w:rPr>
        <w:t>հսկման կրիտիկական կետերում վերահսկելի պարամետրերի սահմանային արժեքները.</w:t>
      </w:r>
    </w:p>
    <w:p w:rsidR="000E6B78" w:rsidRPr="006B55C9" w:rsidRDefault="00992B17"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արտադրության (պատրաստման) գործընթացում հսկման կրիտիկական կետերի մոնիթորինգի կարգը.</w:t>
      </w:r>
    </w:p>
    <w:p w:rsidR="000E6B78" w:rsidRPr="006B55C9" w:rsidRDefault="00992B17"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գործողության կարգի սահմանում՝ սահմանված սահմանային արժեքներից սույն մասի 3</w:t>
      </w:r>
      <w:r w:rsidR="00487AC4">
        <w:rPr>
          <w:rFonts w:ascii="GHEA Grapalat" w:hAnsi="GHEA Grapalat"/>
          <w:sz w:val="24"/>
          <w:szCs w:val="24"/>
        </w:rPr>
        <w:t>-</w:t>
      </w:r>
      <w:r w:rsidR="00A8282F" w:rsidRPr="006B55C9">
        <w:rPr>
          <w:rFonts w:ascii="GHEA Grapalat" w:hAnsi="GHEA Grapalat"/>
          <w:sz w:val="24"/>
          <w:szCs w:val="24"/>
        </w:rPr>
        <w:t>րդ կետում նշված ցուցանիշների արժեքների շեղման դեպքում.</w:t>
      </w:r>
    </w:p>
    <w:p w:rsidR="000E6B78" w:rsidRPr="006B55C9" w:rsidRDefault="00992B17"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կանոնակարգով եւ (կամ) Մաքսային միության՝ սննդամթերքի առանձին տեսակների վերաբերյալ տեխնիկական կանոնակարգերով սահմանված պահանջներին շրջանառության մեջ դրվող սննդամթերքի համապատասխանության ստուգում անցկացնելու պարբերականությունը.</w:t>
      </w:r>
    </w:p>
    <w:p w:rsidR="0004414E" w:rsidRDefault="00992B17" w:rsidP="00D506C3">
      <w:pPr>
        <w:widowControl w:val="0"/>
        <w:tabs>
          <w:tab w:val="left" w:pos="1134"/>
        </w:tabs>
        <w:spacing w:after="160" w:line="360" w:lineRule="auto"/>
        <w:ind w:right="31" w:firstLine="567"/>
        <w:jc w:val="both"/>
        <w:rPr>
          <w:rFonts w:ascii="GHEA Grapalat"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 xml:space="preserve">սննդամթերքի արտադրության (պատրաստման) գործընթացում արտադրական շինությունների մաքրման, լվացման, ախտահանման, միջատազերծման </w:t>
      </w:r>
      <w:r w:rsidR="009D71AF" w:rsidRPr="006B55C9">
        <w:rPr>
          <w:rFonts w:ascii="GHEA Grapalat" w:hAnsi="GHEA Grapalat"/>
          <w:sz w:val="24"/>
          <w:szCs w:val="24"/>
        </w:rPr>
        <w:t>եւ</w:t>
      </w:r>
      <w:r w:rsidR="00A8282F" w:rsidRPr="006B55C9">
        <w:rPr>
          <w:rFonts w:ascii="GHEA Grapalat" w:hAnsi="GHEA Grapalat"/>
          <w:sz w:val="24"/>
          <w:szCs w:val="24"/>
        </w:rPr>
        <w:t xml:space="preserve"> կրծողների ոչնչացման գործընթացները, տեխնոլոգիական սարքավորումների եւ գույքի մաքրման, լվացման եւ ախտահանման գործընթացներն իրականացնելու պարբերականությունը.</w:t>
      </w:r>
    </w:p>
    <w:p w:rsidR="000E6B78" w:rsidRPr="006B55C9" w:rsidRDefault="00992B17"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արտադրական շինություններ կրծողների, միջատների, սինանտրոպ թռչունների եւ կենդանիների մուտքը կանխարգելող միջոցները։</w:t>
      </w:r>
    </w:p>
    <w:p w:rsidR="0004414E" w:rsidRDefault="00992B1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lastRenderedPageBreak/>
        <w:t>4.</w:t>
      </w:r>
      <w:r w:rsidRPr="006B55C9">
        <w:rPr>
          <w:rFonts w:ascii="GHEA Grapalat" w:hAnsi="GHEA Grapalat"/>
          <w:sz w:val="24"/>
          <w:szCs w:val="24"/>
        </w:rPr>
        <w:tab/>
      </w:r>
      <w:r w:rsidR="00A8282F" w:rsidRPr="006B55C9">
        <w:rPr>
          <w:rFonts w:ascii="GHEA Grapalat" w:hAnsi="GHEA Grapalat"/>
          <w:sz w:val="24"/>
          <w:szCs w:val="24"/>
        </w:rPr>
        <w:t>Պատրաստողները պարտավոր են վարել եւ պահպանել սննդամթերքի արտադրության (պատրաստման) գործընթացում անվտանգության ապահովմանն ուղղված միջոցառումների իրականացման վերաբերյալ փաստաթղթերը՝ ներառյալ կենդանական ծագման չմշակված պարենային (սննդային) հումքի անվտանգությունը հավաստող փաստաթղթերը՝ թղթային եւ (կամ) տեղեկատվության էլեկտրոնային կրիչներով։</w:t>
      </w:r>
    </w:p>
    <w:p w:rsidR="0004414E" w:rsidRDefault="00A8282F"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Կենդանական ծագման չմշակված պարենային (սննդային) հումքի անվտանգությունը հավաստող փաստաթղթերը ենթակա են պահպանման՝ դրանց տրման օրվանից երեք տարվա ընթացքում։</w:t>
      </w:r>
    </w:p>
    <w:p w:rsidR="0004414E" w:rsidRDefault="00992B1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Արգելվում է սնունդ ընդունել անմիջապես արտադրական շինություններում։</w:t>
      </w:r>
    </w:p>
    <w:p w:rsidR="0004414E" w:rsidRDefault="00992B1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Աշխատողները, որոնց աշխատանքը կապված է սննդամթերքի արտադրության (պատրաստման) հետ եւ որոնց իրականացման ժամանակ աշխատողներն անմիջապես շփվում են պարենային (սննդային) հումքի եւ (կամ) սննդամթերքի հետ, աշխատանքի ընդունման ժամանակ անցնում են պարտադիր նախնական եւ պարբերական բժշկական զննումներ՝ Մաքսային միության անդամ պետության օրենսդրությանը համապատասխան։</w:t>
      </w:r>
    </w:p>
    <w:p w:rsidR="0004414E" w:rsidRPr="0068510A" w:rsidRDefault="00992B1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Վարակիչ հիվանդություններով հիվանդ անձանց, այդպիսի հիվանդություններ ունենալու մեջ կասկածվող անձանց, վարակիչ հիվանդություններով հիվանդների հետ շփվող անձանց, վարակիչ հիվանդությունների հարուցիչներ կրող անձանց չի թույլատրվում աշխատել սննդամթերքի արտադրության (պատրաստման) հետ կապված աշխատանքներում։</w:t>
      </w:r>
    </w:p>
    <w:p w:rsidR="00D506C3" w:rsidRPr="0068510A" w:rsidRDefault="00D506C3" w:rsidP="00D506C3">
      <w:pPr>
        <w:widowControl w:val="0"/>
        <w:tabs>
          <w:tab w:val="left" w:pos="1134"/>
        </w:tabs>
        <w:spacing w:after="160" w:line="360" w:lineRule="auto"/>
        <w:ind w:right="31"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29" w:name="_Toc467835506"/>
      <w:bookmarkStart w:id="30" w:name="_Toc467836990"/>
      <w:r w:rsidRPr="006B55C9">
        <w:rPr>
          <w:rFonts w:ascii="GHEA Grapalat" w:hAnsi="GHEA Grapalat"/>
          <w:color w:val="auto"/>
          <w:sz w:val="24"/>
          <w:szCs w:val="24"/>
        </w:rPr>
        <w:t>Հոդված 12. Սննդամթերքի արտադրության (պատրաստման) գործընթացները ջրով ապահովելուն ներկայացվող պահանջները</w:t>
      </w:r>
      <w:bookmarkEnd w:id="29"/>
      <w:bookmarkEnd w:id="30"/>
    </w:p>
    <w:p w:rsidR="000E6B78" w:rsidRPr="006B55C9" w:rsidRDefault="00992B17" w:rsidP="00D506C3">
      <w:pPr>
        <w:widowControl w:val="0"/>
        <w:tabs>
          <w:tab w:val="left" w:pos="1134"/>
        </w:tabs>
        <w:spacing w:after="160" w:line="360" w:lineRule="auto"/>
        <w:ind w:right="30" w:firstLine="567"/>
        <w:jc w:val="both"/>
        <w:rPr>
          <w:rFonts w:ascii="GHEA Grapalat" w:eastAsia="Arno Pro" w:hAnsi="GHEA Grapalat"/>
          <w:sz w:val="24"/>
          <w:szCs w:val="24"/>
        </w:rPr>
      </w:pPr>
      <w:r w:rsidRPr="00D506C3">
        <w:rPr>
          <w:rFonts w:ascii="GHEA Grapalat" w:hAnsi="GHEA Grapalat"/>
          <w:spacing w:val="-6"/>
          <w:sz w:val="24"/>
          <w:szCs w:val="24"/>
        </w:rPr>
        <w:t>1.</w:t>
      </w:r>
      <w:r w:rsidRPr="00D506C3">
        <w:rPr>
          <w:rFonts w:ascii="GHEA Grapalat" w:hAnsi="GHEA Grapalat"/>
          <w:spacing w:val="-6"/>
          <w:sz w:val="24"/>
          <w:szCs w:val="24"/>
        </w:rPr>
        <w:tab/>
      </w:r>
      <w:r w:rsidR="00A8282F" w:rsidRPr="00D506C3">
        <w:rPr>
          <w:rFonts w:ascii="GHEA Grapalat" w:hAnsi="GHEA Grapalat"/>
          <w:spacing w:val="-6"/>
          <w:sz w:val="24"/>
          <w:szCs w:val="24"/>
        </w:rPr>
        <w:t>Սառը եւ տաք ջրի, գոլորշու, սառույցի քանակը պետք է բավարար լինի` անվտանգ սննդամթերքի արտադրությունը (պատրաստումը</w:t>
      </w:r>
      <w:r w:rsidR="00A8282F" w:rsidRPr="006B55C9">
        <w:rPr>
          <w:rFonts w:ascii="GHEA Grapalat" w:hAnsi="GHEA Grapalat"/>
          <w:sz w:val="24"/>
          <w:szCs w:val="24"/>
        </w:rPr>
        <w:t>) ապահովելու համար։</w:t>
      </w:r>
    </w:p>
    <w:p w:rsidR="000E6B78" w:rsidRPr="006B55C9" w:rsidRDefault="00992B17" w:rsidP="00D506C3">
      <w:pPr>
        <w:widowControl w:val="0"/>
        <w:tabs>
          <w:tab w:val="left" w:pos="1134"/>
        </w:tabs>
        <w:spacing w:after="160" w:line="360" w:lineRule="auto"/>
        <w:ind w:right="33" w:firstLine="567"/>
        <w:jc w:val="both"/>
        <w:rPr>
          <w:rFonts w:ascii="GHEA Grapalat" w:eastAsia="Arno Pro" w:hAnsi="GHEA Grapalat"/>
          <w:sz w:val="24"/>
          <w:szCs w:val="24"/>
        </w:rPr>
      </w:pPr>
      <w:r w:rsidRPr="006B55C9">
        <w:rPr>
          <w:rFonts w:ascii="GHEA Grapalat" w:hAnsi="GHEA Grapalat"/>
          <w:sz w:val="24"/>
          <w:szCs w:val="24"/>
        </w:rPr>
        <w:lastRenderedPageBreak/>
        <w:t>2.</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գործընթացում օգտագործվող տարբեր ագրեգատային վիճակներով ջուրը պետք է համապատասխանի հետեւյալ պահանջներին՝</w:t>
      </w:r>
    </w:p>
    <w:p w:rsidR="0004414E" w:rsidRDefault="00992B17" w:rsidP="00D506C3">
      <w:pPr>
        <w:widowControl w:val="0"/>
        <w:tabs>
          <w:tab w:val="left" w:pos="1134"/>
        </w:tabs>
        <w:spacing w:after="160" w:line="360" w:lineRule="auto"/>
        <w:ind w:right="31" w:firstLine="567"/>
        <w:jc w:val="both"/>
        <w:rPr>
          <w:rFonts w:ascii="GHEA Grapalat"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գործընթացում օգտագործվող ջուրը, որն անմիջական շփման մեջ է գտնվում պարենային (սննդային) հումքի եւ փաթեթավորման նյութերի հետ, պետք է համապատասխանի Մաքսային միության անդամ պետության օրենսդրությամբ սահմանված՝ խմելու ջրին ներկայացվող պահանջներին.</w:t>
      </w:r>
    </w:p>
    <w:p w:rsidR="000E6B78" w:rsidRPr="006B55C9" w:rsidRDefault="00A8282F" w:rsidP="00D506C3">
      <w:pPr>
        <w:widowControl w:val="0"/>
        <w:tabs>
          <w:tab w:val="left" w:pos="1134"/>
        </w:tabs>
        <w:spacing w:after="160" w:line="360" w:lineRule="auto"/>
        <w:ind w:right="36" w:firstLine="567"/>
        <w:jc w:val="both"/>
        <w:rPr>
          <w:rFonts w:ascii="GHEA Grapalat" w:eastAsia="Arno Pro" w:hAnsi="GHEA Grapalat"/>
          <w:sz w:val="24"/>
          <w:szCs w:val="24"/>
        </w:rPr>
      </w:pPr>
      <w:r w:rsidRPr="006B55C9">
        <w:rPr>
          <w:rFonts w:ascii="GHEA Grapalat" w:hAnsi="GHEA Grapalat"/>
          <w:sz w:val="24"/>
          <w:szCs w:val="24"/>
        </w:rPr>
        <w:t>2)</w:t>
      </w:r>
      <w:r w:rsidR="00992B17" w:rsidRPr="006B55C9">
        <w:rPr>
          <w:rFonts w:ascii="GHEA Grapalat" w:hAnsi="GHEA Grapalat"/>
          <w:sz w:val="24"/>
          <w:szCs w:val="24"/>
        </w:rPr>
        <w:tab/>
      </w:r>
      <w:r w:rsidRPr="006B55C9">
        <w:rPr>
          <w:rFonts w:ascii="GHEA Grapalat" w:hAnsi="GHEA Grapalat"/>
          <w:sz w:val="24"/>
          <w:szCs w:val="24"/>
        </w:rPr>
        <w:t>սննդամթերքի արտադրության (պատրաստման) գործընթացում օգտագործվող գոլորշին, որն անմիջական շփման մեջ է գտնվում պարենային (սննդային) հումքի եւ փաթեթավորման նյութերի հետ, չպետք է լինի սննդամթերքի աղտոտման աղբյուր.</w:t>
      </w:r>
    </w:p>
    <w:p w:rsidR="0004414E" w:rsidRDefault="00992B17"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գործընթացում օգտագործվող սառույցը պետք է պատրաստված լինի Մաքսային միության անդամ պետության օրենսդրությամբ սահմանված՝ խմելու ջրին ներկայացվող պահանջներին համապատասխանող խմելու ջրից։</w:t>
      </w:r>
    </w:p>
    <w:p w:rsidR="000E6B78" w:rsidRPr="006B55C9" w:rsidRDefault="00992B17"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 xml:space="preserve"> Ջրամատակարարմանը ներկայացվող պահանջները՝</w:t>
      </w:r>
    </w:p>
    <w:p w:rsidR="000E6B78" w:rsidRPr="006B55C9" w:rsidRDefault="00992B17"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հետ անմիջապես չկապված արտադրական գործընթացներում (հակահրդեհային համակարգ, սառնարանային սարքավորումների սառեցում, գոլորշու արտադրություն եւ այլն), ինչպես նաեւ տեխնիկական կարիքների համար բուսական ծագման պարենային (սննդային) հումքի վերամշակման (մշակման) ժամանակ թույլատրվում է օգտագործել խմելու ջրին ներկայացվող պահանջներին չհամապատասխանող ջուր։ Այդ գործընթացների համար նախատեսված խողովակաշարերը չպետք է օգտագործվեն խմելու ջրի մատակարարման նպատակով եւ պետք է ունենան հատկանիշներ, որոնք թույլ են տալիս տարբերակել դրանք խմելու ջրի խողովակաշարերից.</w:t>
      </w:r>
    </w:p>
    <w:p w:rsidR="0004414E" w:rsidRDefault="00992B17"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lastRenderedPageBreak/>
        <w:t>2)</w:t>
      </w:r>
      <w:r w:rsidRPr="006B55C9">
        <w:rPr>
          <w:rFonts w:ascii="GHEA Grapalat" w:hAnsi="GHEA Grapalat"/>
          <w:sz w:val="24"/>
          <w:szCs w:val="24"/>
        </w:rPr>
        <w:tab/>
      </w:r>
      <w:r w:rsidR="00A8282F" w:rsidRPr="006B55C9">
        <w:rPr>
          <w:rFonts w:ascii="GHEA Grapalat" w:hAnsi="GHEA Grapalat"/>
          <w:sz w:val="24"/>
          <w:szCs w:val="24"/>
        </w:rPr>
        <w:t>հերմետիկ տարողություններով եւ (կամ) համապատասխան սարքավորումների օգտագործմամբ պարենային (սննդային) հումքի եւ սննդամթերքի ջերմային մշակման ժամանակ պետք է ապահովվեն նշված տարողությունների եւ սարքավորումների սառեցման համար օգտագործվող ջրով սննդամթերքի աղտոտումը կանխարգելելու պայմանները։</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31" w:name="_Toc467835507"/>
      <w:bookmarkStart w:id="32" w:name="_Toc467836991"/>
      <w:r w:rsidRPr="006B55C9">
        <w:rPr>
          <w:rFonts w:ascii="GHEA Grapalat" w:hAnsi="GHEA Grapalat"/>
          <w:color w:val="auto"/>
          <w:sz w:val="24"/>
          <w:szCs w:val="24"/>
        </w:rPr>
        <w:t>Հոդված 13. Սննդամթերքի արտադրության ընթացքում օգտագործվող պարենային (սննդային) հումքին ներկայացվող անվտանգության պահանջները</w:t>
      </w:r>
      <w:bookmarkEnd w:id="31"/>
      <w:bookmarkEnd w:id="32"/>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ընթացքում օգտագործվող պարենային (սննդային) հումքը պետք է համապատասխանի սույն Տեխնիկական կանոնակարգով եւ (կամ) Մաքսային միության՝ սննդամթերքի առանձին տեսակների վերաբերյալ տեխնիկական կանոնակարգերով սահմանված պահանջներին եւ լին</w:t>
      </w:r>
      <w:r w:rsidR="009A31D7" w:rsidRPr="006B55C9">
        <w:rPr>
          <w:rFonts w:ascii="GHEA Grapalat" w:hAnsi="GHEA Grapalat"/>
          <w:sz w:val="24"/>
          <w:szCs w:val="24"/>
        </w:rPr>
        <w:t>ի</w:t>
      </w:r>
      <w:r w:rsidR="00A8282F" w:rsidRPr="006B55C9">
        <w:rPr>
          <w:rFonts w:ascii="GHEA Grapalat" w:hAnsi="GHEA Grapalat"/>
          <w:sz w:val="24"/>
          <w:szCs w:val="24"/>
        </w:rPr>
        <w:t xml:space="preserve"> հետագծելի։</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Բուսական ծագման պարենային (սննդային) հումքը սննդամթերքի արտադրության (պատրաստման) համար օգտագործվում է այն դեպքում, երբ առկա է համապատասխան բույսերի աճեցման ժամանակ թունաքիմիկատների կիրառման, այդ հումքի պահպանման համար նախատեսված արտադրական շինությունների եւ տարաների ֆումիգացիայի վերաբերյալ տեղեկատվություն՝ այն գյուղատնտեսական բույսերի վնասատուներից եւ հիվանդություններից պաշտպանելու նպատակով։</w:t>
      </w:r>
    </w:p>
    <w:p w:rsidR="0004414E" w:rsidRDefault="00992B1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 xml:space="preserve">Կենդանական ծագման չմշակված պարենային (սննդային) հումքը պետք է ստացված լինի մթերատու կենդանիներից, որոնք չեն ենթարկվել բնական </w:t>
      </w:r>
      <w:r w:rsidR="009D71AF" w:rsidRPr="006B55C9">
        <w:rPr>
          <w:rFonts w:ascii="GHEA Grapalat" w:hAnsi="GHEA Grapalat"/>
          <w:sz w:val="24"/>
          <w:szCs w:val="24"/>
        </w:rPr>
        <w:t>եւ</w:t>
      </w:r>
      <w:r w:rsidR="00A8282F" w:rsidRPr="006B55C9">
        <w:rPr>
          <w:rFonts w:ascii="GHEA Grapalat" w:hAnsi="GHEA Grapalat"/>
          <w:sz w:val="24"/>
          <w:szCs w:val="24"/>
        </w:rPr>
        <w:t xml:space="preserve"> սինթետիկ էստրոգեն, հորմոնալ նյութերի, թիրեոստատիկ պատրաստուկների (կենդանիների աճի խթանիչների), հակաբիոտիկների </w:t>
      </w:r>
      <w:r w:rsidR="009D71AF" w:rsidRPr="006B55C9">
        <w:rPr>
          <w:rFonts w:ascii="GHEA Grapalat" w:hAnsi="GHEA Grapalat"/>
          <w:sz w:val="24"/>
          <w:szCs w:val="24"/>
        </w:rPr>
        <w:t>եւ</w:t>
      </w:r>
      <w:r w:rsidR="00A8282F" w:rsidRPr="006B55C9">
        <w:rPr>
          <w:rFonts w:ascii="GHEA Grapalat" w:hAnsi="GHEA Grapalat"/>
          <w:sz w:val="24"/>
          <w:szCs w:val="24"/>
        </w:rPr>
        <w:t xml:space="preserve"> անասնաբուժական օգտագործման այլ դեղամիջոցների ազդեցության, որոնք ներարկվել են սպանդից առաջ՝ մինչեւ այդ կենդանիների օրգանիզմից դրանք հանելու ժամկետը լրանալը:</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lastRenderedPageBreak/>
        <w:t>4.</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ընթացքում օգտագործվող պարենային (սննդային) հումքի եւ բաղադրիչների պահպանումը պետք է իրականացվի այդ հումքի եւ բաղադրիչների փչանալը կանխարգելող եւ դրանց՝ աղտոտիչ նյութերից պաշտպանությունն ապահովող պայմաններում։</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33" w:name="_Toc467835508"/>
      <w:bookmarkStart w:id="34" w:name="_Toc467836992"/>
      <w:r w:rsidRPr="006B55C9">
        <w:rPr>
          <w:rFonts w:ascii="GHEA Grapalat" w:hAnsi="GHEA Grapalat"/>
          <w:color w:val="auto"/>
          <w:sz w:val="24"/>
          <w:szCs w:val="24"/>
        </w:rPr>
        <w:t>Հոդված 14. Այն արտադրական շինությունների կազմակերպմանը ներկայացվող պահանջները, որտեղ իրականացվում են սննդամթերքի արտադրության (պատրաստման) գործընթացը</w:t>
      </w:r>
      <w:bookmarkEnd w:id="33"/>
      <w:bookmarkEnd w:id="34"/>
    </w:p>
    <w:p w:rsidR="000E6B78" w:rsidRPr="006B55C9" w:rsidRDefault="00992B17" w:rsidP="00D506C3">
      <w:pPr>
        <w:widowControl w:val="0"/>
        <w:tabs>
          <w:tab w:val="left" w:pos="1134"/>
        </w:tabs>
        <w:spacing w:after="160" w:line="360" w:lineRule="auto"/>
        <w:ind w:right="39"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Արտադրական շինությունների նախագծումը, դրանց կառուցվածքը, դասավորվածությունը եւ չափսը պետք է ապահովեն՝</w:t>
      </w:r>
    </w:p>
    <w:p w:rsidR="0004414E" w:rsidRDefault="00992B1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 xml:space="preserve">պարենային (սննդային) հումքի եւ սննդամթերքի, աղտոտված եւ մաքուր գույքի հանդիպական կամ </w:t>
      </w:r>
      <w:r w:rsidR="00291C61" w:rsidRPr="006B55C9">
        <w:rPr>
          <w:rFonts w:ascii="GHEA Grapalat" w:hAnsi="GHEA Grapalat"/>
          <w:sz w:val="24"/>
          <w:szCs w:val="24"/>
        </w:rPr>
        <w:t>խաչաձ</w:t>
      </w:r>
      <w:r w:rsidR="009D71AF" w:rsidRPr="006B55C9">
        <w:rPr>
          <w:rFonts w:ascii="GHEA Grapalat" w:hAnsi="GHEA Grapalat"/>
          <w:sz w:val="24"/>
          <w:szCs w:val="24"/>
        </w:rPr>
        <w:t>եւ</w:t>
      </w:r>
      <w:r w:rsidR="00291C61" w:rsidRPr="006B55C9">
        <w:rPr>
          <w:rFonts w:ascii="GHEA Grapalat" w:hAnsi="GHEA Grapalat"/>
          <w:sz w:val="24"/>
          <w:szCs w:val="24"/>
        </w:rPr>
        <w:t>վող</w:t>
      </w:r>
      <w:r w:rsidR="00A8282F" w:rsidRPr="006B55C9">
        <w:rPr>
          <w:rFonts w:ascii="GHEA Grapalat" w:hAnsi="GHEA Grapalat"/>
          <w:sz w:val="24"/>
          <w:szCs w:val="24"/>
        </w:rPr>
        <w:t xml:space="preserve"> հոսքերը բացառող տեխնոլոգիական գործառնությունների հոսքայնության հնարավորությունը.</w:t>
      </w:r>
    </w:p>
    <w:p w:rsidR="000E6B78" w:rsidRPr="006B55C9" w:rsidRDefault="00992B17"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գործընթացում օգտագործվող օդի աղտոտման մասին նախազգուշացումը կամ դրա նվազեցումը.</w:t>
      </w:r>
    </w:p>
    <w:p w:rsidR="000E6B78" w:rsidRPr="006B55C9" w:rsidRDefault="00992B17"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կենդանիների, այդ թվում՝ կրծողների եւ միջատների՝ արտադրական շինություններ ներթափանցումից պաշտպանությունը.</w:t>
      </w:r>
    </w:p>
    <w:p w:rsidR="0004414E" w:rsidRDefault="00992B1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տեխնիկական սարքավորումների անհրաժեշտ տեխնիկական սպասարկում եւ ընթացիկ վերանորոգում, արտադրական շինությունների մաքրման, լվացման, ախտահանման, միջատազերծման եւ կրծողների ոչնչացման գործընթացներ իրականացնելու հնարավորությունը.</w:t>
      </w:r>
    </w:p>
    <w:p w:rsidR="000E6B78" w:rsidRPr="006B55C9" w:rsidRDefault="00992B17"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տեխնոլոգիական գործառնությունների իրականացման համար անհրաժեշտ տարածությունը.</w:t>
      </w:r>
    </w:p>
    <w:p w:rsidR="0004414E" w:rsidRDefault="00992B1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կեղտի կուտակումներից, արտադրվող սննդամթերքում մասնիկները թափվելուց, արտադրական շինությունների մակերեւույթին կոնդենսատի, բորբոսի առաջացումից պաշտպանությունը.</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lastRenderedPageBreak/>
        <w:t>7)</w:t>
      </w:r>
      <w:r w:rsidRPr="006B55C9">
        <w:rPr>
          <w:rFonts w:ascii="GHEA Grapalat" w:hAnsi="GHEA Grapalat"/>
          <w:sz w:val="24"/>
          <w:szCs w:val="24"/>
        </w:rPr>
        <w:tab/>
      </w:r>
      <w:r w:rsidR="00A8282F" w:rsidRPr="006B55C9">
        <w:rPr>
          <w:rFonts w:ascii="GHEA Grapalat" w:hAnsi="GHEA Grapalat"/>
          <w:sz w:val="24"/>
          <w:szCs w:val="24"/>
        </w:rPr>
        <w:t>պարենային (սննդային) հումքի, փաթեթավորման նյութերի եւ սննդամթերքի պահպանման պայմանները։</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Արտադրական շինությունները, որտեղ իրականացվում է սննդամթերքի արտադրությունը (պատրաստումը), պետք է սարքավորված լինեն՝</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 xml:space="preserve">բնական </w:t>
      </w:r>
      <w:r w:rsidR="009D71AF" w:rsidRPr="006B55C9">
        <w:rPr>
          <w:rFonts w:ascii="GHEA Grapalat" w:hAnsi="GHEA Grapalat"/>
          <w:sz w:val="24"/>
          <w:szCs w:val="24"/>
        </w:rPr>
        <w:t>եւ</w:t>
      </w:r>
      <w:r w:rsidR="00A8282F" w:rsidRPr="006B55C9">
        <w:rPr>
          <w:rFonts w:ascii="GHEA Grapalat" w:hAnsi="GHEA Grapalat"/>
          <w:sz w:val="24"/>
          <w:szCs w:val="24"/>
        </w:rPr>
        <w:t xml:space="preserve"> մեխանիկական օդափոխության միջոցներով, որոնց քանակը եւ (կամ) հզորությունը, կառուցվածքը եւ գործարկումը թույլ են տալիս խուսափել սննդամթերքի աղտոտումից, ինչպես նաեւ ապահովում են նշված համակարգերի ֆիլտրերի եւ մաքրման ու փոխման ենթակա այլ մասերի հասանելիությունը.</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Մաքսային միության անդամ պետության օրենսդրությամբ սահմանված պահանջներին համապատասխանող բնական կամ արհեստական լուսավորվածությամբ.</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սանհանգույցներով, որոնց դռները չպետք է բացվեն դեպի արտադրական շինություն եւ պետք է սարքավորված լինեն մինչեւ նախամուտք մտնելուց առաջ աշխատանքային համազգեստի համար կախիչներով, ձեռքերը լվանալու համար նախատեսված լվացարաններով.</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 xml:space="preserve">ձեռքերը լվանալու համար նախատեսված լվացարաններով՝ տաք եւ սառը ջրով, ձեռքերը լվանալու միջոցներով եւ ձեռքերը սրբելու </w:t>
      </w:r>
      <w:r w:rsidR="009D71AF" w:rsidRPr="006B55C9">
        <w:rPr>
          <w:rFonts w:ascii="GHEA Grapalat" w:hAnsi="GHEA Grapalat"/>
          <w:sz w:val="24"/>
          <w:szCs w:val="24"/>
        </w:rPr>
        <w:t>եւ</w:t>
      </w:r>
      <w:r w:rsidR="00A8282F" w:rsidRPr="006B55C9">
        <w:rPr>
          <w:rFonts w:ascii="GHEA Grapalat" w:hAnsi="GHEA Grapalat"/>
          <w:sz w:val="24"/>
          <w:szCs w:val="24"/>
        </w:rPr>
        <w:t xml:space="preserve"> (կամ) չորացնելու համար նախատեսված սարքերով։</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Արտադրական շինություններում չի թույլատրվում պահել անձնակազմի անձնական եւ արտադրական (հատուկ) հագուստ եւ կոշիկներ։</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Արտադրական շինություններում չի թույլատրվում պահել սննդամթերքի արտադրության (պատրաստման) ընթացքում չօգտագործվող ցանկացած նյութ եւ պարագա, այդ թվում՝ լվացող եւ ախտահանող նյութեր, բացառությամբ արտադրական շինությունների եւ սարքավորումների ընթացիկ լվացման եւ ախտահանման համար անհրաժեշտ լվացող եւ ախտահանող միջոցների։</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lastRenderedPageBreak/>
        <w:t>5.</w:t>
      </w:r>
      <w:r w:rsidRPr="006B55C9">
        <w:rPr>
          <w:rFonts w:ascii="GHEA Grapalat" w:hAnsi="GHEA Grapalat"/>
          <w:sz w:val="24"/>
          <w:szCs w:val="24"/>
        </w:rPr>
        <w:tab/>
      </w:r>
      <w:r w:rsidR="00A8282F" w:rsidRPr="006B55C9">
        <w:rPr>
          <w:rFonts w:ascii="GHEA Grapalat" w:hAnsi="GHEA Grapalat"/>
          <w:sz w:val="24"/>
          <w:szCs w:val="24"/>
        </w:rPr>
        <w:t>Արտադրական շինությունների մասերը, որտեղ իրականացվում է սննդամթերքի արտադրությունը (պատրաստումը), պետք է համապատասխանեն հետեւյալ պահանջներին՝</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հատակների մակեր</w:t>
      </w:r>
      <w:r w:rsidR="009D71AF" w:rsidRPr="006B55C9">
        <w:rPr>
          <w:rFonts w:ascii="GHEA Grapalat" w:hAnsi="GHEA Grapalat"/>
          <w:sz w:val="24"/>
          <w:szCs w:val="24"/>
        </w:rPr>
        <w:t>եւ</w:t>
      </w:r>
      <w:r w:rsidR="00A8282F" w:rsidRPr="006B55C9">
        <w:rPr>
          <w:rFonts w:ascii="GHEA Grapalat" w:hAnsi="GHEA Grapalat"/>
          <w:sz w:val="24"/>
          <w:szCs w:val="24"/>
        </w:rPr>
        <w:t>ույթները պետք է պատրաստված լինեն անջրանցիկ, լվացվող եւ ոչ թունավոր նյութերից, պետք է հեշտորեն լվացվեն եւ, անհրաժեշտության դեպքում, ախտահանվեն, ինչպես նա</w:t>
      </w:r>
      <w:r w:rsidR="009D71AF" w:rsidRPr="006B55C9">
        <w:rPr>
          <w:rFonts w:ascii="GHEA Grapalat" w:hAnsi="GHEA Grapalat"/>
          <w:sz w:val="24"/>
          <w:szCs w:val="24"/>
        </w:rPr>
        <w:t>եւ</w:t>
      </w:r>
      <w:r w:rsidR="00A8282F" w:rsidRPr="006B55C9">
        <w:rPr>
          <w:rFonts w:ascii="GHEA Grapalat" w:hAnsi="GHEA Grapalat"/>
          <w:sz w:val="24"/>
          <w:szCs w:val="24"/>
        </w:rPr>
        <w:t xml:space="preserve"> պատշաճ ձ</w:t>
      </w:r>
      <w:r w:rsidR="009D71AF" w:rsidRPr="006B55C9">
        <w:rPr>
          <w:rFonts w:ascii="GHEA Grapalat" w:hAnsi="GHEA Grapalat"/>
          <w:sz w:val="24"/>
          <w:szCs w:val="24"/>
        </w:rPr>
        <w:t>եւ</w:t>
      </w:r>
      <w:r w:rsidR="00A8282F" w:rsidRPr="006B55C9">
        <w:rPr>
          <w:rFonts w:ascii="GHEA Grapalat" w:hAnsi="GHEA Grapalat"/>
          <w:sz w:val="24"/>
          <w:szCs w:val="24"/>
        </w:rPr>
        <w:t>ով ցամաքեցվեն.</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պատերի մակեր</w:t>
      </w:r>
      <w:r w:rsidR="009D71AF" w:rsidRPr="006B55C9">
        <w:rPr>
          <w:rFonts w:ascii="GHEA Grapalat" w:hAnsi="GHEA Grapalat"/>
          <w:sz w:val="24"/>
          <w:szCs w:val="24"/>
        </w:rPr>
        <w:t>եւ</w:t>
      </w:r>
      <w:r w:rsidR="00A8282F" w:rsidRPr="006B55C9">
        <w:rPr>
          <w:rFonts w:ascii="GHEA Grapalat" w:hAnsi="GHEA Grapalat"/>
          <w:sz w:val="24"/>
          <w:szCs w:val="24"/>
        </w:rPr>
        <w:t>ույթները պետք է պատրաստված լինեն անջրանցիկ, լվացվող եւ ոչ թունավոր նյութերից, որոնք կարելի է լվանալ եւ, անհրաժեշտության դեպքում, ախտահանել.</w:t>
      </w:r>
    </w:p>
    <w:p w:rsidR="000E6B78" w:rsidRPr="006B55C9" w:rsidRDefault="00992B17" w:rsidP="00D506C3">
      <w:pPr>
        <w:widowControl w:val="0"/>
        <w:tabs>
          <w:tab w:val="left" w:pos="1134"/>
        </w:tabs>
        <w:spacing w:after="160" w:line="336" w:lineRule="auto"/>
        <w:ind w:right="29"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առաստաղները կամ դրանց բացակայության դեպքում տանիքների ներքին մակերեւույթները եւ արտադրական շինությունների վեր</w:t>
      </w:r>
      <w:r w:rsidR="009D71AF" w:rsidRPr="006B55C9">
        <w:rPr>
          <w:rFonts w:ascii="GHEA Grapalat" w:hAnsi="GHEA Grapalat"/>
          <w:sz w:val="24"/>
          <w:szCs w:val="24"/>
        </w:rPr>
        <w:t>եւ</w:t>
      </w:r>
      <w:r w:rsidR="00A8282F" w:rsidRPr="006B55C9">
        <w:rPr>
          <w:rFonts w:ascii="GHEA Grapalat" w:hAnsi="GHEA Grapalat"/>
          <w:sz w:val="24"/>
          <w:szCs w:val="24"/>
        </w:rPr>
        <w:t xml:space="preserve">ում գտնվող կառուցվածքները պետք է ապահովեն, որ կանխարգելվի կեղտի կուտակումը, բորբոսի առաջացումը </w:t>
      </w:r>
      <w:r w:rsidR="009D71AF" w:rsidRPr="006B55C9">
        <w:rPr>
          <w:rFonts w:ascii="GHEA Grapalat" w:hAnsi="GHEA Grapalat"/>
          <w:sz w:val="24"/>
          <w:szCs w:val="24"/>
        </w:rPr>
        <w:t>եւ</w:t>
      </w:r>
      <w:r w:rsidR="00A8282F" w:rsidRPr="006B55C9">
        <w:rPr>
          <w:rFonts w:ascii="GHEA Grapalat" w:hAnsi="GHEA Grapalat"/>
          <w:sz w:val="24"/>
          <w:szCs w:val="24"/>
        </w:rPr>
        <w:t xml:space="preserve"> առաստաղից կամ այդպիսի մակերեւույթներից եւ կառուցվածքներից մասնիկների թափվելու հնարավորությունն ու նպաստեն խոնավության խտացման նվազեցմանը.</w:t>
      </w:r>
    </w:p>
    <w:p w:rsidR="000E6B78" w:rsidRPr="006B55C9" w:rsidRDefault="00992B17" w:rsidP="00D506C3">
      <w:pPr>
        <w:widowControl w:val="0"/>
        <w:tabs>
          <w:tab w:val="left" w:pos="1134"/>
        </w:tabs>
        <w:spacing w:after="160" w:line="336" w:lineRule="auto"/>
        <w:ind w:right="29"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բացվող ներքին պատուհանները (վերնափեղկերը) պետք է ունենան հեշտությամբ հանվող եւ մաքրվող միջատապաշտպան ցանցեր.</w:t>
      </w:r>
    </w:p>
    <w:p w:rsidR="000E6B78" w:rsidRPr="006B55C9" w:rsidRDefault="00992B17" w:rsidP="00D506C3">
      <w:pPr>
        <w:widowControl w:val="0"/>
        <w:tabs>
          <w:tab w:val="left" w:pos="1134"/>
        </w:tabs>
        <w:spacing w:after="160" w:line="336" w:lineRule="auto"/>
        <w:ind w:right="29" w:firstLine="567"/>
        <w:jc w:val="both"/>
        <w:rPr>
          <w:rFonts w:ascii="GHEA Grapalat" w:eastAsia="Arno Pro"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արտադրական շինությունների դռները պետք է լինեն հարթ, պատրաստված լինեն չներծծող նյութերից։</w:t>
      </w:r>
    </w:p>
    <w:p w:rsidR="000E6B78" w:rsidRPr="006B55C9" w:rsidRDefault="00992B17"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Դռները պետք է բացվեն արտադրական շինությունից դեպի ներս, եթե հակահրդեհային պահանջներով այլ բան չի նախատեսվում։</w:t>
      </w:r>
    </w:p>
    <w:p w:rsidR="000E6B78" w:rsidRPr="006B55C9" w:rsidRDefault="00992B17"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Արտադրական շինություններում կոյուղու համակարգերը պետք է նախագծված եւ իրականացված լինեն այնպես, որպեսզի բացառեն սննդամթերքի աղտոտման ռիսկը։</w:t>
      </w:r>
    </w:p>
    <w:p w:rsidR="0004414E" w:rsidRPr="00A50D7A" w:rsidRDefault="00992B1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 xml:space="preserve">Արգելվում է արտադրական շինություններում իրականացնել վերանորոգման աշխատանքներ այդ արտադրական շինություններում </w:t>
      </w:r>
      <w:r w:rsidR="00A8282F" w:rsidRPr="006B55C9">
        <w:rPr>
          <w:rFonts w:ascii="GHEA Grapalat" w:hAnsi="GHEA Grapalat"/>
          <w:sz w:val="24"/>
          <w:szCs w:val="24"/>
        </w:rPr>
        <w:lastRenderedPageBreak/>
        <w:t>սննդամթերքի արտադրության (պատրաստման) գործընթացի հետ միաժամանակ։</w:t>
      </w:r>
    </w:p>
    <w:p w:rsidR="00D7642B" w:rsidRPr="00A50D7A" w:rsidRDefault="00D7642B" w:rsidP="00D506C3">
      <w:pPr>
        <w:widowControl w:val="0"/>
        <w:tabs>
          <w:tab w:val="left" w:pos="1134"/>
        </w:tabs>
        <w:spacing w:after="160" w:line="336" w:lineRule="auto"/>
        <w:ind w:right="28"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35" w:name="_Toc467835509"/>
      <w:bookmarkStart w:id="36" w:name="_Toc467836993"/>
      <w:r w:rsidRPr="006B55C9">
        <w:rPr>
          <w:rFonts w:ascii="GHEA Grapalat" w:hAnsi="GHEA Grapalat"/>
          <w:color w:val="auto"/>
          <w:sz w:val="24"/>
          <w:szCs w:val="24"/>
        </w:rPr>
        <w:t xml:space="preserve">Հոդված 15. Սննդամթերքի արտադրության (պատրաստման) գործընթացում տեխնոլոգիական սարքավորումների </w:t>
      </w:r>
      <w:r w:rsidR="009D71AF" w:rsidRPr="006B55C9">
        <w:rPr>
          <w:rFonts w:ascii="GHEA Grapalat" w:hAnsi="GHEA Grapalat"/>
          <w:color w:val="auto"/>
          <w:sz w:val="24"/>
          <w:szCs w:val="24"/>
        </w:rPr>
        <w:t>եւ</w:t>
      </w:r>
      <w:r w:rsidRPr="006B55C9">
        <w:rPr>
          <w:rFonts w:ascii="GHEA Grapalat" w:hAnsi="GHEA Grapalat"/>
          <w:color w:val="auto"/>
          <w:sz w:val="24"/>
          <w:szCs w:val="24"/>
        </w:rPr>
        <w:t xml:space="preserve"> գույքի օգտագործմանը ներկայացվող պահանջները</w:t>
      </w:r>
      <w:bookmarkEnd w:id="35"/>
      <w:bookmarkEnd w:id="36"/>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D506C3">
        <w:rPr>
          <w:rFonts w:ascii="GHEA Grapalat" w:hAnsi="GHEA Grapalat"/>
          <w:spacing w:val="4"/>
          <w:sz w:val="24"/>
          <w:szCs w:val="24"/>
        </w:rPr>
        <w:t>1.</w:t>
      </w:r>
      <w:r w:rsidRPr="00D506C3">
        <w:rPr>
          <w:rFonts w:ascii="GHEA Grapalat" w:hAnsi="GHEA Grapalat"/>
          <w:spacing w:val="4"/>
          <w:sz w:val="24"/>
          <w:szCs w:val="24"/>
        </w:rPr>
        <w:tab/>
      </w:r>
      <w:r w:rsidR="00A8282F" w:rsidRPr="00D506C3">
        <w:rPr>
          <w:rFonts w:ascii="GHEA Grapalat" w:hAnsi="GHEA Grapalat"/>
          <w:spacing w:val="4"/>
          <w:sz w:val="24"/>
          <w:szCs w:val="24"/>
        </w:rPr>
        <w:t xml:space="preserve">Սննդամթերքի արտադրության (պատրաստման) գործընթացում պետք </w:t>
      </w:r>
      <w:r w:rsidR="00A8282F" w:rsidRPr="006B55C9">
        <w:rPr>
          <w:rFonts w:ascii="GHEA Grapalat" w:hAnsi="GHEA Grapalat"/>
          <w:sz w:val="24"/>
          <w:szCs w:val="24"/>
        </w:rPr>
        <w:t>է օգտագործվեն սննդամթերքի հետ շփման մեջ գտնվող տեխնոլոգիական սարքավորումներ եւ գույք, որոնք՝</w:t>
      </w:r>
    </w:p>
    <w:p w:rsidR="0004414E" w:rsidRDefault="00992B17" w:rsidP="00D506C3">
      <w:pPr>
        <w:widowControl w:val="0"/>
        <w:tabs>
          <w:tab w:val="left" w:pos="1134"/>
          <w:tab w:val="left" w:pos="1560"/>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ունեն սննդամթերքի արտադրությունն (պատրաստումն) ապահովող կառուցվածքային եւ շահագործման բնութագրեր, որոնք համապատասխանում են սույն Տեխնիկական կանոնակարգին եւ (կամ) Մաքսային միության՝ սննդամթերքի առանձին տեսակների վերաբերյալ տեխնիկական կանոնակարգերին.</w:t>
      </w:r>
    </w:p>
    <w:p w:rsidR="000E6B78" w:rsidRPr="006B55C9" w:rsidRDefault="00A8282F" w:rsidP="00D506C3">
      <w:pPr>
        <w:widowControl w:val="0"/>
        <w:tabs>
          <w:tab w:val="left" w:pos="1134"/>
          <w:tab w:val="left" w:pos="1560"/>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2)</w:t>
      </w:r>
      <w:r w:rsidR="00992B17" w:rsidRPr="006B55C9">
        <w:rPr>
          <w:rFonts w:ascii="GHEA Grapalat" w:hAnsi="GHEA Grapalat"/>
          <w:sz w:val="24"/>
          <w:szCs w:val="24"/>
        </w:rPr>
        <w:tab/>
      </w:r>
      <w:r w:rsidRPr="006B55C9">
        <w:rPr>
          <w:rFonts w:ascii="GHEA Grapalat" w:hAnsi="GHEA Grapalat"/>
          <w:sz w:val="24"/>
          <w:szCs w:val="24"/>
        </w:rPr>
        <w:t>հնարավորություն են տալիս իրականացնելու դրանց լվացման եւ (կամ) մաքրման եւ ախտահանման աշխատանքները.</w:t>
      </w:r>
    </w:p>
    <w:p w:rsidR="0004414E" w:rsidRDefault="00A8282F"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3)</w:t>
      </w:r>
      <w:r w:rsidR="00992B17" w:rsidRPr="006B55C9">
        <w:rPr>
          <w:rFonts w:ascii="GHEA Grapalat" w:hAnsi="GHEA Grapalat"/>
          <w:sz w:val="24"/>
          <w:szCs w:val="24"/>
        </w:rPr>
        <w:tab/>
      </w:r>
      <w:r w:rsidRPr="006B55C9">
        <w:rPr>
          <w:rFonts w:ascii="GHEA Grapalat" w:hAnsi="GHEA Grapalat"/>
          <w:sz w:val="24"/>
          <w:szCs w:val="24"/>
        </w:rPr>
        <w:t>պատրաստված են սննդամթերքի հետ շփման մեջ գտնվող նյութերին ներկայացվող պահանջներին համապատասխանող նյութերից։</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Տեխնիկական սարքավորումները, եթե անհրաժեշտ է սույն Տեխնիկական կանոնակարգի եւ (կամ) Մաքսային միության՝ սննդամթերքի առանձին տեսակների վերաբերյալ տեխնիկական կանոնակարգերի նպատակներին հասնելու համար, պետք է սարքավորված լինեն համապատասխան հսկիչ սարքերով։</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Սննդամթերքի հետ շփման մեջ գտնվող տեխնոլոգիական սարքավորումների եւ գույքի աշխատանքային մակերեւույթներըը պետք է պատրաստված լինեն չներծծող նյութերից։</w:t>
      </w: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37" w:name="_Toc467835510"/>
      <w:bookmarkStart w:id="38" w:name="_Toc467836994"/>
      <w:r w:rsidRPr="006B55C9">
        <w:rPr>
          <w:rFonts w:ascii="GHEA Grapalat" w:hAnsi="GHEA Grapalat"/>
          <w:color w:val="auto"/>
          <w:sz w:val="24"/>
          <w:szCs w:val="24"/>
        </w:rPr>
        <w:lastRenderedPageBreak/>
        <w:t>Հոդված 16. Սննդամթերքի արտադրության (պատրաստման) թափոնների պահպանմանը եւ հեռացման պայմաններին ներկայացվող պահանջները</w:t>
      </w:r>
      <w:bookmarkEnd w:id="37"/>
      <w:bookmarkEnd w:id="38"/>
    </w:p>
    <w:p w:rsidR="000E6B78" w:rsidRPr="006B55C9" w:rsidRDefault="00992B17"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գործընթացում գոյացող թափոնները պետք է պարբերաբար հեռացվեն արտադրական շինություններից։</w:t>
      </w:r>
    </w:p>
    <w:p w:rsidR="000E6B78" w:rsidRPr="006B55C9" w:rsidRDefault="00992B1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գործընթացում գոյացող թափոնները բաժանվում են հետեւյալ կատեգորիաների՝</w:t>
      </w:r>
    </w:p>
    <w:p w:rsidR="000E6B78" w:rsidRPr="006B55C9" w:rsidRDefault="00A8282F"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ա</w:t>
      </w:r>
      <w:r w:rsidR="00992B17" w:rsidRPr="006B55C9">
        <w:rPr>
          <w:rFonts w:ascii="GHEA Grapalat" w:hAnsi="GHEA Grapalat"/>
          <w:sz w:val="24"/>
          <w:szCs w:val="24"/>
        </w:rPr>
        <w:t>)</w:t>
      </w:r>
      <w:r w:rsidR="00992B17" w:rsidRPr="006B55C9">
        <w:rPr>
          <w:rFonts w:ascii="GHEA Grapalat" w:hAnsi="GHEA Grapalat"/>
          <w:sz w:val="24"/>
          <w:szCs w:val="24"/>
        </w:rPr>
        <w:tab/>
      </w:r>
      <w:r w:rsidRPr="006B55C9">
        <w:rPr>
          <w:rFonts w:ascii="GHEA Grapalat" w:hAnsi="GHEA Grapalat"/>
          <w:sz w:val="24"/>
          <w:szCs w:val="24"/>
        </w:rPr>
        <w:t>կենդանի հյուսվածքներից թափոններ.</w:t>
      </w:r>
    </w:p>
    <w:p w:rsidR="000E6B78" w:rsidRPr="006B55C9" w:rsidRDefault="00A8282F"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բ</w:t>
      </w:r>
      <w:r w:rsidR="00992B17" w:rsidRPr="006B55C9">
        <w:rPr>
          <w:rFonts w:ascii="GHEA Grapalat" w:hAnsi="GHEA Grapalat"/>
          <w:sz w:val="24"/>
          <w:szCs w:val="24"/>
        </w:rPr>
        <w:t>)</w:t>
      </w:r>
      <w:r w:rsidR="00992B17" w:rsidRPr="006B55C9">
        <w:rPr>
          <w:rFonts w:ascii="GHEA Grapalat" w:hAnsi="GHEA Grapalat"/>
          <w:sz w:val="24"/>
          <w:szCs w:val="24"/>
        </w:rPr>
        <w:tab/>
      </w:r>
      <w:r w:rsidRPr="006B55C9">
        <w:rPr>
          <w:rFonts w:ascii="GHEA Grapalat" w:hAnsi="GHEA Grapalat"/>
          <w:sz w:val="24"/>
          <w:szCs w:val="24"/>
        </w:rPr>
        <w:t>մթերատու կենդանիների կենսագործունեության արդյունքում գոյացած թափոններ.</w:t>
      </w:r>
    </w:p>
    <w:p w:rsidR="000E6B78" w:rsidRPr="006B55C9" w:rsidRDefault="00A8282F"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գ)</w:t>
      </w:r>
      <w:r w:rsidR="00992B17" w:rsidRPr="006B55C9">
        <w:rPr>
          <w:rFonts w:ascii="GHEA Grapalat" w:hAnsi="GHEA Grapalat"/>
          <w:sz w:val="24"/>
          <w:szCs w:val="24"/>
        </w:rPr>
        <w:tab/>
      </w:r>
      <w:r w:rsidRPr="006B55C9">
        <w:rPr>
          <w:rFonts w:ascii="GHEA Grapalat" w:hAnsi="GHEA Grapalat"/>
          <w:sz w:val="24"/>
          <w:szCs w:val="24"/>
        </w:rPr>
        <w:t>այլ թափոններ (կոշտ թափոններ, աղբ)։</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 xml:space="preserve">Թափոնները, իրենց կատեգորիաներին համապատասխան, պետք է առանձին տեղադրվեն մակնշված, սարքին վիճակում գտնվող </w:t>
      </w:r>
      <w:r w:rsidR="009D71AF" w:rsidRPr="006B55C9">
        <w:rPr>
          <w:rFonts w:ascii="GHEA Grapalat" w:hAnsi="GHEA Grapalat"/>
          <w:sz w:val="24"/>
          <w:szCs w:val="24"/>
        </w:rPr>
        <w:t>եւ</w:t>
      </w:r>
      <w:r w:rsidR="00A8282F" w:rsidRPr="006B55C9">
        <w:rPr>
          <w:rFonts w:ascii="GHEA Grapalat" w:hAnsi="GHEA Grapalat"/>
          <w:sz w:val="24"/>
          <w:szCs w:val="24"/>
        </w:rPr>
        <w:t xml:space="preserve"> բացառապես այդ թափոնների ու աղբի հավաքման եւ պահպանման համար օգտագործվող փակվող տարողություններում։</w:t>
      </w:r>
    </w:p>
    <w:p w:rsidR="0004414E" w:rsidRDefault="00992B1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Սույն հոդվածի 3</w:t>
      </w:r>
      <w:r w:rsidR="00487AC4">
        <w:rPr>
          <w:rFonts w:ascii="GHEA Grapalat" w:hAnsi="GHEA Grapalat"/>
          <w:sz w:val="24"/>
          <w:szCs w:val="24"/>
        </w:rPr>
        <w:t>-</w:t>
      </w:r>
      <w:r w:rsidR="00A8282F" w:rsidRPr="006B55C9">
        <w:rPr>
          <w:rFonts w:ascii="GHEA Grapalat" w:hAnsi="GHEA Grapalat"/>
          <w:sz w:val="24"/>
          <w:szCs w:val="24"/>
        </w:rPr>
        <w:t>րդ մասում նշված տարողությունների կառուցվածքային բնութագրերը պետք է լինեն այնպես, որ հնարավոր լինի ապահովել դրանց մաքրումը եւ (կամ) լվացումը եւ դրանք կենդանիների ներթափանցումից պաշտպանելը։</w:t>
      </w:r>
    </w:p>
    <w:p w:rsidR="0004414E" w:rsidRDefault="00A8282F"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 xml:space="preserve">5. Արտադրական շինություններից, սննդամթերքի արտադրության (պատրաստման) արտադրական օբյեկտի տարածքից թափոնների հեռացումը եւ վերացումը չպետք է հանգեցնեն սննդամթերքի, շրջակա միջավայրի աղտոտմանը, մարդու կյանքին </w:t>
      </w:r>
      <w:r w:rsidR="009D71AF" w:rsidRPr="006B55C9">
        <w:rPr>
          <w:rFonts w:ascii="GHEA Grapalat" w:hAnsi="GHEA Grapalat"/>
          <w:sz w:val="24"/>
          <w:szCs w:val="24"/>
        </w:rPr>
        <w:t>եւ</w:t>
      </w:r>
      <w:r w:rsidRPr="006B55C9">
        <w:rPr>
          <w:rFonts w:ascii="GHEA Grapalat" w:hAnsi="GHEA Grapalat"/>
          <w:sz w:val="24"/>
          <w:szCs w:val="24"/>
        </w:rPr>
        <w:t xml:space="preserve"> առողջությանը սպառնացող վտանգի առաջացմանը։</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39" w:name="_Toc467835511"/>
      <w:bookmarkStart w:id="40" w:name="_Toc467836995"/>
      <w:r w:rsidRPr="006B55C9">
        <w:rPr>
          <w:rFonts w:ascii="GHEA Grapalat" w:hAnsi="GHEA Grapalat"/>
          <w:color w:val="auto"/>
          <w:sz w:val="24"/>
          <w:szCs w:val="24"/>
        </w:rPr>
        <w:lastRenderedPageBreak/>
        <w:t>Հոդված 17. Սննդամթերքի պահպանման, փոխադրման (տրանսպորտային փոխադրման) եւ իրացման գործընթացներին ներկայացվող պահանջները</w:t>
      </w:r>
      <w:bookmarkEnd w:id="39"/>
      <w:bookmarkEnd w:id="40"/>
    </w:p>
    <w:p w:rsidR="0004414E" w:rsidRDefault="00992B17" w:rsidP="00D506C3">
      <w:pPr>
        <w:widowControl w:val="0"/>
        <w:tabs>
          <w:tab w:val="left" w:pos="1134"/>
        </w:tabs>
        <w:spacing w:after="160" w:line="360" w:lineRule="auto"/>
        <w:ind w:right="28" w:firstLine="567"/>
        <w:jc w:val="both"/>
        <w:rPr>
          <w:rFonts w:ascii="GHEA Grapalat"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Սննդամթերքի փոխադրումը (տրանսպորտային փոխադրումը) իրականացվում է տրանսպորտային միջոցներով՝ այդ արտադրանքը պատրաստողի կողմից սահմանված փոխադրման (տրանսպորտային փոխադրման) պայմաններին համապատասխան, իսկ դրանց բացակայության դեպքում՝ այդ արտադրանքը պատրաստողի կողմից սահմանված սննդամթերքի պահպանման պայմաններին համապատասխան։</w:t>
      </w:r>
    </w:p>
    <w:p w:rsidR="0004414E" w:rsidRDefault="007C6AA7" w:rsidP="00D506C3">
      <w:pPr>
        <w:widowControl w:val="0"/>
        <w:tabs>
          <w:tab w:val="left" w:pos="1134"/>
        </w:tabs>
        <w:spacing w:after="160" w:line="360" w:lineRule="auto"/>
        <w:ind w:right="32" w:firstLine="567"/>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 xml:space="preserve">Միաժամանակ սննդամթերքի տարբեր տեսակների կամ սննդամթերքի </w:t>
      </w:r>
      <w:r w:rsidR="009D71AF" w:rsidRPr="006B55C9">
        <w:rPr>
          <w:rFonts w:ascii="GHEA Grapalat" w:hAnsi="GHEA Grapalat"/>
          <w:sz w:val="24"/>
          <w:szCs w:val="24"/>
        </w:rPr>
        <w:t>եւ</w:t>
      </w:r>
      <w:r w:rsidR="00A8282F" w:rsidRPr="006B55C9">
        <w:rPr>
          <w:rFonts w:ascii="GHEA Grapalat" w:hAnsi="GHEA Grapalat"/>
          <w:sz w:val="24"/>
          <w:szCs w:val="24"/>
        </w:rPr>
        <w:t xml:space="preserve"> այլ բեռների փոխադրման (տրանսպորտային փոխադրման) համար տրանսպորտային միջոցների </w:t>
      </w:r>
      <w:r w:rsidR="009D71AF" w:rsidRPr="006B55C9">
        <w:rPr>
          <w:rFonts w:ascii="GHEA Grapalat" w:hAnsi="GHEA Grapalat"/>
          <w:sz w:val="24"/>
          <w:szCs w:val="24"/>
        </w:rPr>
        <w:t>եւ</w:t>
      </w:r>
      <w:r w:rsidR="00A8282F" w:rsidRPr="006B55C9">
        <w:rPr>
          <w:rFonts w:ascii="GHEA Grapalat" w:hAnsi="GHEA Grapalat"/>
          <w:sz w:val="24"/>
          <w:szCs w:val="24"/>
        </w:rPr>
        <w:t xml:space="preserve"> (կամ) բեռնարկղերի օգտագործման դեպքում անհրաժեշտ է ապահովել սննդամթերքի հետ շփումը, աղտոտումը եւ զգայորոշման հատկությունների փոփոխումը բացառող պայմաններ։</w:t>
      </w:r>
    </w:p>
    <w:p w:rsidR="000E6B78" w:rsidRPr="006B55C9" w:rsidRDefault="007C6AA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Տրանսպորտային միջոցների բեռնային բաժանմունքների եւ բեռնարկղերի կառուցվածքը պետք է ապահովի սննդամթերքի՝ աղտոտումից, կենդանիների, այդ թվում՝ կրծողների եւ միջատների ներթափանցումից պաշտպանությունը, մաքրման, լվացման եւ ախտահանման աշխատանքների իրականացումը։</w:t>
      </w:r>
    </w:p>
    <w:p w:rsidR="000E6B78" w:rsidRPr="006B55C9" w:rsidRDefault="007C6AA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Տրանսպորտային միջոցների բեռնային բաժանմունքները, բեռնարկղերը եւ տարողությունները, որոնք օգտագործվում են սննդամթերքի փոխադրման (տրանսպորտային փոխադրման) համար, պետք է ապահովեն սննդամթերքի փոխադրման (տրանսպորտային փոխադրման) եւ (կամ) պահպանման պայմանները պահպանելու հնարավորությունը։</w:t>
      </w:r>
    </w:p>
    <w:p w:rsidR="000E6B78" w:rsidRPr="006B55C9" w:rsidRDefault="007C6AA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Տրանսպորտային միջոցների բեռնային բաժանմունքների եւ բեռնարկղերի ներքին մակերեւույթը պետք է պատրաստված լինի լվացվող եւ ոչ թունավոր նյութերից։</w:t>
      </w:r>
    </w:p>
    <w:p w:rsidR="000E6B78" w:rsidRPr="006B55C9" w:rsidRDefault="007C6AA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lastRenderedPageBreak/>
        <w:t>6.</w:t>
      </w:r>
      <w:r w:rsidRPr="006B55C9">
        <w:rPr>
          <w:rFonts w:ascii="GHEA Grapalat" w:hAnsi="GHEA Grapalat"/>
          <w:sz w:val="24"/>
          <w:szCs w:val="24"/>
        </w:rPr>
        <w:tab/>
      </w:r>
      <w:r w:rsidR="00A8282F" w:rsidRPr="006B55C9">
        <w:rPr>
          <w:rFonts w:ascii="GHEA Grapalat" w:hAnsi="GHEA Grapalat"/>
          <w:sz w:val="24"/>
          <w:szCs w:val="24"/>
        </w:rPr>
        <w:t>Տրանսպորտային միջոցների բեռնային բաժանմունքները եւ բեռնարկղերը պետք է պարբերաբար ենթարկվեն անհրաժեշտ մաքրման, լվացման, ախտահանման, որպեսզի տրանսպորտային միջոցների բեռնային բաժանմունքները եւ բեռնարկղերը չլինեն արտադրանքի աղտոտման աղբյուր։ Տրանսպորտային միջոցների բեռնային բաժանմունքների եւ բեռնարկղերի ներքին մակերեւույթի լվացման համար օգտագործվող ջուրը պետք է համապատասխանի Մաքսային միության անդամ պետության օրենսդրությամբ սահմանված խմելու ջրին ներկայացվող պահանջներին։</w:t>
      </w:r>
    </w:p>
    <w:p w:rsidR="0004414E" w:rsidRDefault="007C6AA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Սննդամթերքի պահպանման ժամանակ պետք է պահպանվեն պատրաստողի կողմից սահմանված պահպանման պայմանները եւ պիտանիության ժամկետը։ Պատրաստողի կողմից սահմանված պահպանման պայմանները պետք է ապահովեն սույն Տեխնիկական կանոնակարգով եւ Մաքսային միության՝ սննդամթերքի առանձին տեսակների վերաբերյալ տեխնիկական կանոնակարգերով սահմանված պահանջներին սննդամթերքի համապատասխանությունը։</w:t>
      </w:r>
    </w:p>
    <w:p w:rsidR="000E6B78" w:rsidRPr="006B55C9" w:rsidRDefault="007C6AA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 xml:space="preserve">Չի թույլատրվում սննդամթերքը պահպանել այլ տեսակի սննդամթերքի </w:t>
      </w:r>
      <w:r w:rsidR="009D71AF" w:rsidRPr="006B55C9">
        <w:rPr>
          <w:rFonts w:ascii="GHEA Grapalat" w:hAnsi="GHEA Grapalat"/>
          <w:sz w:val="24"/>
          <w:szCs w:val="24"/>
        </w:rPr>
        <w:t>եւ</w:t>
      </w:r>
      <w:r w:rsidR="00A8282F" w:rsidRPr="006B55C9">
        <w:rPr>
          <w:rFonts w:ascii="GHEA Grapalat" w:hAnsi="GHEA Grapalat"/>
          <w:sz w:val="24"/>
          <w:szCs w:val="24"/>
        </w:rPr>
        <w:t xml:space="preserve"> ոչ սննդային արտադրանքի հետ այն դեպքում, երբ դա կարող է հանգեցնել սննդամթերքի աղտոտմանը։</w:t>
      </w:r>
    </w:p>
    <w:p w:rsidR="0004414E" w:rsidRDefault="007C6AA7" w:rsidP="00D506C3">
      <w:pPr>
        <w:widowControl w:val="0"/>
        <w:tabs>
          <w:tab w:val="left" w:pos="1134"/>
        </w:tabs>
        <w:spacing w:after="160" w:line="336" w:lineRule="auto"/>
        <w:ind w:right="28" w:firstLine="567"/>
        <w:jc w:val="both"/>
        <w:rPr>
          <w:rFonts w:ascii="GHEA Grapalat" w:hAnsi="GHEA Grapalat"/>
          <w:sz w:val="24"/>
          <w:szCs w:val="24"/>
        </w:rPr>
      </w:pPr>
      <w:r w:rsidRPr="006B55C9">
        <w:rPr>
          <w:rFonts w:ascii="GHEA Grapalat" w:hAnsi="GHEA Grapalat"/>
          <w:sz w:val="24"/>
          <w:szCs w:val="24"/>
        </w:rPr>
        <w:t>9.</w:t>
      </w:r>
      <w:r w:rsidRPr="006B55C9">
        <w:rPr>
          <w:rFonts w:ascii="GHEA Grapalat" w:hAnsi="GHEA Grapalat"/>
          <w:sz w:val="24"/>
          <w:szCs w:val="24"/>
        </w:rPr>
        <w:tab/>
      </w:r>
      <w:r w:rsidR="00A8282F" w:rsidRPr="006B55C9">
        <w:rPr>
          <w:rFonts w:ascii="GHEA Grapalat" w:hAnsi="GHEA Grapalat"/>
          <w:sz w:val="24"/>
          <w:szCs w:val="24"/>
        </w:rPr>
        <w:t>Պահպանվող սննդամթերքը պետք է ուղեկցվի տվյալ արտադրանքի պահպանման պայմանների, պիտանիության ժամկետի մասին տեղեկատվությամբ։</w:t>
      </w:r>
    </w:p>
    <w:p w:rsidR="000E6B78" w:rsidRPr="006B55C9" w:rsidRDefault="007C6AA7" w:rsidP="00D506C3">
      <w:pPr>
        <w:widowControl w:val="0"/>
        <w:tabs>
          <w:tab w:val="left" w:pos="1134"/>
        </w:tabs>
        <w:spacing w:after="160" w:line="336" w:lineRule="auto"/>
        <w:ind w:right="28" w:firstLine="567"/>
        <w:jc w:val="both"/>
        <w:rPr>
          <w:rFonts w:ascii="GHEA Grapalat" w:eastAsia="Arno Pro" w:hAnsi="GHEA Grapalat"/>
          <w:sz w:val="24"/>
          <w:szCs w:val="24"/>
        </w:rPr>
      </w:pPr>
      <w:r w:rsidRPr="00D506C3">
        <w:rPr>
          <w:rFonts w:ascii="GHEA Grapalat" w:hAnsi="GHEA Grapalat"/>
          <w:spacing w:val="-6"/>
          <w:sz w:val="24"/>
          <w:szCs w:val="24"/>
        </w:rPr>
        <w:t>10.</w:t>
      </w:r>
      <w:r w:rsidRPr="00D506C3">
        <w:rPr>
          <w:rFonts w:ascii="GHEA Grapalat" w:hAnsi="GHEA Grapalat"/>
          <w:spacing w:val="-6"/>
          <w:sz w:val="24"/>
          <w:szCs w:val="24"/>
        </w:rPr>
        <w:tab/>
      </w:r>
      <w:r w:rsidR="00A8282F" w:rsidRPr="00D506C3">
        <w:rPr>
          <w:rFonts w:ascii="GHEA Grapalat" w:hAnsi="GHEA Grapalat"/>
          <w:spacing w:val="-6"/>
          <w:sz w:val="24"/>
          <w:szCs w:val="24"/>
        </w:rPr>
        <w:t xml:space="preserve">Այնպիսի աշխատանքներով զբաղվող աշխատողները, որոնք կապված </w:t>
      </w:r>
      <w:r w:rsidR="00A8282F" w:rsidRPr="006B55C9">
        <w:rPr>
          <w:rFonts w:ascii="GHEA Grapalat" w:hAnsi="GHEA Grapalat"/>
          <w:sz w:val="24"/>
          <w:szCs w:val="24"/>
        </w:rPr>
        <w:t>են սննդամթերքի պահպանման, փոխադրման (տրանսպորտային փոխադրման) եւ իրացման հետ, եւ որոնց իրականացման ժամանակ աշխատողներն անմիջապես շփվում են պարենային (սննդային) հումքի եւ (կամ) սննդամթերքի հետ, աշխատանքի ընդունման ժամանակ անցնում են պարտադիր նախնական եւ պարբերական բժշկական զննումներ՝ Մաքսային միության անդամ պետության օրենսդրությանը համապատասխան։</w:t>
      </w:r>
    </w:p>
    <w:p w:rsidR="000E6B78" w:rsidRPr="006B55C9" w:rsidRDefault="007C6AA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lastRenderedPageBreak/>
        <w:t>11.</w:t>
      </w:r>
      <w:r w:rsidRPr="006B55C9">
        <w:rPr>
          <w:rFonts w:ascii="GHEA Grapalat" w:hAnsi="GHEA Grapalat"/>
          <w:sz w:val="24"/>
          <w:szCs w:val="24"/>
        </w:rPr>
        <w:tab/>
      </w:r>
      <w:r w:rsidR="00A8282F" w:rsidRPr="006B55C9">
        <w:rPr>
          <w:rFonts w:ascii="GHEA Grapalat" w:hAnsi="GHEA Grapalat"/>
          <w:sz w:val="24"/>
          <w:szCs w:val="24"/>
        </w:rPr>
        <w:t>Վարակիչ հիվանդություններով հիվանդ անձանց, անձանց, որոնք կասկածվում են այդպիսի հիվանդություն ունենալու մեջ, վարակիչ հիվանդություններով հիվանդների հետ շփվող անձանց, վարակիչ հիվանդությունների հարուցիչներ կրող անձանց չի թույլատրվում աշխատել սննդամթերքի պահպանման, փոխադրման (տրանսպորտային փոխադրման) եւ իրացման հետ կապված աշխատանքներում։</w:t>
      </w:r>
    </w:p>
    <w:p w:rsidR="000E6B78" w:rsidRPr="006B55C9" w:rsidRDefault="007C6AA7"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12.</w:t>
      </w:r>
      <w:r w:rsidRPr="006B55C9">
        <w:rPr>
          <w:rFonts w:ascii="GHEA Grapalat" w:hAnsi="GHEA Grapalat"/>
          <w:sz w:val="24"/>
          <w:szCs w:val="24"/>
        </w:rPr>
        <w:tab/>
      </w:r>
      <w:r w:rsidR="00A8282F" w:rsidRPr="006B55C9">
        <w:rPr>
          <w:rFonts w:ascii="GHEA Grapalat" w:hAnsi="GHEA Grapalat"/>
          <w:sz w:val="24"/>
          <w:szCs w:val="24"/>
        </w:rPr>
        <w:t>Սննդամթերքի իրացման ժամանակ պետք է պահպանվեն պատրաստողի կողմից սահմանված պահպանման պայմանները եւ պիտանիության ժամկետները։</w:t>
      </w:r>
    </w:p>
    <w:p w:rsidR="0004414E" w:rsidRDefault="007C6AA7"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13.</w:t>
      </w:r>
      <w:r w:rsidRPr="006B55C9">
        <w:rPr>
          <w:rFonts w:ascii="GHEA Grapalat" w:hAnsi="GHEA Grapalat"/>
          <w:sz w:val="24"/>
          <w:szCs w:val="24"/>
        </w:rPr>
        <w:tab/>
      </w:r>
      <w:r w:rsidR="00A8282F" w:rsidRPr="006B55C9">
        <w:rPr>
          <w:rFonts w:ascii="GHEA Grapalat" w:hAnsi="GHEA Grapalat"/>
          <w:sz w:val="24"/>
          <w:szCs w:val="24"/>
        </w:rPr>
        <w:t>Այն դեպքում, երբ սննդամթերքի իրացումն իրականացվում է սպառողական փաթեթվածքի մեջ չփաթեթավորված կամ որի մասին տեղեկատվության մի մասը զետեղված է փաթեթվածքին կցված ներդիր թերթիկների վրա, վաճառողը պարտավոր է այդ արտադրանքի մասին տեղեկատվությունը հասցնել սպառողին։</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41" w:name="_Toc467835512"/>
      <w:bookmarkStart w:id="42" w:name="_Toc467836996"/>
      <w:r w:rsidRPr="006B55C9">
        <w:rPr>
          <w:rFonts w:ascii="GHEA Grapalat" w:hAnsi="GHEA Grapalat"/>
          <w:color w:val="auto"/>
          <w:sz w:val="24"/>
          <w:szCs w:val="24"/>
        </w:rPr>
        <w:t>Հոդված 18. Սննդամթերքի ուտիլիզացման գործընթացին ներկայացվող պահանջները</w:t>
      </w:r>
      <w:bookmarkEnd w:id="41"/>
      <w:bookmarkEnd w:id="42"/>
    </w:p>
    <w:p w:rsidR="000E6B78" w:rsidRPr="006B55C9" w:rsidRDefault="007C6AA7" w:rsidP="00D506C3">
      <w:pPr>
        <w:widowControl w:val="0"/>
        <w:tabs>
          <w:tab w:val="left" w:pos="1134"/>
        </w:tabs>
        <w:spacing w:after="160" w:line="360" w:lineRule="auto"/>
        <w:ind w:right="31"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Ուտիլիզացման ենթակա է սույն Տեխնիկական կանոնակարգով եւ (կամ) Մաքսային միության՝ սննդամթերքի առանձին տեսակների վերաբերյալ տեխնիկական կանոնակարգերով սահմանված պահանջներին չհամապատասխանող սննդամթերքը։</w:t>
      </w:r>
    </w:p>
    <w:p w:rsidR="0004414E" w:rsidRDefault="00BF4FA3" w:rsidP="00D506C3">
      <w:pPr>
        <w:widowControl w:val="0"/>
        <w:tabs>
          <w:tab w:val="left" w:pos="1134"/>
        </w:tabs>
        <w:spacing w:after="160" w:line="360" w:lineRule="auto"/>
        <w:ind w:right="26" w:firstLine="567"/>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 xml:space="preserve">Կենդանիների կերի մեջ սույն Տեխնիկական կանոնակարգով եւ (կամ) Մաքսային միության՝ սննդամթերքի առանձին տեսակների վերաբերյալ տեխնիկական կանոնակարգերով սահմանված պահանջներին չհամապատասխանող սննդամթերք օգտագործելու հնարավորության մասին որոշումն ընդունվում է պետական անասնաբուժական վերահսկողություն իրականացնող լիազոր մարմինների կամ այլ լիազոր մարմինների կողմից՝ </w:t>
      </w:r>
      <w:r w:rsidR="00A8282F" w:rsidRPr="006B55C9">
        <w:rPr>
          <w:rFonts w:ascii="GHEA Grapalat" w:hAnsi="GHEA Grapalat"/>
          <w:sz w:val="24"/>
          <w:szCs w:val="24"/>
        </w:rPr>
        <w:lastRenderedPageBreak/>
        <w:t>Մաքսային միության անդամ պետության՝ անասնաբուժության ոլորտում գործող օրենսդրությանը համապատասխան։</w:t>
      </w:r>
    </w:p>
    <w:p w:rsidR="000E6B78" w:rsidRPr="006B55C9" w:rsidRDefault="00BF4FA3"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5</w:t>
      </w:r>
      <w:r w:rsidR="00487AC4">
        <w:rPr>
          <w:rFonts w:ascii="GHEA Grapalat" w:hAnsi="GHEA Grapalat"/>
          <w:sz w:val="24"/>
          <w:szCs w:val="24"/>
        </w:rPr>
        <w:t>-</w:t>
      </w:r>
      <w:r w:rsidR="00A8282F" w:rsidRPr="006B55C9">
        <w:rPr>
          <w:rFonts w:ascii="GHEA Grapalat" w:hAnsi="GHEA Grapalat"/>
          <w:sz w:val="24"/>
          <w:szCs w:val="24"/>
        </w:rPr>
        <w:t>րդ հոդվածի 4</w:t>
      </w:r>
      <w:r w:rsidR="00487AC4">
        <w:rPr>
          <w:rFonts w:ascii="GHEA Grapalat" w:hAnsi="GHEA Grapalat"/>
          <w:sz w:val="24"/>
          <w:szCs w:val="24"/>
        </w:rPr>
        <w:t>-</w:t>
      </w:r>
      <w:r w:rsidR="00A8282F" w:rsidRPr="006B55C9">
        <w:rPr>
          <w:rFonts w:ascii="GHEA Grapalat" w:hAnsi="GHEA Grapalat"/>
          <w:sz w:val="24"/>
          <w:szCs w:val="24"/>
        </w:rPr>
        <w:t>րդ մասում նշված սննդամթերքը մինչեւ դրա ուտիլիզացումն ուղարկվում է պահպանման, որի իրականացման պայմանները բացառում են դրա չթույլատրված հասանելիության հնարավորությունը, եւ ենթակա է հաշվառման։</w:t>
      </w:r>
    </w:p>
    <w:p w:rsidR="000E6B78" w:rsidRPr="006B55C9" w:rsidRDefault="00A8282F"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4.</w:t>
      </w:r>
      <w:r w:rsidR="00BF4FA3" w:rsidRPr="006B55C9">
        <w:rPr>
          <w:rFonts w:ascii="GHEA Grapalat" w:hAnsi="GHEA Grapalat"/>
          <w:sz w:val="24"/>
          <w:szCs w:val="24"/>
        </w:rPr>
        <w:tab/>
      </w:r>
      <w:r w:rsidRPr="006B55C9">
        <w:rPr>
          <w:rFonts w:ascii="GHEA Grapalat" w:hAnsi="GHEA Grapalat"/>
          <w:sz w:val="24"/>
          <w:szCs w:val="24"/>
        </w:rPr>
        <w:t>Պետական հսկողություն (վերահսկողություն) իրականացնող լիազոր մարմնի հանձնարարագրով 5</w:t>
      </w:r>
      <w:r w:rsidR="00487AC4">
        <w:rPr>
          <w:rFonts w:ascii="GHEA Grapalat" w:hAnsi="GHEA Grapalat"/>
          <w:sz w:val="24"/>
          <w:szCs w:val="24"/>
        </w:rPr>
        <w:t>-</w:t>
      </w:r>
      <w:r w:rsidRPr="006B55C9">
        <w:rPr>
          <w:rFonts w:ascii="GHEA Grapalat" w:hAnsi="GHEA Grapalat"/>
          <w:sz w:val="24"/>
          <w:szCs w:val="24"/>
        </w:rPr>
        <w:t>րդ հոդվածի 4</w:t>
      </w:r>
      <w:r w:rsidR="00487AC4">
        <w:rPr>
          <w:rFonts w:ascii="GHEA Grapalat" w:hAnsi="GHEA Grapalat"/>
          <w:sz w:val="24"/>
          <w:szCs w:val="24"/>
        </w:rPr>
        <w:t>-</w:t>
      </w:r>
      <w:r w:rsidRPr="006B55C9">
        <w:rPr>
          <w:rFonts w:ascii="GHEA Grapalat" w:hAnsi="GHEA Grapalat"/>
          <w:sz w:val="24"/>
          <w:szCs w:val="24"/>
        </w:rPr>
        <w:t>րդ մասում նշված սննդամթերքի ուտիլիզացման ժամանակ սույն Տեխնիկական կանոնակարգով եւ (կամ) Մաքսային միության՝ սննդամթերքի առանձին տեսակների վերաբերյալ տեխնիկական կանոնակարգերով սահմանված պահանջներին չհամապատասխանող սննդամթերք</w:t>
      </w:r>
      <w:r w:rsidR="004A5283" w:rsidRPr="006B55C9">
        <w:rPr>
          <w:rFonts w:ascii="GHEA Grapalat" w:hAnsi="GHEA Grapalat"/>
          <w:sz w:val="24"/>
          <w:szCs w:val="24"/>
        </w:rPr>
        <w:t>ի</w:t>
      </w:r>
      <w:r w:rsidRPr="006B55C9">
        <w:rPr>
          <w:rFonts w:ascii="GHEA Grapalat" w:hAnsi="GHEA Grapalat"/>
          <w:sz w:val="24"/>
          <w:szCs w:val="24"/>
        </w:rPr>
        <w:t xml:space="preserve"> տիրապետողը կատարում է դրա ուտիլիզացման եղանակների եւ պայմանների ընտրությունը։</w:t>
      </w:r>
    </w:p>
    <w:p w:rsidR="0004414E" w:rsidRDefault="00A8282F"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Սույն Տեխնիկական կանոնակարգի եւ (կամ) Մաքսային միության՝ սննդամթերքի առանձին տեսակների վերաբերյալ տեխնիկական կանոնակարգերի պահանջներին չհամապատասխանող սննդամթերքն այնպիսի վիճակի հասցնելը, որը պիտանի չէ որեւէ ձեւով օգտագործման կամ կիրառման, ինչպես նաեւ որը բացառում է մարդու, կենդանիների եւ շրջակա միջավայրի վրա անբարենպաստ ազդեցությունը (այսուհետ՝ ոչնչացում) իրականացվում է տեխնիկական ցանկացած մատչելի եղանակով՝ Մաքսային միության անդամ պետության՝ շրջակա միջավայրի պաշտպանության ոլորտում գործող օրենսդրության պարտադիր պահանջների պահպանմամբ։</w:t>
      </w:r>
    </w:p>
    <w:p w:rsidR="0004414E" w:rsidRDefault="00A8282F" w:rsidP="00D506C3">
      <w:pPr>
        <w:widowControl w:val="0"/>
        <w:tabs>
          <w:tab w:val="left" w:pos="1134"/>
        </w:tabs>
        <w:spacing w:after="160" w:line="360" w:lineRule="auto"/>
        <w:ind w:right="29" w:firstLine="567"/>
        <w:jc w:val="both"/>
        <w:rPr>
          <w:rFonts w:ascii="GHEA Grapalat" w:hAnsi="GHEA Grapalat"/>
          <w:sz w:val="24"/>
          <w:szCs w:val="24"/>
        </w:rPr>
      </w:pPr>
      <w:r w:rsidRPr="006B55C9">
        <w:rPr>
          <w:rFonts w:ascii="GHEA Grapalat" w:hAnsi="GHEA Grapalat"/>
          <w:sz w:val="24"/>
          <w:szCs w:val="24"/>
        </w:rPr>
        <w:t xml:space="preserve">Այն դեպքերում, երբ ոչնչացման ենթակա է ըստ նշանակության օգտագործման համար ոչ պիտանի սննդամթերք, որը ներկայացնում է մարդկանց եւ կենդանիների հիվանդությունների առաջացման եւ տարածման կամ մարդկանց </w:t>
      </w:r>
      <w:r w:rsidR="009D71AF" w:rsidRPr="006B55C9">
        <w:rPr>
          <w:rFonts w:ascii="GHEA Grapalat" w:hAnsi="GHEA Grapalat"/>
          <w:sz w:val="24"/>
          <w:szCs w:val="24"/>
        </w:rPr>
        <w:t>եւ</w:t>
      </w:r>
      <w:r w:rsidRPr="006B55C9">
        <w:rPr>
          <w:rFonts w:ascii="GHEA Grapalat" w:hAnsi="GHEA Grapalat"/>
          <w:sz w:val="24"/>
          <w:szCs w:val="24"/>
        </w:rPr>
        <w:t xml:space="preserve"> կենդանիների թունավորման, շրջակա միջավայրի աղտոտման վտանգ, սույն Տեխնիկական կանոնակարգի եւ (կամ) Մաքսային միության՝ </w:t>
      </w:r>
      <w:r w:rsidRPr="006B55C9">
        <w:rPr>
          <w:rFonts w:ascii="GHEA Grapalat" w:hAnsi="GHEA Grapalat"/>
          <w:sz w:val="24"/>
          <w:szCs w:val="24"/>
        </w:rPr>
        <w:lastRenderedPageBreak/>
        <w:t>սննդամթերքի առանձին տեսակների վերաբերյալ տեխնիկական կանոնակարգերի պահանջներին չհամապատասխանող սննդամթերք</w:t>
      </w:r>
      <w:r w:rsidR="004A5283" w:rsidRPr="006B55C9">
        <w:rPr>
          <w:rFonts w:ascii="GHEA Grapalat" w:hAnsi="GHEA Grapalat"/>
          <w:sz w:val="24"/>
          <w:szCs w:val="24"/>
        </w:rPr>
        <w:t>ի</w:t>
      </w:r>
      <w:r w:rsidRPr="006B55C9">
        <w:rPr>
          <w:rFonts w:ascii="GHEA Grapalat" w:hAnsi="GHEA Grapalat"/>
          <w:sz w:val="24"/>
          <w:szCs w:val="24"/>
        </w:rPr>
        <w:t xml:space="preserve"> տիրապետողը ուտիլիզացման ընտրված վայրի, ժամանակի, եղանակների եւ պայմանների մասին գրավոր ծանուցում է Մաքսային միության անդամ պետության՝ սույն Տեխնիկական կանոնակարգի եւ (կամ) Մաքսային միության՝ սննդամթերքի առանձին տեսակների վերաբերյալ տեխնիկական կանոնակարգի պահանջներին չհամապատասխանող սննդամթերքի ուտիլիզացման մասին հանձնարարագիր տված պետական հսկողություն (վերահսկողություն) իրականացնող լիազոր մարմին։</w:t>
      </w:r>
    </w:p>
    <w:p w:rsidR="000E6B78" w:rsidRPr="006B55C9" w:rsidRDefault="00BF4FA3"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Մարդկանց եւ կենդանիների համար վտանգավոր՝ վարակված սննդամթերքը ոչնչացումից առաջ կամ ոչնչացման ժամանակ ենթարկվում է վարակազերծման։</w:t>
      </w:r>
    </w:p>
    <w:p w:rsidR="0004414E" w:rsidRDefault="00A8282F" w:rsidP="00D506C3">
      <w:pPr>
        <w:widowControl w:val="0"/>
        <w:tabs>
          <w:tab w:val="left" w:pos="1134"/>
        </w:tabs>
        <w:spacing w:after="160" w:line="336" w:lineRule="auto"/>
        <w:ind w:right="29" w:firstLine="567"/>
        <w:jc w:val="both"/>
        <w:rPr>
          <w:rFonts w:ascii="GHEA Grapalat" w:hAnsi="GHEA Grapalat"/>
          <w:sz w:val="24"/>
          <w:szCs w:val="24"/>
        </w:rPr>
      </w:pPr>
      <w:r w:rsidRPr="006B55C9">
        <w:rPr>
          <w:rFonts w:ascii="GHEA Grapalat" w:hAnsi="GHEA Grapalat"/>
          <w:sz w:val="24"/>
          <w:szCs w:val="24"/>
        </w:rPr>
        <w:t>8.</w:t>
      </w:r>
      <w:r w:rsidR="00BF4FA3" w:rsidRPr="006B55C9">
        <w:rPr>
          <w:rFonts w:ascii="GHEA Grapalat" w:hAnsi="GHEA Grapalat"/>
          <w:sz w:val="24"/>
          <w:szCs w:val="24"/>
        </w:rPr>
        <w:tab/>
      </w:r>
      <w:r w:rsidRPr="006B55C9">
        <w:rPr>
          <w:rFonts w:ascii="GHEA Grapalat" w:hAnsi="GHEA Grapalat"/>
          <w:sz w:val="24"/>
          <w:szCs w:val="24"/>
        </w:rPr>
        <w:t>Մաքսային միության անդամ պետության պետական հսկողություն (վերահսկողություն) իրականացնող լիազոր մարմնի հանձնարարագրով սույն Տեխնիկական կանոնակարգի եւ (կամ) Մաքսային միության՝ սննդամթերքի առանձին տեսակների վերաբերյալ տեխնիկական կանոնակարգերի պահանջներին չհամապատասխանող սննդամթերքի, այդ թվում՝ պիտանիության ժամկետը լրացած սննդամթերքի ուտիլիզացման ժամանակ պատրաստողը եւ (կամ) ներմուծողը եւ (կամ) վաճառողը պարտավոր են այդ սննդամթերքի ուտիլիզացման փաստը հավաստող փաստաթուղթը ներկայացնել դրանց ուտիլիզացման մասին հանձնարարագիր տված՝ պետական հսկողություն (վերահսկողություն) իրականացնող մարմին՝ Մաքսային միության անդամ պետության օրենսդրությամբ սահմանված կարգով։</w:t>
      </w:r>
    </w:p>
    <w:p w:rsidR="000E6B78" w:rsidRPr="006B55C9" w:rsidRDefault="000E6B78" w:rsidP="00D506C3">
      <w:pPr>
        <w:widowControl w:val="0"/>
        <w:tabs>
          <w:tab w:val="left" w:pos="1134"/>
        </w:tabs>
        <w:spacing w:after="160" w:line="336" w:lineRule="auto"/>
        <w:ind w:firstLine="567"/>
        <w:jc w:val="both"/>
        <w:rPr>
          <w:rFonts w:ascii="GHEA Grapalat" w:hAnsi="GHEA Grapalat"/>
          <w:sz w:val="24"/>
          <w:szCs w:val="24"/>
        </w:rPr>
      </w:pPr>
    </w:p>
    <w:p w:rsidR="0004414E" w:rsidRDefault="00A8282F" w:rsidP="00D506C3">
      <w:pPr>
        <w:pStyle w:val="Heading1"/>
        <w:keepNext w:val="0"/>
        <w:keepLines w:val="0"/>
        <w:widowControl w:val="0"/>
        <w:tabs>
          <w:tab w:val="left" w:pos="1134"/>
        </w:tabs>
        <w:spacing w:before="0" w:after="160" w:line="336" w:lineRule="auto"/>
        <w:ind w:firstLine="567"/>
        <w:jc w:val="both"/>
        <w:rPr>
          <w:rFonts w:ascii="GHEA Grapalat" w:hAnsi="GHEA Grapalat"/>
          <w:color w:val="auto"/>
          <w:sz w:val="24"/>
          <w:szCs w:val="24"/>
        </w:rPr>
      </w:pPr>
      <w:bookmarkStart w:id="43" w:name="_Toc467835513"/>
      <w:bookmarkStart w:id="44" w:name="_Toc467836997"/>
      <w:r w:rsidRPr="006B55C9">
        <w:rPr>
          <w:rFonts w:ascii="GHEA Grapalat" w:hAnsi="GHEA Grapalat"/>
          <w:color w:val="auto"/>
          <w:sz w:val="24"/>
          <w:szCs w:val="24"/>
        </w:rPr>
        <w:t>Հոդված 19. Կենդանական ծագման չմշակված սննդամթերքի ստացման գործընթացին ներկայացվող պահանջները</w:t>
      </w:r>
      <w:bookmarkEnd w:id="43"/>
      <w:bookmarkEnd w:id="44"/>
    </w:p>
    <w:p w:rsidR="000E6B78" w:rsidRPr="006B55C9" w:rsidRDefault="00A8282F" w:rsidP="00D506C3">
      <w:pPr>
        <w:pStyle w:val="ListParagraph"/>
        <w:numPr>
          <w:ilvl w:val="0"/>
          <w:numId w:val="4"/>
        </w:numPr>
        <w:tabs>
          <w:tab w:val="left" w:pos="1134"/>
        </w:tabs>
        <w:spacing w:after="160" w:line="360" w:lineRule="auto"/>
        <w:ind w:left="0" w:right="38" w:firstLine="567"/>
        <w:jc w:val="both"/>
        <w:rPr>
          <w:rFonts w:ascii="GHEA Grapalat" w:eastAsia="Arno Pro" w:hAnsi="GHEA Grapalat"/>
          <w:sz w:val="24"/>
          <w:szCs w:val="24"/>
        </w:rPr>
      </w:pPr>
      <w:r w:rsidRPr="006B55C9">
        <w:rPr>
          <w:rFonts w:ascii="GHEA Grapalat" w:hAnsi="GHEA Grapalat" w:cs="Sylfaen"/>
          <w:sz w:val="24"/>
          <w:szCs w:val="24"/>
        </w:rPr>
        <w:t>Մթերատու</w:t>
      </w:r>
      <w:r w:rsidRPr="006B55C9">
        <w:rPr>
          <w:rFonts w:ascii="GHEA Grapalat" w:hAnsi="GHEA Grapalat"/>
          <w:sz w:val="24"/>
          <w:szCs w:val="24"/>
        </w:rPr>
        <w:t xml:space="preserve"> կենդանիների սպանդն իրականացվում է այդ նպատակով հատուկ հատկացված վայրերում։</w:t>
      </w:r>
    </w:p>
    <w:p w:rsidR="000E6B78" w:rsidRPr="006B55C9" w:rsidRDefault="00A8282F" w:rsidP="00D506C3">
      <w:pPr>
        <w:widowControl w:val="0"/>
        <w:tabs>
          <w:tab w:val="left" w:pos="1134"/>
        </w:tabs>
        <w:spacing w:after="160" w:line="360" w:lineRule="auto"/>
        <w:ind w:right="26" w:firstLine="567"/>
        <w:jc w:val="both"/>
        <w:rPr>
          <w:rFonts w:ascii="GHEA Grapalat" w:eastAsia="Arno Pro" w:hAnsi="GHEA Grapalat"/>
          <w:sz w:val="24"/>
          <w:szCs w:val="24"/>
        </w:rPr>
      </w:pPr>
      <w:r w:rsidRPr="006B55C9">
        <w:rPr>
          <w:rFonts w:ascii="GHEA Grapalat" w:hAnsi="GHEA Grapalat"/>
          <w:sz w:val="24"/>
          <w:szCs w:val="24"/>
        </w:rPr>
        <w:lastRenderedPageBreak/>
        <w:t>Արտադրական օբյեկտներում, որտեղ իրականացվում է սպանդը, պետք է պահպանվեն մսի եւ մսամթերքի արտադրության (պատրաստման) արտադրական օբյեկտների՝ պահպանմանը եւ շահագործմանը ներկայացվող հիգիենայի եւ անասնաբուժասանիտարական պահանջները, որոնք ուղղված են անվտանգ սննդամթերքի եւ ոչ սննդային արտադրանքի բացթողումն ապահովելուն, ինչպես նաեւ անթույլատրելի ռիսկի առաջացման մասին նախազգուշացմանը։</w:t>
      </w:r>
    </w:p>
    <w:p w:rsidR="000E6B78" w:rsidRPr="006B55C9" w:rsidRDefault="00BF4FA3" w:rsidP="00D506C3">
      <w:pPr>
        <w:widowControl w:val="0"/>
        <w:tabs>
          <w:tab w:val="left" w:pos="1134"/>
        </w:tabs>
        <w:spacing w:after="160" w:line="360" w:lineRule="auto"/>
        <w:ind w:right="38"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Մթերատու կենդանիների սպանդն իրականացվում է մթերատու կենդանիների նկատմամբ մարդասիրական վերաբերմունք ապահովող միջոցներով։</w:t>
      </w:r>
    </w:p>
    <w:p w:rsidR="000E6B78" w:rsidRPr="006B55C9" w:rsidRDefault="00BF4FA3" w:rsidP="00D506C3">
      <w:pPr>
        <w:widowControl w:val="0"/>
        <w:tabs>
          <w:tab w:val="left" w:pos="1134"/>
        </w:tabs>
        <w:spacing w:after="160" w:line="360" w:lineRule="auto"/>
        <w:ind w:right="25"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Սննդի համար օգտագործման համար սպանդի ենթակա են անասնաբուժական առումով բարենպաստ տնտեսություններից եւ (կամ) վայրից առողջ մթերատու կենդանիները։</w:t>
      </w:r>
    </w:p>
    <w:p w:rsidR="000E6B78" w:rsidRPr="006B55C9" w:rsidRDefault="00A8282F"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Սննդի համար օգտագործման նպատակով չի թույլատրվում սպանդի համար ուղարկել այն մթերատու կենդանիներին, որոնք մշակվել են միջատների դեմ պատրաստուկներով եւ (կամ) որոնց նկատմամբ կիրառվել են բտման, բուժման, հիվանդությունների կանխարգելման համար նախատեսված անասնաբուժական դեղամիջոցներ՝ մինչ</w:t>
      </w:r>
      <w:r w:rsidR="009D71AF" w:rsidRPr="006B55C9">
        <w:rPr>
          <w:rFonts w:ascii="GHEA Grapalat" w:hAnsi="GHEA Grapalat"/>
          <w:sz w:val="24"/>
          <w:szCs w:val="24"/>
        </w:rPr>
        <w:t>եւ</w:t>
      </w:r>
      <w:r w:rsidRPr="006B55C9">
        <w:rPr>
          <w:rFonts w:ascii="GHEA Grapalat" w:hAnsi="GHEA Grapalat"/>
          <w:sz w:val="24"/>
          <w:szCs w:val="24"/>
        </w:rPr>
        <w:t xml:space="preserve"> մթերատու կենդանիների օրգանիզմից դրանց դուրսբերման համար սահմանված ժամկետը լրանալը։</w:t>
      </w:r>
    </w:p>
    <w:p w:rsidR="000E6B78" w:rsidRPr="006B55C9" w:rsidRDefault="00A8282F"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Սննդային նպատակներով օգտագործման համար իրականացվող սպանդից առաջ մթերատու կենդանիները ենթակա են նախասպանդային պահման։</w:t>
      </w:r>
    </w:p>
    <w:p w:rsidR="000E6B78" w:rsidRPr="006B55C9" w:rsidRDefault="00A8282F" w:rsidP="00D506C3">
      <w:pPr>
        <w:widowControl w:val="0"/>
        <w:tabs>
          <w:tab w:val="left" w:pos="1134"/>
        </w:tabs>
        <w:spacing w:after="160" w:line="360" w:lineRule="auto"/>
        <w:ind w:right="28" w:firstLine="567"/>
        <w:jc w:val="both"/>
        <w:rPr>
          <w:rFonts w:ascii="GHEA Grapalat" w:eastAsia="Arno Pro" w:hAnsi="GHEA Grapalat"/>
          <w:sz w:val="24"/>
          <w:szCs w:val="24"/>
        </w:rPr>
      </w:pPr>
      <w:r w:rsidRPr="006B55C9">
        <w:rPr>
          <w:rFonts w:ascii="GHEA Grapalat" w:hAnsi="GHEA Grapalat"/>
          <w:sz w:val="24"/>
          <w:szCs w:val="24"/>
        </w:rPr>
        <w:t xml:space="preserve">Մթերատու կենդանիների նախասպանդային պահման բազան պարտադիր պետք է ներառի կարանտինի բաժին, մեկուսարան եւ սանիտարական սպանդանոց։ Սանիտարական սպանդանոցի բացակայության դեպքում սանիտարական սպանդի ուղարկված մթերատու կենդանիների սպանդը թույլատրվում է հատուկ նշանակված օրերին կամ մթերատու կենդանիների առաջնային մշակման արտադրամասում հերթափոխի վերջում՝ արտադրամասից </w:t>
      </w:r>
      <w:r w:rsidRPr="006B55C9">
        <w:rPr>
          <w:rFonts w:ascii="GHEA Grapalat" w:hAnsi="GHEA Grapalat"/>
          <w:sz w:val="24"/>
          <w:szCs w:val="24"/>
        </w:rPr>
        <w:lastRenderedPageBreak/>
        <w:t>հեռացնելով առողջ մթերատու կենդանիների սպանդից գոյացած բոլոր մսեղիքները եւ այլ մթերքներ։</w:t>
      </w:r>
    </w:p>
    <w:p w:rsidR="0004414E" w:rsidRDefault="00BF4FA3" w:rsidP="00D506C3">
      <w:pPr>
        <w:widowControl w:val="0"/>
        <w:tabs>
          <w:tab w:val="left" w:pos="1134"/>
        </w:tabs>
        <w:spacing w:after="160" w:line="312" w:lineRule="auto"/>
        <w:ind w:right="28"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Սպանդից անմիջապես առաջ մթերատու կենդանիները ենթակա են նախասպանդային անասնաբուժական զննման։</w:t>
      </w:r>
    </w:p>
    <w:p w:rsidR="0004414E" w:rsidRDefault="00BF4FA3" w:rsidP="00D506C3">
      <w:pPr>
        <w:widowControl w:val="0"/>
        <w:tabs>
          <w:tab w:val="left" w:pos="1134"/>
        </w:tabs>
        <w:spacing w:after="160" w:line="312" w:lineRule="auto"/>
        <w:ind w:right="28" w:firstLine="567"/>
        <w:jc w:val="both"/>
        <w:rPr>
          <w:rFonts w:ascii="GHEA Grapalat"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Սպանդից հետո մթերատու կենդանիների մսեղիքները եւ դրանց սպանդից գոյացած կենդանական ծագման չմշակված պարենային (սննդային) հումքը ենթակա են հետսպանդային անասնաբուժական զննման եւ անասնաբուժասանիտարական փորձաքննության։</w:t>
      </w:r>
    </w:p>
    <w:p w:rsidR="000E6B78" w:rsidRPr="006B55C9" w:rsidRDefault="00A8282F" w:rsidP="00D506C3">
      <w:pPr>
        <w:widowControl w:val="0"/>
        <w:tabs>
          <w:tab w:val="left" w:pos="1134"/>
        </w:tabs>
        <w:spacing w:after="160" w:line="312" w:lineRule="auto"/>
        <w:ind w:right="29" w:firstLine="567"/>
        <w:jc w:val="both"/>
        <w:rPr>
          <w:rFonts w:ascii="GHEA Grapalat" w:eastAsia="Arno Pro" w:hAnsi="GHEA Grapalat"/>
          <w:sz w:val="24"/>
          <w:szCs w:val="24"/>
        </w:rPr>
      </w:pPr>
      <w:r w:rsidRPr="006B55C9">
        <w:rPr>
          <w:rFonts w:ascii="GHEA Grapalat" w:hAnsi="GHEA Grapalat"/>
          <w:sz w:val="24"/>
          <w:szCs w:val="24"/>
        </w:rPr>
        <w:t>Մթերատու կենդանիների սպանդից գոյացած կենդանական ծագման չմշակված սննդամթերքում չպետք է գոյություն ունենան վարակված հիվանդ կենդանիներին բնորոշ փոփոխություններ։</w:t>
      </w:r>
    </w:p>
    <w:p w:rsidR="000E6B78" w:rsidRPr="006B55C9" w:rsidRDefault="00BF4FA3" w:rsidP="00D506C3">
      <w:pPr>
        <w:widowControl w:val="0"/>
        <w:tabs>
          <w:tab w:val="left" w:pos="1134"/>
        </w:tabs>
        <w:spacing w:after="160" w:line="360" w:lineRule="auto"/>
        <w:ind w:right="29" w:firstLine="567"/>
        <w:jc w:val="both"/>
        <w:rPr>
          <w:rFonts w:ascii="GHEA Grapalat" w:eastAsia="Arno Pro"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Սննդամթերքի արտադրության (պատրաստման) համար նախատեսված կենդանական ծագման չմշակված մյուս պարենային (սննդային) հումքը, բացառությամբ ջրային կենսապաշարների որսի, պետք է ստացվի անասնահամաճարակային բարենպաստ տնտեսություններից (արտադրական օբյեկտներից) առողջ մթերատու կենդանիներից։</w:t>
      </w:r>
    </w:p>
    <w:p w:rsidR="000E6B78" w:rsidRPr="006B55C9" w:rsidRDefault="00BF4FA3" w:rsidP="00D506C3">
      <w:pPr>
        <w:widowControl w:val="0"/>
        <w:tabs>
          <w:tab w:val="left" w:pos="1134"/>
        </w:tabs>
        <w:spacing w:after="160" w:line="360" w:lineRule="auto"/>
        <w:ind w:right="28" w:firstLine="567"/>
        <w:jc w:val="both"/>
        <w:rPr>
          <w:rFonts w:ascii="GHEA Grapalat" w:eastAsia="Arno Pro"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Ջրային կենսապաշարները պետք է ծագեն արդյունահանման (որսի) անվտանգ վայրերից։</w:t>
      </w:r>
    </w:p>
    <w:p w:rsidR="000E6B78" w:rsidRPr="006B55C9" w:rsidRDefault="00BF4FA3" w:rsidP="00D506C3">
      <w:pPr>
        <w:widowControl w:val="0"/>
        <w:tabs>
          <w:tab w:val="left" w:pos="1134"/>
        </w:tabs>
        <w:spacing w:after="160" w:line="360" w:lineRule="auto"/>
        <w:ind w:right="28" w:firstLine="567"/>
        <w:jc w:val="both"/>
        <w:rPr>
          <w:rFonts w:ascii="GHEA Grapalat" w:eastAsia="Arno Pro"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Կենդանական ծագման չմշակված սննդամթերքի ստացման գործընթացին ներկայացվող լրացուցիչ պահանջները սահմանվում են Մաքսային միության՝ սննդամթերքի առանձին տեսակների վերաբերյալ տեխնիկական կանոնակարգերով, որոնցով սահմանվում են այդ սննդամթերքին ներկայացվող պահանջները եւ որոնք վերաբերում են այդ սննդամթերքի արտադրությանը, պահպանմանը, փոխադրմանը, իրացմանը եւ ուտիլիզացմանը ներկայացվող պահանջներին։</w:t>
      </w:r>
    </w:p>
    <w:p w:rsidR="000E6B78" w:rsidRPr="0068510A" w:rsidRDefault="000E6B78" w:rsidP="00D506C3">
      <w:pPr>
        <w:widowControl w:val="0"/>
        <w:tabs>
          <w:tab w:val="left" w:pos="1134"/>
        </w:tabs>
        <w:spacing w:after="160" w:line="360" w:lineRule="auto"/>
        <w:ind w:firstLine="567"/>
        <w:jc w:val="both"/>
        <w:rPr>
          <w:rFonts w:ascii="GHEA Grapalat" w:hAnsi="GHEA Grapalat"/>
          <w:sz w:val="24"/>
          <w:szCs w:val="24"/>
        </w:rPr>
      </w:pPr>
    </w:p>
    <w:p w:rsidR="00D506C3" w:rsidRPr="0068510A" w:rsidRDefault="00D506C3"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45" w:name="_Toc467835514"/>
      <w:bookmarkStart w:id="46" w:name="_Toc467836998"/>
      <w:r w:rsidRPr="006B55C9">
        <w:rPr>
          <w:rFonts w:ascii="GHEA Grapalat" w:hAnsi="GHEA Grapalat"/>
          <w:color w:val="auto"/>
          <w:sz w:val="24"/>
          <w:szCs w:val="24"/>
        </w:rPr>
        <w:lastRenderedPageBreak/>
        <w:t>Հոդված 20. Անվտանգության պահանջներին սննդամթերքի համապատասխանության ապահովումը</w:t>
      </w:r>
      <w:bookmarkEnd w:id="45"/>
      <w:bookmarkEnd w:id="46"/>
    </w:p>
    <w:p w:rsidR="000E6B78" w:rsidRPr="006B55C9" w:rsidRDefault="00BF4FA3" w:rsidP="00D506C3">
      <w:pPr>
        <w:widowControl w:val="0"/>
        <w:tabs>
          <w:tab w:val="left" w:pos="1134"/>
        </w:tabs>
        <w:spacing w:after="160" w:line="360" w:lineRule="auto"/>
        <w:ind w:right="27" w:firstLine="567"/>
        <w:jc w:val="both"/>
        <w:rPr>
          <w:rFonts w:ascii="GHEA Grapalat" w:eastAsia="Times New Roman"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կանոնակարգին սննդամթերքի համապատասխանությունն ապահովվում է դրա անվտանգության պահանջների կատարմամբ եւ Մաքսային միության՝ սննդամթերքի առանձին տեսակների վերաբերյալ տեխնիկական կանոնակարգերի պահանջների կատարմամբ։</w:t>
      </w:r>
    </w:p>
    <w:p w:rsidR="00BF4FA3" w:rsidRPr="006B55C9" w:rsidRDefault="00BF4FA3" w:rsidP="00D506C3">
      <w:pPr>
        <w:widowControl w:val="0"/>
        <w:tabs>
          <w:tab w:val="left" w:pos="1134"/>
        </w:tabs>
        <w:spacing w:after="160" w:line="360" w:lineRule="auto"/>
        <w:ind w:right="27" w:firstLine="567"/>
        <w:jc w:val="both"/>
        <w:rPr>
          <w:rFonts w:ascii="GHEA Grapalat" w:hAnsi="GHEA Grapalat"/>
          <w:b/>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 xml:space="preserve">Սննդամթերքի հետազոտության (փորձարկման) եւ չափման մեթոդները սահմանվում են հետազոտության (փորձարկման) եւ չափման կանոններ ու մեթոդներ, այդ թվում՝ սույն Տեխնիկական կանոնակարգի պահանջների կիրառման եւ կատարման ու սննդամթերքի համապատասխանության գնահատում (հավաստում) իրականացնելու համար անհրաժեշտ նմուշառման կանոններ </w:t>
      </w:r>
      <w:r w:rsidR="009D71AF" w:rsidRPr="006B55C9">
        <w:rPr>
          <w:rFonts w:ascii="GHEA Grapalat" w:hAnsi="GHEA Grapalat"/>
          <w:sz w:val="24"/>
          <w:szCs w:val="24"/>
        </w:rPr>
        <w:t>եւ</w:t>
      </w:r>
      <w:r w:rsidR="00A8282F" w:rsidRPr="006B55C9">
        <w:rPr>
          <w:rFonts w:ascii="GHEA Grapalat" w:hAnsi="GHEA Grapalat"/>
          <w:sz w:val="24"/>
          <w:szCs w:val="24"/>
        </w:rPr>
        <w:t xml:space="preserve"> մեթոդներ պարունակող ստանդարտների ցանկում։</w:t>
      </w:r>
    </w:p>
    <w:p w:rsidR="00D506C3" w:rsidRPr="0068510A" w:rsidRDefault="00D506C3" w:rsidP="00D506C3">
      <w:pPr>
        <w:widowControl w:val="0"/>
        <w:tabs>
          <w:tab w:val="left" w:pos="1134"/>
        </w:tabs>
        <w:spacing w:after="160" w:line="360" w:lineRule="auto"/>
        <w:ind w:right="31" w:firstLine="567"/>
        <w:jc w:val="center"/>
        <w:rPr>
          <w:rFonts w:ascii="GHEA Grapalat" w:hAnsi="GHEA Grapalat"/>
          <w:b/>
          <w:sz w:val="24"/>
          <w:szCs w:val="24"/>
        </w:rPr>
      </w:pPr>
    </w:p>
    <w:p w:rsidR="00D506C3" w:rsidRPr="0068510A" w:rsidRDefault="00D506C3" w:rsidP="00D506C3">
      <w:pPr>
        <w:widowControl w:val="0"/>
        <w:tabs>
          <w:tab w:val="left" w:pos="1134"/>
        </w:tabs>
        <w:spacing w:after="160" w:line="360" w:lineRule="auto"/>
        <w:ind w:right="31" w:firstLine="567"/>
        <w:jc w:val="center"/>
        <w:rPr>
          <w:rFonts w:ascii="GHEA Grapalat" w:hAnsi="GHEA Grapalat"/>
          <w:b/>
          <w:sz w:val="24"/>
          <w:szCs w:val="24"/>
        </w:rPr>
      </w:pPr>
    </w:p>
    <w:p w:rsidR="000E6B78" w:rsidRPr="006B55C9" w:rsidRDefault="00A8282F" w:rsidP="00D506C3">
      <w:pPr>
        <w:widowControl w:val="0"/>
        <w:tabs>
          <w:tab w:val="left" w:pos="1134"/>
        </w:tabs>
        <w:spacing w:after="160" w:line="360" w:lineRule="auto"/>
        <w:ind w:right="31" w:firstLine="567"/>
        <w:jc w:val="center"/>
        <w:rPr>
          <w:rFonts w:ascii="GHEA Grapalat" w:hAnsi="GHEA Grapalat"/>
          <w:b/>
          <w:sz w:val="24"/>
          <w:szCs w:val="24"/>
        </w:rPr>
      </w:pPr>
      <w:r w:rsidRPr="006B55C9">
        <w:rPr>
          <w:rFonts w:ascii="GHEA Grapalat" w:hAnsi="GHEA Grapalat"/>
          <w:b/>
          <w:sz w:val="24"/>
          <w:szCs w:val="24"/>
        </w:rPr>
        <w:t>ԳԼՈՒԽ 4. ՀԱՄԱՊԱՏԱՍԽԱՆՈՒԹՅԱՆ ԳՆԱՀԱՏՈՒՄ (ՀԱՎԱՍՏՈՒՄ)</w:t>
      </w:r>
    </w:p>
    <w:p w:rsidR="000E6B78" w:rsidRPr="006B55C9" w:rsidRDefault="000E6B78" w:rsidP="00D506C3">
      <w:pPr>
        <w:widowControl w:val="0"/>
        <w:tabs>
          <w:tab w:val="left" w:pos="1134"/>
        </w:tabs>
        <w:spacing w:after="160" w:line="360" w:lineRule="auto"/>
        <w:ind w:right="31" w:firstLine="567"/>
        <w:jc w:val="center"/>
        <w:rPr>
          <w:rFonts w:ascii="GHEA Grapalat" w:eastAsia="Arno Pro" w:hAnsi="GHEA Grapalat"/>
          <w:b/>
          <w:bCs/>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47" w:name="_Toc467835515"/>
      <w:bookmarkStart w:id="48" w:name="_Toc467836999"/>
      <w:r w:rsidRPr="006B55C9">
        <w:rPr>
          <w:rFonts w:ascii="GHEA Grapalat" w:hAnsi="GHEA Grapalat"/>
          <w:color w:val="auto"/>
          <w:sz w:val="24"/>
          <w:szCs w:val="24"/>
        </w:rPr>
        <w:t>Հոդված 21. Սննդամթերքի համապատասխանության գնահատման (հավաստման) եւ արտադրության (պատրաստման), պահպանման, փոխադրման (տրանսպորտային փոխադրման), իրացման եւ ուտիլիզացման գործընթացների ձեւերը</w:t>
      </w:r>
      <w:bookmarkEnd w:id="47"/>
      <w:bookmarkEnd w:id="48"/>
    </w:p>
    <w:p w:rsidR="000E6B78" w:rsidRPr="006B55C9" w:rsidRDefault="00BF4FA3" w:rsidP="00D506C3">
      <w:pPr>
        <w:widowControl w:val="0"/>
        <w:tabs>
          <w:tab w:val="left" w:pos="1134"/>
        </w:tabs>
        <w:spacing w:after="160" w:line="360" w:lineRule="auto"/>
        <w:ind w:right="33"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եւ (կամ) Մաքսային միության՝ սննդամթերքի առանձին տեսակների վերաբերյալ տեխնիկական կանոնակարգի պահանջներին սննդամթերքի, բացառությամբ սույն հոդվածի 3</w:t>
      </w:r>
      <w:r w:rsidR="00487AC4">
        <w:rPr>
          <w:rFonts w:ascii="GHEA Grapalat" w:hAnsi="GHEA Grapalat"/>
          <w:sz w:val="24"/>
          <w:szCs w:val="24"/>
        </w:rPr>
        <w:t>-</w:t>
      </w:r>
      <w:r w:rsidR="00A8282F" w:rsidRPr="006B55C9">
        <w:rPr>
          <w:rFonts w:ascii="GHEA Grapalat" w:hAnsi="GHEA Grapalat"/>
          <w:sz w:val="24"/>
          <w:szCs w:val="24"/>
        </w:rPr>
        <w:t>րդ մասում նշված սննդամթերքի, համապատասխանության գնահատումը (հավաստումը) կատարվում է ՝</w:t>
      </w:r>
    </w:p>
    <w:p w:rsidR="000E6B78" w:rsidRPr="006B55C9" w:rsidRDefault="00A8282F" w:rsidP="00D506C3">
      <w:pPr>
        <w:widowControl w:val="0"/>
        <w:tabs>
          <w:tab w:val="left" w:pos="1134"/>
        </w:tabs>
        <w:spacing w:after="160" w:line="360" w:lineRule="auto"/>
        <w:ind w:right="33" w:firstLine="567"/>
        <w:jc w:val="both"/>
        <w:rPr>
          <w:rFonts w:ascii="GHEA Grapalat" w:eastAsia="Arno Pro" w:hAnsi="GHEA Grapalat"/>
          <w:sz w:val="24"/>
          <w:szCs w:val="24"/>
        </w:rPr>
      </w:pPr>
      <w:r w:rsidRPr="006B55C9">
        <w:rPr>
          <w:rFonts w:ascii="GHEA Grapalat" w:hAnsi="GHEA Grapalat"/>
          <w:sz w:val="24"/>
          <w:szCs w:val="24"/>
        </w:rPr>
        <w:lastRenderedPageBreak/>
        <w:t>1)</w:t>
      </w:r>
      <w:r w:rsidR="00BF4FA3" w:rsidRPr="006B55C9">
        <w:rPr>
          <w:rFonts w:ascii="GHEA Grapalat" w:hAnsi="GHEA Grapalat"/>
          <w:sz w:val="24"/>
          <w:szCs w:val="24"/>
        </w:rPr>
        <w:tab/>
      </w:r>
      <w:r w:rsidRPr="006B55C9">
        <w:rPr>
          <w:rFonts w:ascii="GHEA Grapalat" w:hAnsi="GHEA Grapalat"/>
          <w:sz w:val="24"/>
          <w:szCs w:val="24"/>
        </w:rPr>
        <w:t>սննդամթերքի համապատասխանության հավաստման (հայտարա</w:t>
      </w:r>
      <w:r w:rsidR="004A5283" w:rsidRPr="006B55C9">
        <w:rPr>
          <w:rFonts w:ascii="GHEA Grapalat" w:hAnsi="GHEA Grapalat"/>
          <w:sz w:val="24"/>
          <w:szCs w:val="24"/>
        </w:rPr>
        <w:t>րա</w:t>
      </w:r>
      <w:r w:rsidRPr="006B55C9">
        <w:rPr>
          <w:rFonts w:ascii="GHEA Grapalat" w:hAnsi="GHEA Grapalat"/>
          <w:sz w:val="24"/>
          <w:szCs w:val="24"/>
        </w:rPr>
        <w:t>գրման)</w:t>
      </w:r>
      <w:r w:rsidR="004A5283" w:rsidRPr="006B55C9">
        <w:rPr>
          <w:rFonts w:ascii="GHEA Grapalat" w:hAnsi="GHEA Grapalat"/>
          <w:sz w:val="24"/>
          <w:szCs w:val="24"/>
        </w:rPr>
        <w:t>,</w:t>
      </w:r>
    </w:p>
    <w:p w:rsidR="000E6B78" w:rsidRPr="006B55C9" w:rsidRDefault="00BF4FA3" w:rsidP="00D506C3">
      <w:pPr>
        <w:widowControl w:val="0"/>
        <w:tabs>
          <w:tab w:val="left" w:pos="1134"/>
        </w:tabs>
        <w:spacing w:after="160" w:line="360" w:lineRule="auto"/>
        <w:ind w:right="33"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հատուկ նշանակության սննդամթերքի պետական գրանցման</w:t>
      </w:r>
      <w:r w:rsidR="004A5283" w:rsidRPr="006B55C9">
        <w:rPr>
          <w:rFonts w:ascii="GHEA Grapalat" w:hAnsi="GHEA Grapalat"/>
          <w:sz w:val="24"/>
          <w:szCs w:val="24"/>
        </w:rPr>
        <w:t>,</w:t>
      </w:r>
    </w:p>
    <w:p w:rsidR="000E6B78" w:rsidRPr="006B55C9" w:rsidRDefault="00A8282F" w:rsidP="00D506C3">
      <w:pPr>
        <w:widowControl w:val="0"/>
        <w:tabs>
          <w:tab w:val="left" w:pos="1134"/>
        </w:tabs>
        <w:spacing w:after="160" w:line="360" w:lineRule="auto"/>
        <w:ind w:right="33" w:firstLine="567"/>
        <w:jc w:val="both"/>
        <w:rPr>
          <w:rFonts w:ascii="GHEA Grapalat" w:eastAsia="Arno Pro" w:hAnsi="GHEA Grapalat"/>
          <w:sz w:val="24"/>
          <w:szCs w:val="24"/>
        </w:rPr>
      </w:pPr>
      <w:r w:rsidRPr="006B55C9">
        <w:rPr>
          <w:rFonts w:ascii="GHEA Grapalat" w:hAnsi="GHEA Grapalat"/>
          <w:sz w:val="24"/>
          <w:szCs w:val="24"/>
        </w:rPr>
        <w:t>3)</w:t>
      </w:r>
      <w:r w:rsidR="00BF4FA3" w:rsidRPr="006B55C9">
        <w:rPr>
          <w:rFonts w:ascii="GHEA Grapalat" w:hAnsi="GHEA Grapalat"/>
          <w:sz w:val="24"/>
          <w:szCs w:val="24"/>
        </w:rPr>
        <w:tab/>
      </w:r>
      <w:r w:rsidRPr="006B55C9">
        <w:rPr>
          <w:rFonts w:ascii="GHEA Grapalat" w:hAnsi="GHEA Grapalat"/>
          <w:sz w:val="24"/>
          <w:szCs w:val="24"/>
        </w:rPr>
        <w:t>նոր տեսակի սննդամթերքի պետական գրանցման</w:t>
      </w:r>
      <w:r w:rsidR="004A5283" w:rsidRPr="006B55C9">
        <w:rPr>
          <w:rFonts w:ascii="GHEA Grapalat" w:hAnsi="GHEA Grapalat"/>
          <w:sz w:val="24"/>
          <w:szCs w:val="24"/>
        </w:rPr>
        <w:t>,</w:t>
      </w:r>
    </w:p>
    <w:p w:rsidR="000E6B78" w:rsidRPr="006B55C9" w:rsidRDefault="00BF4FA3" w:rsidP="00D506C3">
      <w:pPr>
        <w:widowControl w:val="0"/>
        <w:tabs>
          <w:tab w:val="left" w:pos="1134"/>
        </w:tabs>
        <w:spacing w:after="160" w:line="360" w:lineRule="auto"/>
        <w:ind w:right="33"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անասնաբուժասանիտարական փորձաքննության</w:t>
      </w:r>
      <w:r w:rsidR="004A5283" w:rsidRPr="006B55C9">
        <w:rPr>
          <w:rFonts w:ascii="GHEA Grapalat" w:hAnsi="GHEA Grapalat"/>
          <w:sz w:val="24"/>
          <w:szCs w:val="24"/>
        </w:rPr>
        <w:t xml:space="preserve"> ձ</w:t>
      </w:r>
      <w:r w:rsidR="009D71AF" w:rsidRPr="006B55C9">
        <w:rPr>
          <w:rFonts w:ascii="GHEA Grapalat" w:hAnsi="GHEA Grapalat"/>
          <w:sz w:val="24"/>
          <w:szCs w:val="24"/>
        </w:rPr>
        <w:t>եւ</w:t>
      </w:r>
      <w:r w:rsidR="004A5283" w:rsidRPr="006B55C9">
        <w:rPr>
          <w:rFonts w:ascii="GHEA Grapalat" w:hAnsi="GHEA Grapalat"/>
          <w:sz w:val="24"/>
          <w:szCs w:val="24"/>
        </w:rPr>
        <w:t>երով</w:t>
      </w:r>
      <w:r w:rsidR="00A8282F" w:rsidRPr="006B55C9">
        <w:rPr>
          <w:rFonts w:ascii="GHEA Grapalat" w:hAnsi="GHEA Grapalat"/>
          <w:sz w:val="24"/>
          <w:szCs w:val="24"/>
        </w:rPr>
        <w:t>։</w:t>
      </w:r>
    </w:p>
    <w:p w:rsidR="000E6B78" w:rsidRPr="006B55C9" w:rsidRDefault="00A8282F" w:rsidP="00D506C3">
      <w:pPr>
        <w:widowControl w:val="0"/>
        <w:tabs>
          <w:tab w:val="left" w:pos="1134"/>
        </w:tabs>
        <w:spacing w:after="160" w:line="360" w:lineRule="auto"/>
        <w:ind w:right="33" w:firstLine="567"/>
        <w:jc w:val="both"/>
        <w:rPr>
          <w:rFonts w:ascii="GHEA Grapalat" w:eastAsia="Arno Pro" w:hAnsi="GHEA Grapalat"/>
          <w:sz w:val="24"/>
          <w:szCs w:val="24"/>
        </w:rPr>
      </w:pPr>
      <w:r w:rsidRPr="006B55C9">
        <w:rPr>
          <w:rFonts w:ascii="GHEA Grapalat" w:hAnsi="GHEA Grapalat"/>
          <w:sz w:val="24"/>
          <w:szCs w:val="24"/>
        </w:rPr>
        <w:t>2.</w:t>
      </w:r>
      <w:r w:rsidR="00BF4FA3" w:rsidRPr="006B55C9">
        <w:rPr>
          <w:rFonts w:ascii="GHEA Grapalat" w:hAnsi="GHEA Grapalat"/>
          <w:sz w:val="24"/>
          <w:szCs w:val="24"/>
        </w:rPr>
        <w:tab/>
      </w:r>
      <w:r w:rsidRPr="006B55C9">
        <w:rPr>
          <w:rFonts w:ascii="GHEA Grapalat" w:hAnsi="GHEA Grapalat"/>
          <w:sz w:val="24"/>
          <w:szCs w:val="24"/>
        </w:rPr>
        <w:t>Սույն Տեխնիկական կանոնակարգի եւ (կամ) Մաքսային միության՝ սննդամթերքի առանձին տեսակների վերաբերյալ տեխնիկական կանոնակարգերի պահանջներին սննդամթերքի արտադրության (պատրաստման), պահպանման, փոխադրման (տրանսպորտային փոխադրման), իրացման եւ ուտիլիզացման գործընթացների համապատասխանության գնահատումը (հավաստումը) կատարվում է սույն Տեխնիկական կանոնակարգով եւ (կամ) Մաքսային միության՝ սննդամթերքի առանձին տեսակների վերաբերյալ տեխնիկական կանոնակարգերով սահմանված պահանջների պահպանման նկատմամբ պետական հսկողության (վերահսկողության) միջոցով, բացառությամբ 32</w:t>
      </w:r>
      <w:r w:rsidR="00487AC4">
        <w:rPr>
          <w:rFonts w:ascii="GHEA Grapalat" w:hAnsi="GHEA Grapalat"/>
          <w:sz w:val="24"/>
          <w:szCs w:val="24"/>
        </w:rPr>
        <w:t>-</w:t>
      </w:r>
      <w:r w:rsidRPr="006B55C9">
        <w:rPr>
          <w:rFonts w:ascii="GHEA Grapalat" w:hAnsi="GHEA Grapalat"/>
          <w:sz w:val="24"/>
          <w:szCs w:val="24"/>
        </w:rPr>
        <w:t>րդ հոդվածում նշված սննդամթերքի արտադրության (պատրաստման) գործընթացների։ Արտադրության (պատրաստման) այդ գործընթացների համապատասխանության գնահատումը (հավաստումը) կատարվում է արտադրական օբյեկտների պետական գրանցման եղանակով։</w:t>
      </w:r>
    </w:p>
    <w:p w:rsidR="000E6B78" w:rsidRPr="006B55C9" w:rsidRDefault="00BF4FA3" w:rsidP="00D506C3">
      <w:pPr>
        <w:widowControl w:val="0"/>
        <w:tabs>
          <w:tab w:val="left" w:pos="1134"/>
        </w:tabs>
        <w:spacing w:after="160" w:line="360" w:lineRule="auto"/>
        <w:ind w:right="33"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Ոչ արդյունաբերական պատրաստման սննդամթերքի եւ սննդի (հանրային սննդի) ձեռնարկությունների սննդամթերքի, որը նախատեսված է ծառայությունների մատուցման ժամանակ իրացման համար, ինչպես նաեւ նշված սննդամթերքի իրացման գործընթացների համապատասխանության գնահատումը (հավաստումը) կատարվում է սույն Տեխնիկական կանոնակարգով եւ (կամ) Մաքսային միության՝ սննդամթերքի առանձին տեսակների վերաբերյալ տեխնիկական կանոնակարգերով սահմանված սննդամթերքին ներկայացվող պահանջների պահպանման նկատմամբ պետական հսկողության (վերահսկողության) միջոցով։</w:t>
      </w: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49" w:name="_Toc467835516"/>
      <w:bookmarkStart w:id="50" w:name="_Toc467837000"/>
      <w:r w:rsidRPr="006B55C9">
        <w:rPr>
          <w:rFonts w:ascii="GHEA Grapalat" w:hAnsi="GHEA Grapalat"/>
          <w:color w:val="auto"/>
          <w:sz w:val="24"/>
          <w:szCs w:val="24"/>
        </w:rPr>
        <w:lastRenderedPageBreak/>
        <w:t>Հոդված 22. Հայտատուն սննդամթերքի համապատասխանության գնահատման (հավաստման) ժամանակ</w:t>
      </w:r>
      <w:bookmarkEnd w:id="49"/>
      <w:bookmarkEnd w:id="50"/>
    </w:p>
    <w:p w:rsidR="000E6B78" w:rsidRPr="006B55C9" w:rsidRDefault="00BF4FA3" w:rsidP="00D506C3">
      <w:pPr>
        <w:widowControl w:val="0"/>
        <w:tabs>
          <w:tab w:val="left" w:pos="1134"/>
        </w:tabs>
        <w:spacing w:after="160" w:line="360" w:lineRule="auto"/>
        <w:ind w:right="26" w:firstLine="567"/>
        <w:jc w:val="both"/>
        <w:rPr>
          <w:rFonts w:ascii="GHEA Grapalat" w:eastAsia="Times New Roman"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Սննդամթերքի համապատասխանության գնահատման (հավաստման) ժամանակ, բացառությամբ պետական հսկողության (վերահսկողության), հայտատու կարող է լինել Մաքսային միության անդամ պետության օրենսդրությանը համապատասխան, դրա տարածքում գրանցված իրավաբանական կամ ֆիզիկական անձը՝ որպես անհատ ձեռնարկատեր, կամ պատրաստողը կամ վաճառողը, կամ օտարերկրյա պատրաստողի գործառույթներ իրականացնող անձը՝ սույն Տեխնիկական կանոնակարգի եւ (կամ) Մաքսային միության՝ սննդամթերքի առանձին տեսակների վերաբերյալ այն տեխնիկական կանոնակարգերի պահանջներին համապատասխանության ապահովման մասով, որոնց գործողությունը տարածվում է այդ սննդամթերքի վրա, եւ այդ տեխնիկական կանոնակարգերի պահանջներին անհամապատասխանության համար պատասխանատվության մասով իր հետ կնքված պայմանագրի հիման վրա:</w:t>
      </w:r>
    </w:p>
    <w:p w:rsidR="0004414E" w:rsidRDefault="00BF4FA3" w:rsidP="00D506C3">
      <w:pPr>
        <w:widowControl w:val="0"/>
        <w:tabs>
          <w:tab w:val="left" w:pos="1134"/>
        </w:tabs>
        <w:spacing w:after="160" w:line="360" w:lineRule="auto"/>
        <w:ind w:right="27" w:firstLine="567"/>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Հայտատուն պարտավոր է ապահովել սննդամթերքի համապատասխանությունը սույն Տեխնիկական կանոնակարգով եւ Մաքսային միության մյուս այն տեխնիկական կանոնակարգերով սահմանված պահանջներին, որոնց գործողությունը տարածվում է այդ սննդամթերքի վրա։</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51" w:name="_Toc467835517"/>
      <w:bookmarkStart w:id="52" w:name="_Toc467837001"/>
      <w:r w:rsidRPr="006B55C9">
        <w:rPr>
          <w:rFonts w:ascii="GHEA Grapalat" w:hAnsi="GHEA Grapalat"/>
          <w:color w:val="auto"/>
          <w:sz w:val="24"/>
          <w:szCs w:val="24"/>
        </w:rPr>
        <w:t>Հոդված 23. Համապատասխանության հայտարարագրում</w:t>
      </w:r>
      <w:bookmarkEnd w:id="51"/>
      <w:bookmarkEnd w:id="52"/>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Համապատասխանության հայտարարագրման ենթակա է Մաքսային միության մաքսային տարածքում շրջանառության մեջ դրվող սննդամթերքը՝ բացառությամբ</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կենդանական ծագման չմշակված սննդամթերքի,</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հատուկ նշանակության սննդամթերքի,</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lastRenderedPageBreak/>
        <w:t>3)</w:t>
      </w:r>
      <w:r w:rsidRPr="006B55C9">
        <w:rPr>
          <w:rFonts w:ascii="GHEA Grapalat" w:hAnsi="GHEA Grapalat"/>
          <w:sz w:val="24"/>
          <w:szCs w:val="24"/>
        </w:rPr>
        <w:tab/>
      </w:r>
      <w:r w:rsidR="00A8282F" w:rsidRPr="006B55C9">
        <w:rPr>
          <w:rFonts w:ascii="GHEA Grapalat" w:hAnsi="GHEA Grapalat"/>
          <w:sz w:val="24"/>
          <w:szCs w:val="24"/>
        </w:rPr>
        <w:t>քացախի։</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կանոնակարգով եւ (կամ) Մաքսային միության՝ սննդամթերքի առանձին տեսակների վերաբերյալ տեխնիկական կանոնակարգերով սահմանված պահանջներին սննդամթերքի համապատասխանության հայտարարագրումն իրականացվում է հայտատուի ընտրությամբ սեփական ապացույցների եւ (կամ) երրորդ կողմի մասնակցությամբ ստացված ապացույցների հիման վրա համապատասխանության հայտարարագրի ընդունմամբ։</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Սննդամթերքի համապատասխանության հայտարարագրումն իրականացվում է հայտատուի ընտրությամբ սույն Տեխնիկական կանոնակարգով սահմանված հայտարարագրման սխեմաներից մեկով, եթե Մաքսային միության՝ սննդամթերքի առանձին տեսակների վերաբերյալ տեխնիկական կանոնակարգերով այլ բան սահմանված չէ։</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Հայտարարագրման սխեմաները՝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1հ հայտարարագրման սխեմա</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1.1)</w:t>
      </w:r>
      <w:r w:rsidRPr="006B55C9">
        <w:rPr>
          <w:rFonts w:ascii="GHEA Grapalat" w:hAnsi="GHEA Grapalat"/>
          <w:sz w:val="24"/>
          <w:szCs w:val="24"/>
        </w:rPr>
        <w:tab/>
      </w:r>
      <w:r w:rsidR="00A8282F" w:rsidRPr="006B55C9">
        <w:rPr>
          <w:rFonts w:ascii="GHEA Grapalat" w:hAnsi="GHEA Grapalat"/>
          <w:sz w:val="24"/>
          <w:szCs w:val="24"/>
        </w:rPr>
        <w:t>1հ հայտարարագրման սխեման ներառում է հետ</w:t>
      </w:r>
      <w:r w:rsidR="009D71AF" w:rsidRPr="006B55C9">
        <w:rPr>
          <w:rFonts w:ascii="GHEA Grapalat" w:hAnsi="GHEA Grapalat"/>
          <w:sz w:val="24"/>
          <w:szCs w:val="24"/>
        </w:rPr>
        <w:t>եւ</w:t>
      </w:r>
      <w:r w:rsidR="00A8282F" w:rsidRPr="006B55C9">
        <w:rPr>
          <w:rFonts w:ascii="GHEA Grapalat" w:hAnsi="GHEA Grapalat"/>
          <w:sz w:val="24"/>
          <w:szCs w:val="24"/>
        </w:rPr>
        <w:t>յալ ընթացակարգերը՝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տեխնիկական փաստաթղթերի կազմում եւ վերլուծություն.</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արտադրական հսկողության իրականացում.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արտադրանքի նմուշների փորձարկում.</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համապատասխանության մասին հայտարարագրի ընդունում ու գրանցում.</w:t>
      </w:r>
    </w:p>
    <w:p w:rsidR="000E6B78" w:rsidRPr="0068510A" w:rsidRDefault="00BF4FA3"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Մաքսային միության անդամ պետությունների շուկայում արտադրանքի շրջանառության միասնական նշանի զետեղում։</w:t>
      </w:r>
    </w:p>
    <w:p w:rsidR="00D506C3" w:rsidRPr="0068510A" w:rsidRDefault="00D506C3" w:rsidP="00D506C3">
      <w:pPr>
        <w:widowControl w:val="0"/>
        <w:tabs>
          <w:tab w:val="left" w:pos="1134"/>
        </w:tabs>
        <w:spacing w:after="160" w:line="360" w:lineRule="auto"/>
        <w:ind w:right="30" w:firstLine="567"/>
        <w:jc w:val="both"/>
        <w:rPr>
          <w:rFonts w:ascii="GHEA Grapalat" w:eastAsia="Arno Pro" w:hAnsi="GHEA Grapalat"/>
          <w:sz w:val="24"/>
          <w:szCs w:val="24"/>
        </w:rPr>
      </w:pP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lastRenderedPageBreak/>
        <w:t>1.2)</w:t>
      </w:r>
      <w:r w:rsidRPr="006B55C9">
        <w:rPr>
          <w:rFonts w:ascii="GHEA Grapalat" w:hAnsi="GHEA Grapalat"/>
          <w:sz w:val="24"/>
          <w:szCs w:val="24"/>
        </w:rPr>
        <w:tab/>
      </w:r>
      <w:r w:rsidR="00A8282F" w:rsidRPr="006B55C9">
        <w:rPr>
          <w:rFonts w:ascii="GHEA Grapalat" w:hAnsi="GHEA Grapalat"/>
          <w:sz w:val="24"/>
          <w:szCs w:val="24"/>
        </w:rPr>
        <w:t>Հայտատուն ձեռնարկում է բոլոր անհրաժեշտ միջոցները, որպեսզի արտադրության (պատրաստման) գործընթացը լինի կայուն եւ ապահովի սույն Տեխնիկական կանոնակարգի եւ (կամ) Մաքսային միության՝ սննդամթերքի առանձին տեսակների վերաբերյալ տեխնիկական կանոնակարգերի պահանջներին սննդամթերքի համապատասխանությունը, կազմում է տեխնիկական փաստաթղթերը եւ իրականացնում է դրանց վերլուծությունը։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1.3)</w:t>
      </w:r>
      <w:r w:rsidRPr="006B55C9">
        <w:rPr>
          <w:rFonts w:ascii="GHEA Grapalat" w:hAnsi="GHEA Grapalat"/>
          <w:sz w:val="24"/>
          <w:szCs w:val="24"/>
        </w:rPr>
        <w:tab/>
      </w:r>
      <w:r w:rsidR="00A8282F" w:rsidRPr="006B55C9">
        <w:rPr>
          <w:rFonts w:ascii="GHEA Grapalat" w:hAnsi="GHEA Grapalat"/>
          <w:sz w:val="24"/>
          <w:szCs w:val="24"/>
        </w:rPr>
        <w:t>Հայտատուն ապահովում է արտադրական հսկողության իրականացումը։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1.4)</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եւ (կամ) Մաքսային միության՝ սննդամթերքի առանձին տեսակների վերաբերյալ տեխնիկական կանոնակարգերի պահանջներին սննդամթերքի համապատասխանության նկատմամբ հսկողության նպատակով հայտատուն անցկացնում է սննդամթերքի նմուշների փորձարկում։ Սննդամթերքի նմուշների փորձարկումն անցկացվում է հայտատուի ընտրությամբ փորձարկման լաբորատորիայում կամ հավատարմագրված փորձարկման լաբորատորիայում։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1.5)</w:t>
      </w:r>
      <w:r w:rsidRPr="006B55C9">
        <w:rPr>
          <w:rFonts w:ascii="GHEA Grapalat" w:hAnsi="GHEA Grapalat"/>
          <w:sz w:val="24"/>
          <w:szCs w:val="24"/>
        </w:rPr>
        <w:tab/>
      </w:r>
      <w:r w:rsidR="00A8282F" w:rsidRPr="006B55C9">
        <w:rPr>
          <w:rFonts w:ascii="GHEA Grapalat" w:hAnsi="GHEA Grapalat"/>
          <w:sz w:val="24"/>
          <w:szCs w:val="24"/>
        </w:rPr>
        <w:t>Հայտատուն ձեւակերպում է համապատասխանության մասին հայտարարագիրը եւ այն գրանցում է ծանուցման սկզբունքով։</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1.6)</w:t>
      </w:r>
      <w:r w:rsidRPr="006B55C9">
        <w:rPr>
          <w:rFonts w:ascii="GHEA Grapalat" w:hAnsi="GHEA Grapalat"/>
          <w:sz w:val="24"/>
          <w:szCs w:val="24"/>
        </w:rPr>
        <w:tab/>
      </w:r>
      <w:r w:rsidR="00A8282F" w:rsidRPr="006B55C9">
        <w:rPr>
          <w:rFonts w:ascii="GHEA Grapalat" w:hAnsi="GHEA Grapalat"/>
          <w:sz w:val="24"/>
          <w:szCs w:val="24"/>
        </w:rPr>
        <w:t>Հայտատուն զետեղում է Մաքսային միության անդամ պետությունների շուկայում</w:t>
      </w:r>
      <w:r w:rsidR="007C6AA7" w:rsidRPr="006B55C9">
        <w:rPr>
          <w:rFonts w:ascii="GHEA Grapalat" w:hAnsi="GHEA Grapalat"/>
          <w:sz w:val="24"/>
          <w:szCs w:val="24"/>
        </w:rPr>
        <w:t xml:space="preserve"> </w:t>
      </w:r>
      <w:r w:rsidR="00A8282F" w:rsidRPr="006B55C9">
        <w:rPr>
          <w:rFonts w:ascii="GHEA Grapalat" w:hAnsi="GHEA Grapalat"/>
          <w:sz w:val="24"/>
          <w:szCs w:val="24"/>
        </w:rPr>
        <w:t>արտադրանքի շրջանառության միասնական նշանը, եթե սույն Տեխնիկական կանոնակարգով եւ (կամ) Մաքսային միության՝ սննդամթերքի առանձին տեսակների վերաբերյալ տեխնիկական կանոնակարգերով այլ բան սահմանված չէ։</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2հ հայտարարագրման սխեմա՝</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2.1)</w:t>
      </w:r>
      <w:r w:rsidRPr="006B55C9">
        <w:rPr>
          <w:rFonts w:ascii="GHEA Grapalat" w:hAnsi="GHEA Grapalat"/>
          <w:sz w:val="24"/>
          <w:szCs w:val="24"/>
        </w:rPr>
        <w:tab/>
      </w:r>
      <w:r w:rsidR="00A8282F" w:rsidRPr="006B55C9">
        <w:rPr>
          <w:rFonts w:ascii="GHEA Grapalat" w:hAnsi="GHEA Grapalat"/>
          <w:sz w:val="24"/>
          <w:szCs w:val="24"/>
        </w:rPr>
        <w:t>2հ հայտարարագրման սխեման ներառում է հետ</w:t>
      </w:r>
      <w:r w:rsidR="009D71AF" w:rsidRPr="006B55C9">
        <w:rPr>
          <w:rFonts w:ascii="GHEA Grapalat" w:hAnsi="GHEA Grapalat"/>
          <w:sz w:val="24"/>
          <w:szCs w:val="24"/>
        </w:rPr>
        <w:t>եւ</w:t>
      </w:r>
      <w:r w:rsidR="00A8282F" w:rsidRPr="006B55C9">
        <w:rPr>
          <w:rFonts w:ascii="GHEA Grapalat" w:hAnsi="GHEA Grapalat"/>
          <w:sz w:val="24"/>
          <w:szCs w:val="24"/>
        </w:rPr>
        <w:t>յալ ընթացակարգերը՝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տեխնիկական փաստաթղթերի կազմում եւ վերլուծություն.</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lastRenderedPageBreak/>
        <w:t>-</w:t>
      </w:r>
      <w:r w:rsidRPr="006B55C9">
        <w:rPr>
          <w:rFonts w:ascii="GHEA Grapalat" w:hAnsi="GHEA Grapalat"/>
          <w:sz w:val="24"/>
          <w:szCs w:val="24"/>
        </w:rPr>
        <w:tab/>
      </w:r>
      <w:r w:rsidR="00A8282F" w:rsidRPr="006B55C9">
        <w:rPr>
          <w:rFonts w:ascii="GHEA Grapalat" w:hAnsi="GHEA Grapalat"/>
          <w:sz w:val="24"/>
          <w:szCs w:val="24"/>
        </w:rPr>
        <w:t>սննդամթերքի խմբաքանակի փորձարկում.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համապատասխանության մասին հայտարարագրի ընդունում ու գրանցում.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Մաքսային միության անդամ պետությունների շուկայում արտադրանքի շրջանառության միասնական նշանի զետեղում։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2.2)</w:t>
      </w:r>
      <w:r w:rsidRPr="006B55C9">
        <w:rPr>
          <w:rFonts w:ascii="GHEA Grapalat" w:hAnsi="GHEA Grapalat"/>
          <w:sz w:val="24"/>
          <w:szCs w:val="24"/>
        </w:rPr>
        <w:tab/>
      </w:r>
      <w:r w:rsidR="00A8282F" w:rsidRPr="006B55C9">
        <w:rPr>
          <w:rFonts w:ascii="GHEA Grapalat" w:hAnsi="GHEA Grapalat"/>
          <w:sz w:val="24"/>
          <w:szCs w:val="24"/>
        </w:rPr>
        <w:t>Հայտատուն կազմում է տեխնիկական փաստաթղթերը եւ կատարում դրանց վերլուծությունը։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2.3)</w:t>
      </w:r>
      <w:r w:rsidRPr="006B55C9">
        <w:rPr>
          <w:rFonts w:ascii="GHEA Grapalat" w:hAnsi="GHEA Grapalat"/>
          <w:sz w:val="24"/>
          <w:szCs w:val="24"/>
        </w:rPr>
        <w:tab/>
      </w:r>
      <w:r w:rsidR="00A8282F" w:rsidRPr="006B55C9">
        <w:rPr>
          <w:rFonts w:ascii="GHEA Grapalat" w:hAnsi="GHEA Grapalat"/>
          <w:sz w:val="24"/>
          <w:szCs w:val="24"/>
        </w:rPr>
        <w:t>Հայտատուն անցկացնում է սննդամթերքի նմուշների փորձարկում՝ սույն Տեխնիկական կանոնակարգի եւ (կամ) Մաքսային միության՝ սննդամթերքի առանձին տեսակների վերաբերյալ տեխնիկական կանոնակարգերի պահանջներին այդ արտադրանքի հայտագրված համապատասխանության հավաստումն ապահովելու համար։ Սննդամթերքի (եզակի արտադրատեսակի) նմուշների փորձարկումն իրականացվում է հայտատուի ընտրությամբ՝ փորձարկման լաբորատորիայում կամ հավատարմագրված փորձարկման լաբորատորիայում։</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2.4)</w:t>
      </w:r>
      <w:r w:rsidR="00BF4FA3" w:rsidRPr="006B55C9">
        <w:rPr>
          <w:rFonts w:ascii="GHEA Grapalat" w:hAnsi="GHEA Grapalat"/>
          <w:sz w:val="24"/>
          <w:szCs w:val="24"/>
        </w:rPr>
        <w:tab/>
      </w:r>
      <w:r w:rsidRPr="006B55C9">
        <w:rPr>
          <w:rFonts w:ascii="GHEA Grapalat" w:hAnsi="GHEA Grapalat"/>
          <w:sz w:val="24"/>
          <w:szCs w:val="24"/>
        </w:rPr>
        <w:t>Հայտատուն ձեւակերպում է համապատասխանության մասին հայտարարագիրը եւ այն գրանցում է ծանուցման սկզբունքով։</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2.5)</w:t>
      </w:r>
      <w:r w:rsidRPr="006B55C9">
        <w:rPr>
          <w:rFonts w:ascii="GHEA Grapalat" w:hAnsi="GHEA Grapalat"/>
          <w:sz w:val="24"/>
          <w:szCs w:val="24"/>
        </w:rPr>
        <w:tab/>
      </w:r>
      <w:r w:rsidR="00A8282F" w:rsidRPr="006B55C9">
        <w:rPr>
          <w:rFonts w:ascii="GHEA Grapalat" w:hAnsi="GHEA Grapalat"/>
          <w:sz w:val="24"/>
          <w:szCs w:val="24"/>
        </w:rPr>
        <w:t>Հայտատուն զետեղում է Մաքսային միության անդամ պետությունների շուկայում արտադրանքի շրջանառության միասնական նշանը, եթե սույն Տեխնիկական կանոնակարգով եւ (կամ) Մաքսային միության՝ սննդամթերքի առանձին տեսակների վերաբերյալ տեխնիկական կանոնակարգերով այլ բան սահմանված չէ։</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3հ հայտարարագրման սխեմա՝</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3.1)</w:t>
      </w:r>
      <w:r w:rsidRPr="006B55C9">
        <w:rPr>
          <w:rFonts w:ascii="GHEA Grapalat" w:hAnsi="GHEA Grapalat"/>
          <w:sz w:val="24"/>
          <w:szCs w:val="24"/>
        </w:rPr>
        <w:tab/>
      </w:r>
      <w:r w:rsidR="00A8282F" w:rsidRPr="006B55C9">
        <w:rPr>
          <w:rFonts w:ascii="GHEA Grapalat" w:hAnsi="GHEA Grapalat"/>
          <w:sz w:val="24"/>
          <w:szCs w:val="24"/>
        </w:rPr>
        <w:t>3հ հայտարարագրման սխեման ներառում է հետ</w:t>
      </w:r>
      <w:r w:rsidR="009D71AF" w:rsidRPr="006B55C9">
        <w:rPr>
          <w:rFonts w:ascii="GHEA Grapalat" w:hAnsi="GHEA Grapalat"/>
          <w:sz w:val="24"/>
          <w:szCs w:val="24"/>
        </w:rPr>
        <w:t>եւ</w:t>
      </w:r>
      <w:r w:rsidR="00A8282F" w:rsidRPr="006B55C9">
        <w:rPr>
          <w:rFonts w:ascii="GHEA Grapalat" w:hAnsi="GHEA Grapalat"/>
          <w:sz w:val="24"/>
          <w:szCs w:val="24"/>
        </w:rPr>
        <w:t>յալ ընթացակարգերը՝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տեխնիկական փաստաթղթերի կազմում եւ վերլուծություն.</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lastRenderedPageBreak/>
        <w:t>-</w:t>
      </w:r>
      <w:r w:rsidRPr="006B55C9">
        <w:rPr>
          <w:rFonts w:ascii="GHEA Grapalat" w:hAnsi="GHEA Grapalat"/>
          <w:sz w:val="24"/>
          <w:szCs w:val="24"/>
        </w:rPr>
        <w:tab/>
      </w:r>
      <w:r w:rsidR="00A8282F" w:rsidRPr="006B55C9">
        <w:rPr>
          <w:rFonts w:ascii="GHEA Grapalat" w:hAnsi="GHEA Grapalat"/>
          <w:sz w:val="24"/>
          <w:szCs w:val="24"/>
        </w:rPr>
        <w:t>արտադրական հսկողության իրականացում.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սննդամթերքի նմուշների փորձարկում.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համապատասխանության մասին հայտարարագրի ընդունում ու գրանցում.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Մաքսային միության անդամ պետությունների շուկայում արտադրանքի շրջանառության միասնական նշանի զետեղում։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3.2)</w:t>
      </w:r>
      <w:r w:rsidR="00685659" w:rsidRPr="006B55C9">
        <w:rPr>
          <w:rFonts w:ascii="GHEA Grapalat" w:hAnsi="GHEA Grapalat"/>
          <w:sz w:val="24"/>
          <w:szCs w:val="24"/>
        </w:rPr>
        <w:tab/>
      </w:r>
      <w:r w:rsidR="00A8282F" w:rsidRPr="006B55C9">
        <w:rPr>
          <w:rFonts w:ascii="GHEA Grapalat" w:hAnsi="GHEA Grapalat"/>
          <w:sz w:val="24"/>
          <w:szCs w:val="24"/>
        </w:rPr>
        <w:t>Հայտատուն ձեռնարկում է բոլոր անհրաժեշտ միջոցները, որպեսզի արտադրության (պատրաստման) գործընթացը լինի կայուն եւ ապահովի սույն Տեխնիկական կանոնակարգի եւ (կամ) Մաքսային միության՝ սննդամթերքի առանձին տեսակների վերաբերյալ տեխնիկական կանոնակարգի պահանջներին սննդամթերքի համապատասխանությունը, կազմում է տեխնիկական փաստաթղթերն ու իրականացնում է դրանց վերլուծությունը։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3.3)</w:t>
      </w:r>
      <w:r w:rsidRPr="006B55C9">
        <w:rPr>
          <w:rFonts w:ascii="GHEA Grapalat" w:hAnsi="GHEA Grapalat"/>
          <w:sz w:val="24"/>
          <w:szCs w:val="24"/>
        </w:rPr>
        <w:tab/>
      </w:r>
      <w:r w:rsidR="00A8282F" w:rsidRPr="006B55C9">
        <w:rPr>
          <w:rFonts w:ascii="GHEA Grapalat" w:hAnsi="GHEA Grapalat"/>
          <w:sz w:val="24"/>
          <w:szCs w:val="24"/>
        </w:rPr>
        <w:t>Հայտատուն ապահովում է արտադրական հսկողության իրականացումը։</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3.4)</w:t>
      </w:r>
      <w:r w:rsidR="00685659"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եւ (կամ) Մաքսային միության՝ սննդամթերքի առանձին տեսակների վերաբերյալ տեխնիկական կանոնակարգի պահանջներին սննդամթերքի համապատասխանության նկատմամբ հսկողության նպատակով հայտատուն անցկացնում է սննդամթերքի նմուշների փորձարկում։ Սննդամթերքի նմուշի փորձարկումն անցկացվում է հավատարմագրված փորձարկման լաբորատորիայում։</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3.5)</w:t>
      </w:r>
      <w:r w:rsidRPr="006B55C9">
        <w:rPr>
          <w:rFonts w:ascii="GHEA Grapalat" w:hAnsi="GHEA Grapalat"/>
          <w:sz w:val="24"/>
          <w:szCs w:val="24"/>
        </w:rPr>
        <w:tab/>
      </w:r>
      <w:r w:rsidR="00A8282F" w:rsidRPr="006B55C9">
        <w:rPr>
          <w:rFonts w:ascii="GHEA Grapalat" w:hAnsi="GHEA Grapalat"/>
          <w:sz w:val="24"/>
          <w:szCs w:val="24"/>
        </w:rPr>
        <w:t>Հայտատուն ձեւակերպում է համապատասխանության մասին հայտարարագիրը եւ այն գրանցում է ծանուցման սկզբունքով։</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3.6)</w:t>
      </w:r>
      <w:r w:rsidRPr="006B55C9">
        <w:rPr>
          <w:rFonts w:ascii="GHEA Grapalat" w:hAnsi="GHEA Grapalat"/>
          <w:sz w:val="24"/>
          <w:szCs w:val="24"/>
        </w:rPr>
        <w:tab/>
      </w:r>
      <w:r w:rsidR="00A8282F" w:rsidRPr="006B55C9">
        <w:rPr>
          <w:rFonts w:ascii="GHEA Grapalat" w:hAnsi="GHEA Grapalat"/>
          <w:sz w:val="24"/>
          <w:szCs w:val="24"/>
        </w:rPr>
        <w:t>Հայտատուն զետեղում է Մաքսային միության անդամ պետությունների շուկայում արտադրանքի շրջանառության միասնական նշանը, եթե սույն Տեխնիկական կանոնակարգով եւ (կամ) Մաքսային միության՝ սննդամթերքի առանձին տեսակների վերաբերյալ տեխնիկական կանոնակարգերով այլ բան սահմանված չէ։</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lastRenderedPageBreak/>
        <w:t>5.</w:t>
      </w:r>
      <w:r w:rsidRPr="006B55C9">
        <w:rPr>
          <w:rFonts w:ascii="GHEA Grapalat" w:hAnsi="GHEA Grapalat"/>
          <w:sz w:val="24"/>
          <w:szCs w:val="24"/>
        </w:rPr>
        <w:tab/>
      </w:r>
      <w:r w:rsidR="00A8282F" w:rsidRPr="006B55C9">
        <w:rPr>
          <w:rFonts w:ascii="GHEA Grapalat" w:hAnsi="GHEA Grapalat"/>
          <w:sz w:val="24"/>
          <w:szCs w:val="24"/>
        </w:rPr>
        <w:t>Մաքսային միության՝ սննդամթերքի առանձին տեսակների վերաբերյալ տեխնիկական կանոնակարգերով կարող են սահմանվել համապատասխանության հայտարարագրման այլ սխեմաներ։</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Սեփական ապացույցների հիման վրա համապատասխանության հայտարարագրման ժամանակ հայտատուն ինքնուրույն կազմում է ապացուցողական նյութերը սույն Տեխնիկական կանոնակարգի եւ (կամ) Մաքսային միության՝ սննդամթերքի առանձին տեսակների վերաբերյալ տեխնիկական կանոնակարգերի պահանջներին սննդամթերքի համապատասխանության հավաստման նպատակով։</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7.</w:t>
      </w:r>
      <w:r w:rsidRPr="006B55C9">
        <w:rPr>
          <w:rFonts w:ascii="GHEA Grapalat" w:hAnsi="GHEA Grapalat"/>
          <w:sz w:val="24"/>
          <w:szCs w:val="24"/>
        </w:rPr>
        <w:tab/>
      </w:r>
      <w:r w:rsidR="00A8282F" w:rsidRPr="006B55C9">
        <w:rPr>
          <w:rFonts w:ascii="GHEA Grapalat" w:hAnsi="GHEA Grapalat"/>
          <w:sz w:val="24"/>
          <w:szCs w:val="24"/>
        </w:rPr>
        <w:t>Ապացուցողական նյութերը պետք է ներառեն հետազոտության (փորձարկման) արդյունքները, որոնք հավաստում են սույն Տեխնիկական կանոնակարգի եւ (կամ) Մաքսային միության՝ սննդամթերքի առանձին տեսակների վերաբերյալ տեխնիկական կանոնակարգերի պահանջների կատարումը։ Այդ հետազոտությունները (փորձարկումները) կարող են անցկացվել հայտատուի սեփական փորձարկման լաբորատորիայում կամ հայտատուի հետ պայմանագրի հիման վրա այլ փորձարկման լաբորատորիայում։</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8.</w:t>
      </w:r>
      <w:r w:rsidR="00BF4FA3" w:rsidRPr="006B55C9">
        <w:rPr>
          <w:rFonts w:ascii="GHEA Grapalat" w:hAnsi="GHEA Grapalat"/>
          <w:sz w:val="24"/>
          <w:szCs w:val="24"/>
        </w:rPr>
        <w:tab/>
      </w:r>
      <w:r w:rsidRPr="006B55C9">
        <w:rPr>
          <w:rFonts w:ascii="GHEA Grapalat" w:hAnsi="GHEA Grapalat"/>
          <w:sz w:val="24"/>
          <w:szCs w:val="24"/>
        </w:rPr>
        <w:t>Սույն հոդվածի 7</w:t>
      </w:r>
      <w:r w:rsidR="00487AC4">
        <w:rPr>
          <w:rFonts w:ascii="GHEA Grapalat" w:hAnsi="GHEA Grapalat"/>
          <w:sz w:val="24"/>
          <w:szCs w:val="24"/>
        </w:rPr>
        <w:t>-</w:t>
      </w:r>
      <w:r w:rsidRPr="006B55C9">
        <w:rPr>
          <w:rFonts w:ascii="GHEA Grapalat" w:hAnsi="GHEA Grapalat"/>
          <w:sz w:val="24"/>
          <w:szCs w:val="24"/>
        </w:rPr>
        <w:t>րդ մասում նշված փաստաթղթերից բացի՝ ապացուցողական նյութերը կարող են ներառել հայտատուի ընտրությամբ այլ փաստաթղթեր, եթե Մաքսային միության՝ սննդամթերքի առանձին տեսակների վերաբերյալ տեխնիկական կանոնակարգերով այլ բան նախատեսված չէ, որոնք հիմք են ծառայում սույն Տեխնիկական կանոնակարգի եւ (կամ) Մաքսային միության՝ սննդամթերքի առանձին տեսակների վերաբերյալ տեխնիկական կանոնակարգերի պահանջներին հայտարարագրվող սննդամթերքի համապատասխանության հավաստման համար։</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9.</w:t>
      </w:r>
      <w:r w:rsidRPr="006B55C9">
        <w:rPr>
          <w:rFonts w:ascii="GHEA Grapalat" w:hAnsi="GHEA Grapalat"/>
          <w:sz w:val="24"/>
          <w:szCs w:val="24"/>
        </w:rPr>
        <w:tab/>
      </w:r>
      <w:r w:rsidR="00A8282F" w:rsidRPr="006B55C9">
        <w:rPr>
          <w:rFonts w:ascii="GHEA Grapalat" w:hAnsi="GHEA Grapalat"/>
          <w:sz w:val="24"/>
          <w:szCs w:val="24"/>
        </w:rPr>
        <w:t>Համապատասխանության մասին հայտարարագիրը պետք է ներառի հետեւյալ տեղեկությունները՝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հայտատուի անունը եւ գտնվելու վայրը.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lastRenderedPageBreak/>
        <w:t>-</w:t>
      </w:r>
      <w:r w:rsidRPr="006B55C9">
        <w:rPr>
          <w:rFonts w:ascii="GHEA Grapalat" w:hAnsi="GHEA Grapalat"/>
          <w:sz w:val="24"/>
          <w:szCs w:val="24"/>
        </w:rPr>
        <w:tab/>
      </w:r>
      <w:r w:rsidR="00A8282F" w:rsidRPr="006B55C9">
        <w:rPr>
          <w:rFonts w:ascii="GHEA Grapalat" w:hAnsi="GHEA Grapalat"/>
          <w:sz w:val="24"/>
          <w:szCs w:val="24"/>
        </w:rPr>
        <w:t>պատրաստողի անունը եւ գտնվելու վայրը.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համապատասխանության հավաստման օբյեկտի մասին տեղեկություններ, որը հնարավոր է դարձնում այդ օբյեկտի նույնականացումը.</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00BF4FA3" w:rsidRPr="006B55C9">
        <w:rPr>
          <w:rFonts w:ascii="GHEA Grapalat" w:hAnsi="GHEA Grapalat"/>
          <w:sz w:val="24"/>
          <w:szCs w:val="24"/>
        </w:rPr>
        <w:tab/>
      </w:r>
      <w:r w:rsidRPr="006B55C9">
        <w:rPr>
          <w:rFonts w:ascii="GHEA Grapalat" w:hAnsi="GHEA Grapalat"/>
          <w:sz w:val="24"/>
          <w:szCs w:val="24"/>
        </w:rPr>
        <w:t>սույն Տեխնիկական կանոնակարգի կամ Մաքսային միության՝ սննդամթերքի առանձին տեսակների վերաբերյալ այն տեխնիկական կանոնակարգի անվանումը, որի պահանջներին համապատասխան կատարվում</w:t>
      </w:r>
      <w:r w:rsidR="00A72FCA" w:rsidRPr="00A72FCA">
        <w:rPr>
          <w:rFonts w:ascii="Courier New" w:hAnsi="Courier New" w:cs="Courier New"/>
          <w:sz w:val="24"/>
          <w:szCs w:val="24"/>
        </w:rPr>
        <w:t> </w:t>
      </w:r>
      <w:r w:rsidRPr="006B55C9">
        <w:rPr>
          <w:rFonts w:ascii="GHEA Grapalat" w:hAnsi="GHEA Grapalat"/>
          <w:sz w:val="24"/>
          <w:szCs w:val="24"/>
        </w:rPr>
        <w:t>է արտադրանքի հավաստումը.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հայտատուի` սննդամթերքի անվտանգության մասին հայտը՝ դրանք ըստ նշանակության օգտագործելու եւ հայտատուի կողմից սույն Տեխնիկական կանոնակարգի եւ (կամ) Մաքսային միության՝ սննդամթերքի առանձին տեսակների վերաբերյալ տեխնիկական կանոնակարգերի պահանջներին սննդամթերքի համապատասխանությունն ապահովելու համար միջոցներ ձեռնարկելու ժամանակ.</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անցկացված հետազոտությունների (փորձարկումների) եւ չափումների, ինչպես նաեւ սույն Տեխնիկական կանոնակարգի եւ (կամ) Մաքսային միության՝ սննդամթերքի առանձին տեսակների վերաբերյալ տեխնիկական կանոնակարգերի պահանջներին սննդամթերքի համապատասխանության հավաստման համար հիմք ծառայած փաստաթղթերի մասին տեղեկություններ.</w:t>
      </w:r>
    </w:p>
    <w:p w:rsidR="0004414E" w:rsidRDefault="00A8282F"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w:t>
      </w:r>
      <w:r w:rsidR="00BF4FA3" w:rsidRPr="006B55C9">
        <w:rPr>
          <w:rFonts w:ascii="GHEA Grapalat" w:hAnsi="GHEA Grapalat"/>
          <w:sz w:val="24"/>
          <w:szCs w:val="24"/>
        </w:rPr>
        <w:tab/>
      </w:r>
      <w:r w:rsidRPr="006B55C9">
        <w:rPr>
          <w:rFonts w:ascii="GHEA Grapalat" w:hAnsi="GHEA Grapalat"/>
          <w:sz w:val="24"/>
          <w:szCs w:val="24"/>
        </w:rPr>
        <w:t>համապատասխանության մասին հայտարարագրի գործողության ժամկետը.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Մաքսային միության համապատասխան տեխնիկական կանոնակարգերով նախատեսված այլ տեղեկություններ։</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10.</w:t>
      </w:r>
      <w:r w:rsidR="00BF4FA3" w:rsidRPr="006B55C9">
        <w:rPr>
          <w:rFonts w:ascii="GHEA Grapalat" w:hAnsi="GHEA Grapalat"/>
          <w:sz w:val="24"/>
          <w:szCs w:val="24"/>
        </w:rPr>
        <w:tab/>
      </w:r>
      <w:r w:rsidRPr="006B55C9">
        <w:rPr>
          <w:rFonts w:ascii="GHEA Grapalat" w:hAnsi="GHEA Grapalat"/>
          <w:sz w:val="24"/>
          <w:szCs w:val="24"/>
        </w:rPr>
        <w:t>Համապատասխանության մասին հայտարարագրի գործողության ժամկետը սահմանվում է հայտատուի կողմից, եթե Մաքսային միության՝ սննդամթերքի առանձին տեսակների վերաբերյալ տեխնիկական կանոնակարգերով այլ բան նախատեսված չէ։</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lastRenderedPageBreak/>
        <w:t>11.</w:t>
      </w:r>
      <w:r w:rsidRPr="006B55C9">
        <w:rPr>
          <w:rFonts w:ascii="GHEA Grapalat" w:hAnsi="GHEA Grapalat"/>
          <w:sz w:val="24"/>
          <w:szCs w:val="24"/>
        </w:rPr>
        <w:tab/>
      </w:r>
      <w:r w:rsidR="00A8282F" w:rsidRPr="006B55C9">
        <w:rPr>
          <w:rFonts w:ascii="GHEA Grapalat" w:hAnsi="GHEA Grapalat"/>
          <w:sz w:val="24"/>
          <w:szCs w:val="24"/>
        </w:rPr>
        <w:t>Սննդամթերքին ներկայացվող պարտադիր պահանջների փոփոխման դեպքում ապացուցողական նյութերը պետք է փոփոխվեն այդ պահանջներին համապատասխանության հավաստման մասով։ Ընդ որում, համապատասխանության մասին նոր հայտարարագրի ընդունում չի պահանջվում։</w:t>
      </w:r>
    </w:p>
    <w:p w:rsidR="0004414E" w:rsidRDefault="00A8282F"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12.</w:t>
      </w:r>
      <w:r w:rsidR="00BF4FA3" w:rsidRPr="006B55C9">
        <w:rPr>
          <w:rFonts w:ascii="GHEA Grapalat" w:hAnsi="GHEA Grapalat"/>
          <w:sz w:val="24"/>
          <w:szCs w:val="24"/>
        </w:rPr>
        <w:tab/>
      </w:r>
      <w:r w:rsidRPr="006B55C9">
        <w:rPr>
          <w:rFonts w:ascii="GHEA Grapalat" w:hAnsi="GHEA Grapalat"/>
          <w:sz w:val="24"/>
          <w:szCs w:val="24"/>
        </w:rPr>
        <w:t>Մաքսային միության անդամ պետությունները վարում են համապատասխանության մասին ընդունված հայտարարագրերի հաշվառում։</w:t>
      </w:r>
    </w:p>
    <w:p w:rsidR="000E6B78" w:rsidRPr="006B55C9" w:rsidRDefault="000E6B78" w:rsidP="00D506C3">
      <w:pPr>
        <w:widowControl w:val="0"/>
        <w:tabs>
          <w:tab w:val="left" w:pos="1134"/>
        </w:tabs>
        <w:spacing w:after="160" w:line="360" w:lineRule="auto"/>
        <w:ind w:right="34"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53" w:name="_Toc467835518"/>
      <w:bookmarkStart w:id="54" w:name="_Toc467837002"/>
      <w:r w:rsidRPr="006B55C9">
        <w:rPr>
          <w:rFonts w:ascii="GHEA Grapalat" w:hAnsi="GHEA Grapalat"/>
          <w:color w:val="auto"/>
          <w:sz w:val="24"/>
          <w:szCs w:val="24"/>
        </w:rPr>
        <w:t>Հոդված 24. Հատուկ նշանակության սննդամթերքի պետական գրանցումը</w:t>
      </w:r>
      <w:bookmarkEnd w:id="53"/>
      <w:bookmarkEnd w:id="54"/>
    </w:p>
    <w:p w:rsidR="000E6B78" w:rsidRPr="006B55C9" w:rsidRDefault="00A8282F" w:rsidP="00D506C3">
      <w:pPr>
        <w:pStyle w:val="ListParagraph"/>
        <w:numPr>
          <w:ilvl w:val="0"/>
          <w:numId w:val="5"/>
        </w:numPr>
        <w:tabs>
          <w:tab w:val="left" w:pos="1134"/>
        </w:tabs>
        <w:spacing w:after="160" w:line="360" w:lineRule="auto"/>
        <w:ind w:left="0" w:right="30" w:firstLine="567"/>
        <w:jc w:val="both"/>
        <w:rPr>
          <w:rFonts w:ascii="GHEA Grapalat" w:eastAsia="Arno Pro" w:hAnsi="GHEA Grapalat"/>
          <w:sz w:val="24"/>
          <w:szCs w:val="24"/>
          <w:lang w:eastAsia="en-US"/>
        </w:rPr>
      </w:pPr>
      <w:r w:rsidRPr="006B55C9">
        <w:rPr>
          <w:rFonts w:ascii="GHEA Grapalat" w:hAnsi="GHEA Grapalat" w:cs="Sylfaen"/>
          <w:sz w:val="24"/>
          <w:szCs w:val="24"/>
          <w:lang w:eastAsia="en-US"/>
        </w:rPr>
        <w:t>Հատուկ</w:t>
      </w:r>
      <w:r w:rsidRPr="006B55C9">
        <w:rPr>
          <w:rFonts w:ascii="GHEA Grapalat" w:hAnsi="GHEA Grapalat"/>
          <w:sz w:val="24"/>
          <w:szCs w:val="24"/>
          <w:lang w:eastAsia="en-US"/>
        </w:rPr>
        <w:t xml:space="preserve"> նշանակության սննդամթերքը ենթակա է պետական գրանցման։</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Հատուկ նշանակության սննդամթերք է համարվում՝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1)</w:t>
      </w:r>
      <w:r w:rsidRPr="006B55C9">
        <w:rPr>
          <w:rFonts w:ascii="GHEA Grapalat" w:hAnsi="GHEA Grapalat"/>
          <w:sz w:val="24"/>
          <w:szCs w:val="24"/>
          <w:lang w:eastAsia="en-US"/>
        </w:rPr>
        <w:tab/>
      </w:r>
      <w:r w:rsidR="00A8282F" w:rsidRPr="006B55C9">
        <w:rPr>
          <w:rFonts w:ascii="GHEA Grapalat" w:hAnsi="GHEA Grapalat"/>
          <w:sz w:val="24"/>
          <w:szCs w:val="24"/>
          <w:lang w:eastAsia="en-US"/>
        </w:rPr>
        <w:t>մանկական սննդի համար նախատեսված սննդամթերքը, այդ թվում՝ մանկական սննդի համար նախատեսված խմելու ջուրը.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2)</w:t>
      </w:r>
      <w:r w:rsidRPr="006B55C9">
        <w:rPr>
          <w:rFonts w:ascii="GHEA Grapalat" w:hAnsi="GHEA Grapalat"/>
          <w:sz w:val="24"/>
          <w:szCs w:val="24"/>
          <w:lang w:eastAsia="en-US"/>
        </w:rPr>
        <w:tab/>
      </w:r>
      <w:r w:rsidR="00A8282F" w:rsidRPr="006B55C9">
        <w:rPr>
          <w:rFonts w:ascii="GHEA Grapalat" w:hAnsi="GHEA Grapalat"/>
          <w:sz w:val="24"/>
          <w:szCs w:val="24"/>
          <w:lang w:eastAsia="en-US"/>
        </w:rPr>
        <w:t>դիետիկ բուժիչ եւ դիետիկ կանխարգելիչ սննդի համար նախատեսված սննդամթերքը.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3)</w:t>
      </w:r>
      <w:r w:rsidRPr="006B55C9">
        <w:rPr>
          <w:rFonts w:ascii="GHEA Grapalat" w:hAnsi="GHEA Grapalat"/>
          <w:sz w:val="24"/>
          <w:szCs w:val="24"/>
          <w:lang w:eastAsia="en-US"/>
        </w:rPr>
        <w:tab/>
      </w:r>
      <w:r w:rsidR="00A8282F" w:rsidRPr="006B55C9">
        <w:rPr>
          <w:rFonts w:ascii="GHEA Grapalat" w:hAnsi="GHEA Grapalat"/>
          <w:sz w:val="24"/>
          <w:szCs w:val="24"/>
          <w:lang w:eastAsia="en-US"/>
        </w:rPr>
        <w:t>ավելի քան 1մգ/դմ</w:t>
      </w:r>
      <w:r w:rsidR="00A8282F" w:rsidRPr="006B55C9">
        <w:rPr>
          <w:rFonts w:ascii="GHEA Grapalat" w:hAnsi="GHEA Grapalat"/>
          <w:sz w:val="24"/>
          <w:szCs w:val="24"/>
          <w:vertAlign w:val="superscript"/>
          <w:lang w:eastAsia="en-US"/>
        </w:rPr>
        <w:t>3</w:t>
      </w:r>
      <w:r w:rsidR="00A8282F" w:rsidRPr="006B55C9">
        <w:rPr>
          <w:rFonts w:ascii="GHEA Grapalat" w:hAnsi="GHEA Grapalat"/>
          <w:sz w:val="24"/>
          <w:szCs w:val="24"/>
          <w:lang w:eastAsia="en-US"/>
        </w:rPr>
        <w:t xml:space="preserve"> հանքայնացում ունեցող կամ ավելի քիչ հանքայնացման դեպքում, հանքաջրաբուժական նորմերից ոչ պակաս քանակությամբ կենսաբանական ակտիվ նյութեր պարունակող բնական հանքային, բուժիչ-սեղանի, բուժիչ հանքային ջուրը.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4)</w:t>
      </w:r>
      <w:r w:rsidRPr="006B55C9">
        <w:rPr>
          <w:rFonts w:ascii="GHEA Grapalat" w:hAnsi="GHEA Grapalat"/>
          <w:sz w:val="24"/>
          <w:szCs w:val="24"/>
          <w:lang w:eastAsia="en-US"/>
        </w:rPr>
        <w:tab/>
      </w:r>
      <w:r w:rsidR="00A8282F" w:rsidRPr="006B55C9">
        <w:rPr>
          <w:rFonts w:ascii="GHEA Grapalat" w:hAnsi="GHEA Grapalat"/>
          <w:sz w:val="24"/>
          <w:szCs w:val="24"/>
          <w:lang w:eastAsia="en-US"/>
        </w:rPr>
        <w:t>մարզիկների, հղիների ու կերակրող մայրերի սննդի համար նախատեսված սննդամթերքը.</w:t>
      </w:r>
    </w:p>
    <w:p w:rsidR="000E6B78" w:rsidRPr="0068510A" w:rsidRDefault="00BF4FA3" w:rsidP="00D506C3">
      <w:pPr>
        <w:widowControl w:val="0"/>
        <w:tabs>
          <w:tab w:val="left" w:pos="1134"/>
        </w:tabs>
        <w:spacing w:after="160" w:line="360" w:lineRule="auto"/>
        <w:ind w:right="30" w:firstLine="567"/>
        <w:jc w:val="both"/>
        <w:rPr>
          <w:rFonts w:ascii="GHEA Grapalat" w:hAnsi="GHEA Grapalat"/>
          <w:spacing w:val="-4"/>
          <w:sz w:val="24"/>
          <w:szCs w:val="24"/>
          <w:lang w:eastAsia="en-US"/>
        </w:rPr>
      </w:pPr>
      <w:r w:rsidRPr="00A72FCA">
        <w:rPr>
          <w:rFonts w:ascii="GHEA Grapalat" w:hAnsi="GHEA Grapalat"/>
          <w:spacing w:val="-4"/>
          <w:sz w:val="24"/>
          <w:szCs w:val="24"/>
          <w:lang w:eastAsia="en-US"/>
        </w:rPr>
        <w:t>5)</w:t>
      </w:r>
      <w:r w:rsidRPr="00A72FCA">
        <w:rPr>
          <w:rFonts w:ascii="GHEA Grapalat" w:hAnsi="GHEA Grapalat"/>
          <w:spacing w:val="-4"/>
          <w:sz w:val="24"/>
          <w:szCs w:val="24"/>
          <w:lang w:eastAsia="en-US"/>
        </w:rPr>
        <w:tab/>
      </w:r>
      <w:r w:rsidR="00A8282F" w:rsidRPr="00A72FCA">
        <w:rPr>
          <w:rFonts w:ascii="GHEA Grapalat" w:hAnsi="GHEA Grapalat"/>
          <w:spacing w:val="-4"/>
          <w:sz w:val="24"/>
          <w:szCs w:val="24"/>
          <w:lang w:eastAsia="en-US"/>
        </w:rPr>
        <w:t>սննդի մեջ օգտագործվող կենսաբանական ակտիվ հավելումները (ԿԱՀ)։</w:t>
      </w:r>
    </w:p>
    <w:p w:rsidR="00D506C3" w:rsidRPr="0068510A" w:rsidRDefault="00D506C3" w:rsidP="00D506C3">
      <w:pPr>
        <w:widowControl w:val="0"/>
        <w:tabs>
          <w:tab w:val="left" w:pos="1134"/>
        </w:tabs>
        <w:spacing w:after="160" w:line="360" w:lineRule="auto"/>
        <w:ind w:right="30" w:firstLine="567"/>
        <w:jc w:val="both"/>
        <w:rPr>
          <w:rFonts w:ascii="GHEA Grapalat" w:eastAsia="Arno Pro" w:hAnsi="GHEA Grapalat"/>
          <w:spacing w:val="-4"/>
          <w:sz w:val="24"/>
          <w:szCs w:val="24"/>
          <w:lang w:eastAsia="en-US"/>
        </w:rPr>
      </w:pP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lastRenderedPageBreak/>
        <w:t>2.</w:t>
      </w:r>
      <w:r w:rsidRPr="006B55C9">
        <w:rPr>
          <w:rFonts w:ascii="GHEA Grapalat" w:hAnsi="GHEA Grapalat"/>
          <w:sz w:val="24"/>
          <w:szCs w:val="24"/>
          <w:lang w:eastAsia="en-US"/>
        </w:rPr>
        <w:tab/>
      </w:r>
      <w:r w:rsidR="00A8282F" w:rsidRPr="006B55C9">
        <w:rPr>
          <w:rFonts w:ascii="GHEA Grapalat" w:hAnsi="GHEA Grapalat"/>
          <w:sz w:val="24"/>
          <w:szCs w:val="24"/>
          <w:lang w:eastAsia="en-US"/>
        </w:rPr>
        <w:t>Սույն հոդվածի 1</w:t>
      </w:r>
      <w:r w:rsidR="00487AC4">
        <w:rPr>
          <w:rFonts w:ascii="GHEA Grapalat" w:hAnsi="GHEA Grapalat"/>
          <w:sz w:val="24"/>
          <w:szCs w:val="24"/>
          <w:lang w:eastAsia="en-US"/>
        </w:rPr>
        <w:t>-</w:t>
      </w:r>
      <w:r w:rsidR="00A8282F" w:rsidRPr="006B55C9">
        <w:rPr>
          <w:rFonts w:ascii="GHEA Grapalat" w:hAnsi="GHEA Grapalat"/>
          <w:sz w:val="24"/>
          <w:szCs w:val="24"/>
          <w:lang w:eastAsia="en-US"/>
        </w:rPr>
        <w:t>ին մասում նշված սննդամթերքի արտադրությունը (պատրաստումը), պահպանումը, փոխադրումը (տրանսպորտային փոխադրումը) եւ իրացումը թույլատրվում է դրա՝ սույն Տեխնիկական կանոնակարգով սահմանված կարգով պետական գրանցումից հետո։</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3.</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պետական գրանցումը կատարվում է Մաքսային միության մաքսային տարածքում դրա արտադրության (պատրաստման) նախապատրաստման փուլում, իսկ Մաքսային միության մաքսային տարածք ներմուծվող հատուկ նշանակության սննդամթերքի պետական գրանցումը՝ մինչեւ դրա ներմուծումը Մաքսային միության մաքսային տարածք։</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4.</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պետական գրանցումը կատարում է Մաքսային միության անդամ պետության կողմից լիազորված մարմինը (այսուհետ՝ հատուկ նշանակության սննդամթերքի գրանցման մարմին)։</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5.</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պետական գրանցումը կատարվում է անժամկետ։</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6.</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գրանցման մարմինը կարող է դադարեցնել կամ կասեցնել հատուկ նշանակության սննդամթերքի պետական գրանցումը սույն Տեխնիկական կանոնակարգի պահանջների հետ անհամապատասխանության դեպքերում՝ հայտնաբերված պետական հսկողության (վերահսկողության) արդյունքում, եւ (կամ) Մաքսային միության անդամ պետության դատական մարմինների որոշմամբ:</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7.</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Հայտատուն իրավունք ունի դատական կարգով բողոքարկելու հատուկ նշանակության սննդամթերքի գրանցման մարմնի որոշումը։</w:t>
      </w:r>
    </w:p>
    <w:p w:rsidR="000E6B78" w:rsidRPr="0068510A" w:rsidRDefault="000E6B78" w:rsidP="00D506C3">
      <w:pPr>
        <w:widowControl w:val="0"/>
        <w:tabs>
          <w:tab w:val="left" w:pos="1134"/>
        </w:tabs>
        <w:spacing w:after="160" w:line="360" w:lineRule="auto"/>
        <w:ind w:firstLine="567"/>
        <w:jc w:val="both"/>
        <w:rPr>
          <w:rFonts w:ascii="GHEA Grapalat" w:hAnsi="GHEA Grapalat"/>
          <w:sz w:val="24"/>
          <w:szCs w:val="24"/>
          <w:lang w:eastAsia="en-US"/>
        </w:rPr>
      </w:pPr>
    </w:p>
    <w:p w:rsidR="00D506C3" w:rsidRPr="0068510A" w:rsidRDefault="00D506C3">
      <w:pPr>
        <w:spacing w:after="0" w:line="240" w:lineRule="auto"/>
        <w:rPr>
          <w:rFonts w:ascii="GHEA Grapalat" w:hAnsi="GHEA Grapalat"/>
          <w:sz w:val="24"/>
          <w:szCs w:val="24"/>
          <w:lang w:eastAsia="en-US"/>
        </w:rPr>
      </w:pPr>
      <w:r w:rsidRPr="0068510A">
        <w:rPr>
          <w:rFonts w:ascii="GHEA Grapalat" w:hAnsi="GHEA Grapalat"/>
          <w:sz w:val="24"/>
          <w:szCs w:val="24"/>
          <w:lang w:eastAsia="en-US"/>
        </w:rPr>
        <w:br w:type="page"/>
      </w: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55" w:name="_Toc467835519"/>
      <w:bookmarkStart w:id="56" w:name="_Toc467837003"/>
      <w:r w:rsidRPr="006B55C9">
        <w:rPr>
          <w:rFonts w:ascii="GHEA Grapalat" w:hAnsi="GHEA Grapalat"/>
          <w:color w:val="auto"/>
          <w:sz w:val="24"/>
          <w:szCs w:val="24"/>
        </w:rPr>
        <w:lastRenderedPageBreak/>
        <w:t>Հոդված 25. Հատուկ նշանակության սննդամթերքի պետական գրանցման կարգը</w:t>
      </w:r>
      <w:bookmarkEnd w:id="55"/>
      <w:bookmarkEnd w:id="56"/>
    </w:p>
    <w:p w:rsidR="000E6B78" w:rsidRPr="006B55C9" w:rsidRDefault="00BF4FA3" w:rsidP="00D506C3">
      <w:pPr>
        <w:widowControl w:val="0"/>
        <w:tabs>
          <w:tab w:val="left" w:pos="1134"/>
        </w:tabs>
        <w:spacing w:after="160" w:line="360" w:lineRule="auto"/>
        <w:ind w:right="35" w:firstLine="567"/>
        <w:jc w:val="both"/>
        <w:rPr>
          <w:rFonts w:ascii="GHEA Grapalat" w:eastAsia="Arno Pro" w:hAnsi="GHEA Grapalat"/>
          <w:sz w:val="24"/>
          <w:szCs w:val="24"/>
          <w:lang w:eastAsia="en-US"/>
        </w:rPr>
      </w:pPr>
      <w:r w:rsidRPr="006B55C9">
        <w:rPr>
          <w:rFonts w:ascii="GHEA Grapalat" w:hAnsi="GHEA Grapalat"/>
          <w:sz w:val="24"/>
          <w:szCs w:val="24"/>
          <w:lang w:eastAsia="en-US"/>
        </w:rPr>
        <w:t>1.</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պետական գրանցումը ներառում է.</w:t>
      </w:r>
    </w:p>
    <w:p w:rsidR="000E6B78" w:rsidRPr="006B55C9" w:rsidRDefault="00A8282F" w:rsidP="00D506C3">
      <w:pPr>
        <w:widowControl w:val="0"/>
        <w:tabs>
          <w:tab w:val="left" w:pos="1134"/>
        </w:tabs>
        <w:spacing w:after="160" w:line="360" w:lineRule="auto"/>
        <w:ind w:right="27" w:firstLine="567"/>
        <w:jc w:val="both"/>
        <w:rPr>
          <w:rFonts w:ascii="GHEA Grapalat" w:eastAsia="Times New Roman" w:hAnsi="GHEA Grapalat"/>
          <w:sz w:val="24"/>
          <w:szCs w:val="24"/>
          <w:lang w:eastAsia="en-US"/>
        </w:rPr>
      </w:pPr>
      <w:r w:rsidRPr="006B55C9">
        <w:rPr>
          <w:rFonts w:ascii="GHEA Grapalat" w:hAnsi="GHEA Grapalat"/>
          <w:sz w:val="24"/>
          <w:szCs w:val="24"/>
          <w:lang w:eastAsia="en-US"/>
        </w:rPr>
        <w:t>1)</w:t>
      </w:r>
      <w:r w:rsidR="00BF4FA3" w:rsidRPr="006B55C9">
        <w:rPr>
          <w:rFonts w:ascii="GHEA Grapalat" w:hAnsi="GHEA Grapalat"/>
          <w:sz w:val="24"/>
          <w:szCs w:val="24"/>
          <w:lang w:eastAsia="en-US"/>
        </w:rPr>
        <w:tab/>
      </w:r>
      <w:r w:rsidRPr="006B55C9">
        <w:rPr>
          <w:rFonts w:ascii="GHEA Grapalat" w:hAnsi="GHEA Grapalat"/>
          <w:sz w:val="24"/>
          <w:szCs w:val="24"/>
          <w:lang w:eastAsia="en-US"/>
        </w:rPr>
        <w:t>հայտատուի կողմից ներկայացված եւ տվյալ սննդամթերքի անվտանգությունն ու սույն Տեխնիկական կանոնակարգի եւ Մաքսային միության մյուս այն տեխնիկական կանոնակարգերի պահանջներին, որոնց գործողությունը տարածվում է այդ սննդամթերքի վրա, դրա համապատասխանությունը հավաստող փաստաթղթերի ուսումնասիրությունը,</w:t>
      </w:r>
    </w:p>
    <w:p w:rsidR="000E6B78" w:rsidRPr="006B55C9"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2)</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անվանման եւ դրա հայտատուի մասին տեղեկությունների ներառումը հատուկ նշանակության սննդամթերքի միասնական ռեեստրում կամ պետական գրանցման մերժման մասին որոշման ուղարկումը հայտատուին։</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2.</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պետական գրանցման համար հայտատուն հատուկ նշանակության սննդամթերքի գրանցման մարմին է ներկայացնում հետեւյալ փաստաթղթերը՝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1)</w:t>
      </w:r>
      <w:r w:rsidRPr="006B55C9">
        <w:rPr>
          <w:rFonts w:ascii="GHEA Grapalat" w:hAnsi="GHEA Grapalat"/>
          <w:sz w:val="24"/>
          <w:szCs w:val="24"/>
          <w:lang w:eastAsia="en-US"/>
        </w:rPr>
        <w:tab/>
      </w:r>
      <w:r w:rsidR="00A8282F" w:rsidRPr="006B55C9">
        <w:rPr>
          <w:rFonts w:ascii="GHEA Grapalat" w:hAnsi="GHEA Grapalat"/>
          <w:sz w:val="24"/>
          <w:szCs w:val="24"/>
          <w:lang w:eastAsia="en-US"/>
        </w:rPr>
        <w:t>դիմում՝ հատուկ նշանակության սննդամթերքի պետական գրանցման վերաբերյալ, որի մեջ նշվում է տվյալ սննդամթերքի անվանումը, հայտատուի անվանումն ու դրա գտնվելու վայրի հասցեն (իրավաբանական անձ հանդիսացող հայտատուի դեպքում), հայտատուի ազգանունը, անունը, հայրանունը, նրա գտնվելու վայրի հասցեն, անձը հաստատող փաստաթղթի տվյալները (անհատ ձեռնարկատեր հանդիսացող հայտատուի դեպքում).</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2)</w:t>
      </w:r>
      <w:r w:rsidRPr="006B55C9">
        <w:rPr>
          <w:rFonts w:ascii="GHEA Grapalat" w:hAnsi="GHEA Grapalat"/>
          <w:sz w:val="24"/>
          <w:szCs w:val="24"/>
          <w:lang w:eastAsia="en-US"/>
        </w:rPr>
        <w:tab/>
      </w:r>
      <w:r w:rsidR="00A8282F" w:rsidRPr="006B55C9">
        <w:rPr>
          <w:rFonts w:ascii="GHEA Grapalat" w:hAnsi="GHEA Grapalat"/>
          <w:sz w:val="24"/>
          <w:szCs w:val="24"/>
          <w:lang w:eastAsia="en-US"/>
        </w:rPr>
        <w:t xml:space="preserve">հատուկ նշանակության սննդամթերքի նմուշների՝ հավատարմագրված փորձարկման լաբորատորիաներում անցկացված հետազոտությունների (փորձարկումների) արդյունքները, ինչպես նաեւ </w:t>
      </w:r>
      <w:r w:rsidR="004A5283" w:rsidRPr="006B55C9">
        <w:rPr>
          <w:rFonts w:ascii="GHEA Grapalat" w:hAnsi="GHEA Grapalat"/>
          <w:sz w:val="24"/>
          <w:szCs w:val="24"/>
          <w:lang w:eastAsia="en-US"/>
        </w:rPr>
        <w:t>այլ փաստաթղթեր</w:t>
      </w:r>
      <w:r w:rsidR="00CB3D0A" w:rsidRPr="006B55C9">
        <w:rPr>
          <w:rFonts w:ascii="GHEA Grapalat" w:hAnsi="GHEA Grapalat"/>
          <w:sz w:val="24"/>
          <w:szCs w:val="24"/>
          <w:lang w:eastAsia="en-US"/>
        </w:rPr>
        <w:t>,</w:t>
      </w:r>
      <w:r w:rsidR="004A5283" w:rsidRPr="006B55C9">
        <w:rPr>
          <w:rFonts w:ascii="GHEA Grapalat" w:hAnsi="GHEA Grapalat"/>
          <w:sz w:val="24"/>
          <w:szCs w:val="24"/>
          <w:lang w:eastAsia="en-US"/>
        </w:rPr>
        <w:t xml:space="preserve"> </w:t>
      </w:r>
      <w:r w:rsidR="00CB3D0A" w:rsidRPr="006B55C9">
        <w:rPr>
          <w:rFonts w:ascii="GHEA Grapalat" w:hAnsi="GHEA Grapalat"/>
          <w:sz w:val="24"/>
          <w:szCs w:val="24"/>
          <w:lang w:eastAsia="en-US"/>
        </w:rPr>
        <w:t xml:space="preserve">որոնք հավաստում են այդ սննդամթերքի համապատասխանությունը </w:t>
      </w:r>
      <w:r w:rsidR="00A8282F" w:rsidRPr="006B55C9">
        <w:rPr>
          <w:rFonts w:ascii="GHEA Grapalat" w:hAnsi="GHEA Grapalat"/>
          <w:sz w:val="24"/>
          <w:szCs w:val="24"/>
          <w:lang w:eastAsia="en-US"/>
        </w:rPr>
        <w:t xml:space="preserve">սույն Տեխնիկական կանոնակարգի եւ Մաքսային միության մյուս այն տեխնիկական </w:t>
      </w:r>
      <w:r w:rsidR="00A8282F" w:rsidRPr="006B55C9">
        <w:rPr>
          <w:rFonts w:ascii="GHEA Grapalat" w:hAnsi="GHEA Grapalat"/>
          <w:sz w:val="24"/>
          <w:szCs w:val="24"/>
          <w:lang w:eastAsia="en-US"/>
        </w:rPr>
        <w:lastRenderedPageBreak/>
        <w:t>կանոնակարգերի պահանջներին, որոնց գործողությունը տարածվում է այդ սննդամթերքի վրա,</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3)</w:t>
      </w:r>
      <w:r w:rsidR="00BF4FA3" w:rsidRPr="006B55C9">
        <w:rPr>
          <w:rFonts w:ascii="GHEA Grapalat" w:hAnsi="GHEA Grapalat"/>
          <w:sz w:val="24"/>
          <w:szCs w:val="24"/>
          <w:lang w:eastAsia="en-US"/>
        </w:rPr>
        <w:tab/>
      </w:r>
      <w:r w:rsidRPr="006B55C9">
        <w:rPr>
          <w:rFonts w:ascii="GHEA Grapalat" w:hAnsi="GHEA Grapalat"/>
          <w:sz w:val="24"/>
          <w:szCs w:val="24"/>
          <w:lang w:eastAsia="en-US"/>
        </w:rPr>
        <w:t>սննդամթերքի նշանակության մասին տեղեկությունները։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3.</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գրանցման մարմին ներկայացված փաստաթղթերն ընդունվում են վերգրությամբ, որի պատճենը դրանց ընդունման ամսաթվի մասին նշումով ուղարկվում է (հանձնվում է) հայտատուին։</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4.</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պետական գրանցման համար դիմումը եւ դրան կցված փաստաթղթերը կարող են հատուկ նշանակության սննդամթերքի գրանցման մարմին ուղարկվել փոստային առաքանիով՝ ներդրվածքի մասին վերգրությամբ եւ հանձնման մասին ծանուցմամբ, կամ Մաքսային միության անդամ պետության օրենսդրությանը համապատասխան՝ էլեկտրոնային ստորագրությամբ վավերացված՝ էլեկտրոնային փաստաթղթի ձեւով։</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lang w:eastAsia="en-US"/>
        </w:rPr>
      </w:pPr>
      <w:r w:rsidRPr="00A72FCA">
        <w:rPr>
          <w:rFonts w:ascii="GHEA Grapalat" w:hAnsi="GHEA Grapalat"/>
          <w:spacing w:val="-2"/>
          <w:sz w:val="24"/>
          <w:szCs w:val="24"/>
          <w:lang w:eastAsia="en-US"/>
        </w:rPr>
        <w:t>5.</w:t>
      </w:r>
      <w:r w:rsidRPr="00A72FCA">
        <w:rPr>
          <w:rFonts w:ascii="GHEA Grapalat" w:hAnsi="GHEA Grapalat"/>
          <w:spacing w:val="-2"/>
          <w:sz w:val="24"/>
          <w:szCs w:val="24"/>
          <w:lang w:eastAsia="en-US"/>
        </w:rPr>
        <w:tab/>
      </w:r>
      <w:r w:rsidR="00A8282F" w:rsidRPr="00A72FCA">
        <w:rPr>
          <w:rFonts w:ascii="GHEA Grapalat" w:hAnsi="GHEA Grapalat"/>
          <w:spacing w:val="-2"/>
          <w:sz w:val="24"/>
          <w:szCs w:val="24"/>
          <w:lang w:eastAsia="en-US"/>
        </w:rPr>
        <w:t>Գրանցման համար ներկայացված փաստաթղթերի ուսումնասիրությունը</w:t>
      </w:r>
      <w:r w:rsidR="00A8282F" w:rsidRPr="006B55C9">
        <w:rPr>
          <w:rFonts w:ascii="GHEA Grapalat" w:hAnsi="GHEA Grapalat"/>
          <w:sz w:val="24"/>
          <w:szCs w:val="24"/>
          <w:lang w:eastAsia="en-US"/>
        </w:rPr>
        <w:t xml:space="preserve"> հատուկ նշանակության սննդամթերքի գրանցման մարմնի կողմից իրականացվում է հայտը բոլոր անհրաժեշտ փաստաթղթերով ստանալու օրվանից ոչ ավելի, քան 5 աշխատանքային օրվա ընթացքում։</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lang w:eastAsia="en-US"/>
        </w:rPr>
      </w:pPr>
      <w:r w:rsidRPr="006B55C9">
        <w:rPr>
          <w:rFonts w:ascii="GHEA Grapalat" w:hAnsi="GHEA Grapalat"/>
          <w:sz w:val="24"/>
          <w:szCs w:val="24"/>
          <w:lang w:eastAsia="en-US"/>
        </w:rPr>
        <w:t>6.</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պետական գրանցման փաստ է համարվում այդպիսի սննդամթերքի մասին տեղեկությունների ներառումը հատուկ նշանակության սննդամթերքի միասնական ռեեստրում՝ հատուկ նշանակության սննդամթերքի գրանցման մարմնի կողմից՝ ներկայացված փաստաթղթերի ուսումնասիրությունն ավարտելուց հետո 3 օրվա ընթացքում։</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lang w:eastAsia="en-US"/>
        </w:rPr>
      </w:pPr>
      <w:r w:rsidRPr="006B55C9">
        <w:rPr>
          <w:rFonts w:ascii="GHEA Grapalat" w:hAnsi="GHEA Grapalat"/>
          <w:sz w:val="24"/>
          <w:szCs w:val="24"/>
          <w:lang w:eastAsia="en-US"/>
        </w:rPr>
        <w:t>7.</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գրանցումը կարող է մերժվել հետեւյալ դեպքերում՝</w:t>
      </w:r>
    </w:p>
    <w:p w:rsidR="0004414E" w:rsidRDefault="00BF4FA3" w:rsidP="00D506C3">
      <w:pPr>
        <w:widowControl w:val="0"/>
        <w:tabs>
          <w:tab w:val="left" w:pos="1134"/>
        </w:tabs>
        <w:spacing w:after="160" w:line="336" w:lineRule="auto"/>
        <w:ind w:right="28" w:firstLine="567"/>
        <w:jc w:val="both"/>
        <w:rPr>
          <w:rFonts w:ascii="GHEA Grapalat" w:hAnsi="GHEA Grapalat"/>
          <w:sz w:val="24"/>
          <w:szCs w:val="24"/>
          <w:lang w:eastAsia="en-US"/>
        </w:rPr>
      </w:pPr>
      <w:r w:rsidRPr="006B55C9">
        <w:rPr>
          <w:rFonts w:ascii="GHEA Grapalat" w:hAnsi="GHEA Grapalat"/>
          <w:sz w:val="24"/>
          <w:szCs w:val="24"/>
          <w:lang w:eastAsia="en-US"/>
        </w:rPr>
        <w:t>1)</w:t>
      </w:r>
      <w:r w:rsidRPr="006B55C9">
        <w:rPr>
          <w:rFonts w:ascii="GHEA Grapalat" w:hAnsi="GHEA Grapalat"/>
          <w:sz w:val="24"/>
          <w:szCs w:val="24"/>
          <w:lang w:eastAsia="en-US"/>
        </w:rPr>
        <w:tab/>
      </w:r>
      <w:r w:rsidR="00A8282F" w:rsidRPr="006B55C9">
        <w:rPr>
          <w:rFonts w:ascii="GHEA Grapalat" w:hAnsi="GHEA Grapalat"/>
          <w:sz w:val="24"/>
          <w:szCs w:val="24"/>
          <w:lang w:eastAsia="en-US"/>
        </w:rPr>
        <w:t>սույն հոդվածի 2</w:t>
      </w:r>
      <w:r w:rsidR="00487AC4">
        <w:rPr>
          <w:rFonts w:ascii="GHEA Grapalat" w:hAnsi="GHEA Grapalat"/>
          <w:sz w:val="24"/>
          <w:szCs w:val="24"/>
          <w:lang w:eastAsia="en-US"/>
        </w:rPr>
        <w:t>-</w:t>
      </w:r>
      <w:r w:rsidR="00A8282F" w:rsidRPr="006B55C9">
        <w:rPr>
          <w:rFonts w:ascii="GHEA Grapalat" w:hAnsi="GHEA Grapalat"/>
          <w:sz w:val="24"/>
          <w:szCs w:val="24"/>
          <w:lang w:eastAsia="en-US"/>
        </w:rPr>
        <w:t>րդ մասով նախատեսված՝ հայտատուի կողմից ներկայացված փաստաթղթերի ոչ լիարժեք կամ ոչ հավաստի լինելու դեպքում.</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lang w:eastAsia="en-US"/>
        </w:rPr>
      </w:pPr>
      <w:r w:rsidRPr="006B55C9">
        <w:rPr>
          <w:rFonts w:ascii="GHEA Grapalat" w:hAnsi="GHEA Grapalat"/>
          <w:sz w:val="24"/>
          <w:szCs w:val="24"/>
          <w:lang w:eastAsia="en-US"/>
        </w:rPr>
        <w:lastRenderedPageBreak/>
        <w:t>2)</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հատուկ նշանակության սննդամթերքի՝ սույն Տեխնիկական կանոնակարգի եւ Մաքսային միության մյուս տեխնիկական կանոնակարգերի, որոնց գործողությունը տարածվում է այդ սննդամթերքի վրա, այդ թվում՝ սպառողներին մոլորության մեջ չգցելու հետ կապված պահանջների հետ անհամապատասխանության դեպքում։</w:t>
      </w:r>
    </w:p>
    <w:p w:rsidR="000E6B78" w:rsidRPr="006B55C9" w:rsidRDefault="00A8282F" w:rsidP="00D506C3">
      <w:pPr>
        <w:widowControl w:val="0"/>
        <w:tabs>
          <w:tab w:val="left" w:pos="1134"/>
        </w:tabs>
        <w:spacing w:after="160" w:line="336"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Մերժման մասին որոշումը, մերժման պատճառների մասին հիմնավորմամբ, գրավոր կամ էլեկտրոնային փաստաթղթի ձեւով ուղարկվում է հայտատուին երեք աշխատանքային օրվա ընթացքում։</w:t>
      </w:r>
    </w:p>
    <w:p w:rsidR="000E6B78" w:rsidRPr="006B55C9" w:rsidRDefault="00BF4FA3" w:rsidP="00D506C3">
      <w:pPr>
        <w:widowControl w:val="0"/>
        <w:tabs>
          <w:tab w:val="left" w:pos="1134"/>
        </w:tabs>
        <w:spacing w:after="160" w:line="336"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t>8.</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Հայտատուն իրավունք ունի դատական կարգով բողոքարկելու հատուկ նշանակության սննդամթերքի գրանցման մարմնի՝ հատուկ նշանակության սննդամթերքի պետական գրանցումը մերժելու մասին որոշումը։</w:t>
      </w:r>
    </w:p>
    <w:p w:rsidR="000E6B78" w:rsidRPr="006B55C9" w:rsidRDefault="000E6B78" w:rsidP="00D506C3">
      <w:pPr>
        <w:widowControl w:val="0"/>
        <w:tabs>
          <w:tab w:val="left" w:pos="1134"/>
        </w:tabs>
        <w:spacing w:after="160" w:line="336" w:lineRule="auto"/>
        <w:ind w:firstLine="567"/>
        <w:jc w:val="both"/>
        <w:rPr>
          <w:rFonts w:ascii="GHEA Grapalat" w:hAnsi="GHEA Grapalat"/>
          <w:sz w:val="24"/>
          <w:szCs w:val="24"/>
          <w:lang w:eastAsia="en-US"/>
        </w:rPr>
      </w:pPr>
    </w:p>
    <w:p w:rsidR="000E6B78" w:rsidRPr="006B55C9" w:rsidRDefault="00A8282F" w:rsidP="00D506C3">
      <w:pPr>
        <w:pStyle w:val="Heading1"/>
        <w:keepNext w:val="0"/>
        <w:keepLines w:val="0"/>
        <w:widowControl w:val="0"/>
        <w:tabs>
          <w:tab w:val="left" w:pos="1134"/>
        </w:tabs>
        <w:spacing w:before="0" w:after="160" w:line="336" w:lineRule="auto"/>
        <w:ind w:firstLine="567"/>
        <w:jc w:val="both"/>
        <w:rPr>
          <w:rFonts w:ascii="GHEA Grapalat" w:hAnsi="GHEA Grapalat"/>
          <w:color w:val="auto"/>
          <w:sz w:val="24"/>
          <w:szCs w:val="24"/>
        </w:rPr>
      </w:pPr>
      <w:bookmarkStart w:id="57" w:name="_Toc467835520"/>
      <w:bookmarkStart w:id="58" w:name="_Toc467837004"/>
      <w:r w:rsidRPr="006B55C9">
        <w:rPr>
          <w:rFonts w:ascii="GHEA Grapalat" w:hAnsi="GHEA Grapalat"/>
          <w:color w:val="auto"/>
          <w:sz w:val="24"/>
          <w:szCs w:val="24"/>
        </w:rPr>
        <w:t>Հոդված 26. Հատուկ նշանակության սննդամթերքի միասնական ռեեստրը</w:t>
      </w:r>
      <w:bookmarkEnd w:id="57"/>
      <w:bookmarkEnd w:id="58"/>
    </w:p>
    <w:p w:rsidR="0004414E" w:rsidRDefault="00A8282F" w:rsidP="00D506C3">
      <w:pPr>
        <w:pStyle w:val="ListParagraph"/>
        <w:numPr>
          <w:ilvl w:val="0"/>
          <w:numId w:val="6"/>
        </w:numPr>
        <w:tabs>
          <w:tab w:val="left" w:pos="1134"/>
        </w:tabs>
        <w:spacing w:after="160" w:line="336" w:lineRule="auto"/>
        <w:ind w:left="0" w:right="30" w:firstLine="567"/>
        <w:contextualSpacing w:val="0"/>
        <w:jc w:val="both"/>
        <w:rPr>
          <w:rFonts w:ascii="GHEA Grapalat" w:eastAsia="Arno Pro" w:hAnsi="GHEA Grapalat"/>
          <w:sz w:val="24"/>
          <w:szCs w:val="24"/>
          <w:lang w:eastAsia="en-US"/>
        </w:rPr>
      </w:pPr>
      <w:r w:rsidRPr="006B55C9">
        <w:rPr>
          <w:rFonts w:ascii="GHEA Grapalat" w:eastAsia="Arno Pro" w:hAnsi="GHEA Grapalat" w:cs="Sylfaen"/>
          <w:sz w:val="24"/>
          <w:szCs w:val="24"/>
          <w:lang w:eastAsia="en-US"/>
        </w:rPr>
        <w:t>Հատուկ</w:t>
      </w:r>
      <w:r w:rsidRPr="006B55C9">
        <w:rPr>
          <w:rFonts w:ascii="GHEA Grapalat" w:eastAsia="Arno Pro" w:hAnsi="GHEA Grapalat"/>
          <w:sz w:val="24"/>
          <w:szCs w:val="24"/>
          <w:lang w:eastAsia="en-US"/>
        </w:rPr>
        <w:t xml:space="preserve"> նշանակության սննդամթերքի պետական գրանցման մասին տեղեկությունները մուտքագրվում են հատուկ նշանակության սննդամթերքի միասնական ռեեստր:</w:t>
      </w:r>
    </w:p>
    <w:p w:rsidR="000E6B78" w:rsidRPr="006B55C9" w:rsidRDefault="00A8282F" w:rsidP="00D506C3">
      <w:pPr>
        <w:widowControl w:val="0"/>
        <w:tabs>
          <w:tab w:val="left" w:pos="1134"/>
        </w:tabs>
        <w:spacing w:after="160" w:line="336" w:lineRule="auto"/>
        <w:ind w:right="28"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Հատուկ նշանակության սննդամթերքի միասնական ռեեստրը Գրանցված սննդամթերքի միասնական ռեեստրի բաղկացուցիչ մասն է, բաղկացած է հատուկ նշանակության սննդամթերքի միասնական ռեեստրի ազգային մասերից, որոնց ձեւավորումն ու վարումն ապահովվում են Մաքսային միության անդամ պետության՝ հատուկ նշանակության սննդամթերքի գրանցման մարմնի կողմից:</w:t>
      </w:r>
    </w:p>
    <w:p w:rsidR="0004414E" w:rsidRDefault="00BF4FA3" w:rsidP="00D506C3">
      <w:pPr>
        <w:widowControl w:val="0"/>
        <w:tabs>
          <w:tab w:val="left" w:pos="1134"/>
        </w:tabs>
        <w:spacing w:after="160" w:line="336" w:lineRule="auto"/>
        <w:ind w:right="28"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2.</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Հատուկ նշանակության սննդամթերքի միասնական ռեեստրում ներառվում են հետեւյալ տեղեկությունները՝</w:t>
      </w:r>
    </w:p>
    <w:p w:rsidR="0004414E" w:rsidRDefault="00BF4FA3" w:rsidP="00D506C3">
      <w:pPr>
        <w:widowControl w:val="0"/>
        <w:tabs>
          <w:tab w:val="left" w:pos="1134"/>
        </w:tabs>
        <w:spacing w:after="160" w:line="336" w:lineRule="auto"/>
        <w:ind w:right="28"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1)</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հատուկ նշանակության սննդամթերքի արտադրությունը (պատրաստումը) իրականացնող իրավաբանական անձի անվանումը եւ գտնվելու վայրը, անհատ ձեռնարկատիրոջ ազգանունը, անունը, հայրանունը, գրանցման հասցեն, անձը հաստատող փաստաթղթի տվյալները.</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lastRenderedPageBreak/>
        <w:t>2)</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հատուկ նշանակության սննդամթերքի անվանումը.</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3)</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սննդամթերքը հատուկ նշանակության սննդամթերքի շարքին դասելու վերաբերյալ տեղեկությունները.</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4)</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պետական գրանցման մասին որոշման ամսաթիվը եւ համարը.</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5)</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պետական գրանցումն իրականացրած՝ հատուկ նշանակության սննդամթերքի գրանցման մարմնի անվանումը եւ գտնվելու վայրը:</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3.</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Հատուկ նշանակության սննդամթերքի պետական գրանցման համար ներկայացված հայտը եւ դրան կից փաստաթղթերը կազմում են հատուկ նշանակության սննդամթերքի միասնական ռեեստրի տեղեկատվական ֆոնդը եւ ենթակա են մշտական պահպանման հատուկ նշանակության սննդամթերքի գրանցման մարմնում:</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4.</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Պետական գրանցում ստացած՝ հատուկ նշանակության սննդամթերքի միասնական ռեեստրի վարումն իրականացվում է էլեկտրոնային տվյալների բազայի ձեւով՝ պաշտպանված վնասումից եւ չթույլատրված մուտքից:</w:t>
      </w:r>
    </w:p>
    <w:p w:rsidR="0004414E" w:rsidRDefault="00A8282F"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Հատուկ նշանակության սննդամթերքի այդպիսի միասնական ռեեստրի տեղեկությունները հանրամատչելի են եւ տեղադրվում են օրական կտրվածքով նորացվող՝ հատուկ որոնողական սերվերի վրա` համացանցում:</w:t>
      </w:r>
    </w:p>
    <w:p w:rsidR="00D506C3" w:rsidRPr="0068510A" w:rsidRDefault="00D506C3"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59" w:name="_Toc467835521"/>
      <w:bookmarkStart w:id="60" w:name="_Toc467837005"/>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r w:rsidRPr="006B55C9">
        <w:rPr>
          <w:rFonts w:ascii="GHEA Grapalat" w:hAnsi="GHEA Grapalat"/>
          <w:color w:val="auto"/>
          <w:sz w:val="24"/>
          <w:szCs w:val="24"/>
        </w:rPr>
        <w:t>Հոդված 27. Նորահայտ սննդամթերքի պետական գրանցումը</w:t>
      </w:r>
      <w:bookmarkEnd w:id="59"/>
      <w:bookmarkEnd w:id="60"/>
    </w:p>
    <w:p w:rsidR="0004414E" w:rsidRDefault="00A8282F" w:rsidP="00D506C3">
      <w:pPr>
        <w:pStyle w:val="ListParagraph"/>
        <w:numPr>
          <w:ilvl w:val="0"/>
          <w:numId w:val="7"/>
        </w:numPr>
        <w:tabs>
          <w:tab w:val="left" w:pos="1134"/>
        </w:tabs>
        <w:spacing w:after="160" w:line="360" w:lineRule="auto"/>
        <w:ind w:left="0" w:right="30" w:firstLine="567"/>
        <w:jc w:val="both"/>
        <w:rPr>
          <w:rFonts w:ascii="GHEA Grapalat" w:eastAsia="Arno Pro" w:hAnsi="GHEA Grapalat"/>
          <w:sz w:val="24"/>
          <w:szCs w:val="24"/>
          <w:lang w:eastAsia="en-US"/>
        </w:rPr>
      </w:pPr>
      <w:r w:rsidRPr="006B55C9">
        <w:rPr>
          <w:rFonts w:ascii="GHEA Grapalat" w:eastAsia="Arno Pro" w:hAnsi="GHEA Grapalat" w:cs="Sylfaen"/>
          <w:sz w:val="24"/>
          <w:szCs w:val="24"/>
          <w:lang w:eastAsia="en-US"/>
        </w:rPr>
        <w:t>Նորահայտ</w:t>
      </w:r>
      <w:r w:rsidRPr="006B55C9">
        <w:rPr>
          <w:rFonts w:ascii="GHEA Grapalat" w:eastAsia="Arno Pro" w:hAnsi="GHEA Grapalat"/>
          <w:sz w:val="24"/>
          <w:szCs w:val="24"/>
          <w:lang w:eastAsia="en-US"/>
        </w:rPr>
        <w:t xml:space="preserve"> սննդամթերքը ենթակա է պետական գրանցման:</w:t>
      </w:r>
    </w:p>
    <w:p w:rsidR="0004414E" w:rsidRDefault="00A8282F"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Նորահայտ սննդամթերքի շարքին չի դասվում հայտնի եւ արդեն կիրառված տեխնոլոգիաներով արտադրված, իր բաղադրության մեջ մարդու կողմից սննդում սպառման համար արդեն օգտագործվող բաղադրիչներ, այդ թվում՝ սննդային հավելումներ, պարունակող սննդամթերքը նույնիսկ այն դեպքում, երբ այդ սննդամթերքը եւ բաղադրիչը արտադրված են նոր բաղադրատոմսով:</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hAnsi="GHEA Grapalat"/>
          <w:sz w:val="24"/>
          <w:szCs w:val="24"/>
          <w:lang w:eastAsia="en-US"/>
        </w:rPr>
        <w:lastRenderedPageBreak/>
        <w:t>2.</w:t>
      </w:r>
      <w:r w:rsidRPr="006B55C9">
        <w:rPr>
          <w:rFonts w:ascii="GHEA Grapalat" w:hAnsi="GHEA Grapalat"/>
          <w:sz w:val="24"/>
          <w:szCs w:val="24"/>
          <w:lang w:eastAsia="en-US"/>
        </w:rPr>
        <w:tab/>
      </w:r>
      <w:r w:rsidR="00A8282F" w:rsidRPr="006B55C9">
        <w:rPr>
          <w:rFonts w:ascii="GHEA Grapalat" w:hAnsi="GHEA Grapalat"/>
          <w:sz w:val="24"/>
          <w:szCs w:val="24"/>
          <w:lang w:eastAsia="en-US"/>
        </w:rPr>
        <w:t>Նորահայտ սննդամթերքի պետական գրանցումը կատարվում է</w:t>
      </w:r>
      <w:r w:rsidR="00A8282F" w:rsidRPr="006B55C9">
        <w:rPr>
          <w:rFonts w:ascii="GHEA Grapalat" w:eastAsia="Arno Pro" w:hAnsi="GHEA Grapalat"/>
          <w:sz w:val="24"/>
          <w:szCs w:val="24"/>
          <w:lang w:eastAsia="en-US"/>
        </w:rPr>
        <w:t xml:space="preserve"> </w:t>
      </w:r>
      <w:r w:rsidR="00A8282F" w:rsidRPr="006B55C9">
        <w:rPr>
          <w:rFonts w:ascii="GHEA Grapalat" w:hAnsi="GHEA Grapalat"/>
          <w:sz w:val="24"/>
          <w:szCs w:val="24"/>
          <w:lang w:eastAsia="en-US"/>
        </w:rPr>
        <w:t>Մաքսային միության մաքսային տարածքում առաջին անգամ դրա արտադրության (պատրաստման) նախապատրաստման փուլում, իսկ Մաքսային միության մաքսային տարածք ներմուծվող սննդամթերքի պետական գրանցումը՝ մինչեւ առաջին անգամ դրա ներմուծումը Մաքսային միության մաքսային տարածք։</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3.</w:t>
      </w:r>
      <w:r w:rsidRPr="006B55C9">
        <w:rPr>
          <w:rFonts w:ascii="GHEA Grapalat" w:hAnsi="GHEA Grapalat"/>
          <w:sz w:val="24"/>
          <w:szCs w:val="24"/>
          <w:lang w:eastAsia="en-US"/>
        </w:rPr>
        <w:tab/>
      </w:r>
      <w:r w:rsidR="00A8282F" w:rsidRPr="006B55C9">
        <w:rPr>
          <w:rFonts w:ascii="GHEA Grapalat" w:hAnsi="GHEA Grapalat"/>
          <w:sz w:val="24"/>
          <w:szCs w:val="24"/>
          <w:lang w:eastAsia="en-US"/>
        </w:rPr>
        <w:t>Նորահայտ սննդամթերքի պետական գրանցումը կատարում է Մաքսային միության անդամ պետության կողմից լիազորված մարմինը (այսուհետ՝ նորահայտ սննդամթերքի գրանցման մարմին)։</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4.</w:t>
      </w:r>
      <w:r w:rsidRPr="006B55C9">
        <w:rPr>
          <w:rFonts w:ascii="GHEA Grapalat" w:hAnsi="GHEA Grapalat"/>
          <w:sz w:val="24"/>
          <w:szCs w:val="24"/>
          <w:lang w:eastAsia="en-US"/>
        </w:rPr>
        <w:tab/>
      </w:r>
      <w:r w:rsidR="00A8282F" w:rsidRPr="006B55C9">
        <w:rPr>
          <w:rFonts w:ascii="GHEA Grapalat" w:hAnsi="GHEA Grapalat"/>
          <w:sz w:val="24"/>
          <w:szCs w:val="24"/>
          <w:lang w:eastAsia="en-US"/>
        </w:rPr>
        <w:t>Նորահայտ սննդամթերքի պետական գրանցման փաստը նշանակում</w:t>
      </w:r>
      <w:r w:rsidR="00A72FCA" w:rsidRPr="00A72FCA">
        <w:rPr>
          <w:rFonts w:ascii="Courier New" w:hAnsi="Courier New" w:cs="Courier New"/>
          <w:sz w:val="24"/>
          <w:szCs w:val="24"/>
          <w:lang w:eastAsia="en-US"/>
        </w:rPr>
        <w:t> </w:t>
      </w:r>
      <w:r w:rsidR="00A8282F" w:rsidRPr="006B55C9">
        <w:rPr>
          <w:rFonts w:ascii="GHEA Grapalat" w:hAnsi="GHEA Grapalat"/>
          <w:sz w:val="24"/>
          <w:szCs w:val="24"/>
          <w:lang w:eastAsia="en-US"/>
        </w:rPr>
        <w:t>է, որ հետագայում այդ սննդամթերքը չի դիտարկվում որպես նորահայտ սննդամթերք եւ ենթակա չէ պետական գրանցման այլ հայտատուի կողմից եւ այլ անվանումների տակ:</w:t>
      </w:r>
    </w:p>
    <w:p w:rsidR="0004414E" w:rsidRDefault="00A8282F"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5.</w:t>
      </w:r>
      <w:r w:rsidR="00BF4FA3"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 xml:space="preserve">Նորահայտ </w:t>
      </w:r>
      <w:r w:rsidRPr="006B55C9">
        <w:rPr>
          <w:rFonts w:ascii="GHEA Grapalat" w:hAnsi="GHEA Grapalat"/>
          <w:sz w:val="24"/>
          <w:szCs w:val="24"/>
          <w:lang w:eastAsia="en-US"/>
        </w:rPr>
        <w:t>սննդամթերքի պետական գրանցումը կատարվում է անժամկետ։</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6.</w:t>
      </w:r>
      <w:r w:rsidR="00BF4FA3"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Յուրաքանչյուր անվանմամբ նորահայտ սննդամթերքը ենթակա է գնահատման (հավաստման) սույն Տեխնիկական կանոնակարգով սահմանված կարգով:</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eastAsia="Arno Pro" w:hAnsi="GHEA Grapalat"/>
          <w:sz w:val="24"/>
          <w:szCs w:val="24"/>
          <w:lang w:eastAsia="en-US"/>
        </w:rPr>
        <w:t>7.</w:t>
      </w:r>
      <w:r w:rsidRPr="006B55C9">
        <w:rPr>
          <w:rFonts w:ascii="GHEA Grapalat" w:eastAsia="Arno Pro" w:hAnsi="GHEA Grapalat"/>
          <w:sz w:val="24"/>
          <w:szCs w:val="24"/>
          <w:lang w:eastAsia="en-US"/>
        </w:rPr>
        <w:tab/>
      </w:r>
      <w:r w:rsidR="00A8282F" w:rsidRPr="006B55C9">
        <w:rPr>
          <w:rFonts w:ascii="GHEA Grapalat" w:hAnsi="GHEA Grapalat"/>
          <w:sz w:val="24"/>
          <w:szCs w:val="24"/>
          <w:lang w:eastAsia="en-US"/>
        </w:rPr>
        <w:t>Նորահայտ սննդամթերքի գրանցման մարմինը կարող է դադարեցնել կամ կասեցնել նորահայտ սննդամթերքի պետական գրանցումը՝ վնաս պատճառելու դեպքերում՝ հայտնաբերված պետական հսկողության (վերահսկողության) արդյունքում, Մաքսային միության անդամ պետության դատական մարմինների որոշմամբ:</w:t>
      </w:r>
    </w:p>
    <w:p w:rsidR="000E6B78" w:rsidRPr="006B55C9" w:rsidRDefault="000E6B78"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61" w:name="_Toc467835522"/>
      <w:bookmarkStart w:id="62" w:name="_Toc467837006"/>
      <w:r w:rsidRPr="006B55C9">
        <w:rPr>
          <w:rFonts w:ascii="GHEA Grapalat" w:hAnsi="GHEA Grapalat"/>
          <w:color w:val="auto"/>
          <w:sz w:val="24"/>
          <w:szCs w:val="24"/>
        </w:rPr>
        <w:t>Հոդված 28. Նորահայտ սննդամթերքի պետական գրանցման կարգը</w:t>
      </w:r>
      <w:bookmarkEnd w:id="61"/>
      <w:bookmarkEnd w:id="62"/>
    </w:p>
    <w:p w:rsidR="000E6B78" w:rsidRPr="006B55C9" w:rsidRDefault="00BF4FA3" w:rsidP="00D506C3">
      <w:pPr>
        <w:widowControl w:val="0"/>
        <w:tabs>
          <w:tab w:val="left" w:pos="1134"/>
        </w:tabs>
        <w:spacing w:after="160" w:line="360" w:lineRule="auto"/>
        <w:ind w:right="35" w:firstLine="567"/>
        <w:jc w:val="both"/>
        <w:rPr>
          <w:rFonts w:ascii="GHEA Grapalat" w:hAnsi="GHEA Grapalat"/>
          <w:sz w:val="24"/>
          <w:szCs w:val="24"/>
          <w:lang w:eastAsia="en-US"/>
        </w:rPr>
      </w:pPr>
      <w:r w:rsidRPr="006B55C9">
        <w:rPr>
          <w:rFonts w:ascii="GHEA Grapalat" w:hAnsi="GHEA Grapalat"/>
          <w:sz w:val="24"/>
          <w:szCs w:val="24"/>
          <w:lang w:eastAsia="en-US"/>
        </w:rPr>
        <w:t>1.</w:t>
      </w:r>
      <w:r w:rsidRPr="006B55C9">
        <w:rPr>
          <w:rFonts w:ascii="GHEA Grapalat" w:hAnsi="GHEA Grapalat"/>
          <w:sz w:val="24"/>
          <w:szCs w:val="24"/>
          <w:lang w:eastAsia="en-US"/>
        </w:rPr>
        <w:tab/>
      </w:r>
      <w:r w:rsidR="00A8282F" w:rsidRPr="006B55C9">
        <w:rPr>
          <w:rFonts w:ascii="GHEA Grapalat" w:hAnsi="GHEA Grapalat"/>
          <w:sz w:val="24"/>
          <w:szCs w:val="24"/>
          <w:lang w:eastAsia="en-US"/>
        </w:rPr>
        <w:t>Նորահայտ սննդամթերքի պետական գրանցումը ներառում է.</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lastRenderedPageBreak/>
        <w:t>1)</w:t>
      </w:r>
      <w:r w:rsidRPr="006B55C9">
        <w:rPr>
          <w:rFonts w:ascii="GHEA Grapalat" w:hAnsi="GHEA Grapalat"/>
          <w:sz w:val="24"/>
          <w:szCs w:val="24"/>
          <w:lang w:eastAsia="en-US"/>
        </w:rPr>
        <w:tab/>
      </w:r>
      <w:r w:rsidR="00A8282F" w:rsidRPr="006B55C9">
        <w:rPr>
          <w:rFonts w:ascii="GHEA Grapalat" w:hAnsi="GHEA Grapalat"/>
          <w:sz w:val="24"/>
          <w:szCs w:val="24"/>
          <w:lang w:eastAsia="en-US"/>
        </w:rPr>
        <w:t>հայտատուի կողմից ներկայացված ու մարդու կյանքի եւ առողջության համար այդ արտադրանքի անվտանգությունը հավաստող փաստաթղթերի ուսումնասիրությունը,</w:t>
      </w:r>
    </w:p>
    <w:p w:rsidR="000E6B78" w:rsidRPr="006B55C9"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2)</w:t>
      </w:r>
      <w:r w:rsidRPr="006B55C9">
        <w:rPr>
          <w:rFonts w:ascii="GHEA Grapalat" w:hAnsi="GHEA Grapalat"/>
          <w:sz w:val="24"/>
          <w:szCs w:val="24"/>
          <w:lang w:eastAsia="en-US"/>
        </w:rPr>
        <w:tab/>
      </w:r>
      <w:r w:rsidR="00A8282F" w:rsidRPr="006B55C9">
        <w:rPr>
          <w:rFonts w:ascii="GHEA Grapalat" w:hAnsi="GHEA Grapalat"/>
          <w:sz w:val="24"/>
          <w:szCs w:val="24"/>
          <w:lang w:eastAsia="en-US"/>
        </w:rPr>
        <w:t>նորահայտ սննդամթերքի անվանման վերաբերյալ տեղեկությունների ներառումը նորահայտ սննդամթերքի միասնական ռեեստրում կամ պետական գրանցման մերժման մասին որոշման ուղարկումը հայտատուին։</w:t>
      </w:r>
    </w:p>
    <w:p w:rsidR="000E6B78" w:rsidRPr="006B55C9"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2.</w:t>
      </w:r>
      <w:r w:rsidRPr="006B55C9">
        <w:rPr>
          <w:rFonts w:ascii="GHEA Grapalat" w:hAnsi="GHEA Grapalat"/>
          <w:sz w:val="24"/>
          <w:szCs w:val="24"/>
          <w:lang w:eastAsia="en-US"/>
        </w:rPr>
        <w:tab/>
      </w:r>
      <w:r w:rsidR="00A8282F" w:rsidRPr="006B55C9">
        <w:rPr>
          <w:rFonts w:ascii="GHEA Grapalat" w:hAnsi="GHEA Grapalat"/>
          <w:sz w:val="24"/>
          <w:szCs w:val="24"/>
          <w:lang w:eastAsia="en-US"/>
        </w:rPr>
        <w:t>Նորահայտ սննդամթերքի պետական գրանցման համար հայտատուն նորահայտ սննդամթերքի գրանցման մարմին է ներկայացնում հետեւյալ փաստաթղթերը՝</w:t>
      </w:r>
    </w:p>
    <w:p w:rsidR="0004414E" w:rsidRDefault="00A8282F"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1)</w:t>
      </w:r>
      <w:r w:rsidR="00BF4FA3" w:rsidRPr="006B55C9">
        <w:rPr>
          <w:rFonts w:ascii="GHEA Grapalat" w:eastAsia="Arno Pro" w:hAnsi="GHEA Grapalat"/>
          <w:sz w:val="24"/>
          <w:szCs w:val="24"/>
          <w:lang w:eastAsia="en-US"/>
        </w:rPr>
        <w:tab/>
      </w:r>
      <w:r w:rsidRPr="006B55C9">
        <w:rPr>
          <w:rFonts w:ascii="GHEA Grapalat" w:hAnsi="GHEA Grapalat"/>
          <w:sz w:val="24"/>
          <w:szCs w:val="24"/>
          <w:lang w:eastAsia="en-US"/>
        </w:rPr>
        <w:t>հայտ նորահայտ սննդամթերքի պետական գրանցման վերաբերյալ, որում նշվում է տվյալ սննդամթերքի անվանումը, հայտատուի անվանումը ու դրա գտնվելու վայրի հասցեն (իրավաբանական անձ հանդիսացող հայտատուի դեպքում), հայտատուի ազգանունը, անունը, հայրանունը, նրա գտնվելու վայրի հասցեն, անձը հաստատող փաստաթղթի տվյալները (անհատ ձեռնարկատեր հանդիսացող հայտատուի դեպքում).</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2)</w:t>
      </w:r>
      <w:r w:rsidRPr="006B55C9">
        <w:rPr>
          <w:rFonts w:ascii="GHEA Grapalat" w:hAnsi="GHEA Grapalat"/>
          <w:sz w:val="24"/>
          <w:szCs w:val="24"/>
          <w:lang w:eastAsia="en-US"/>
        </w:rPr>
        <w:tab/>
      </w:r>
      <w:r w:rsidR="00A8282F" w:rsidRPr="006B55C9">
        <w:rPr>
          <w:rFonts w:ascii="GHEA Grapalat" w:hAnsi="GHEA Grapalat"/>
          <w:sz w:val="24"/>
          <w:szCs w:val="24"/>
          <w:lang w:eastAsia="en-US"/>
        </w:rPr>
        <w:t>փաստաթղթերը՝</w:t>
      </w:r>
    </w:p>
    <w:p w:rsidR="0004414E" w:rsidRDefault="00A8282F" w:rsidP="00D506C3">
      <w:pPr>
        <w:widowControl w:val="0"/>
        <w:tabs>
          <w:tab w:val="left" w:pos="1134"/>
        </w:tabs>
        <w:spacing w:after="160" w:line="336" w:lineRule="auto"/>
        <w:ind w:right="28" w:firstLine="567"/>
        <w:jc w:val="both"/>
        <w:rPr>
          <w:rFonts w:ascii="GHEA Grapalat" w:hAnsi="GHEA Grapalat"/>
          <w:sz w:val="24"/>
          <w:szCs w:val="24"/>
          <w:lang w:eastAsia="en-US"/>
        </w:rPr>
      </w:pPr>
      <w:r w:rsidRPr="006B55C9">
        <w:rPr>
          <w:rFonts w:ascii="GHEA Grapalat" w:hAnsi="GHEA Grapalat"/>
          <w:sz w:val="24"/>
          <w:szCs w:val="24"/>
          <w:lang w:eastAsia="en-US"/>
        </w:rPr>
        <w:t>2.1)</w:t>
      </w:r>
      <w:r w:rsidR="00685659" w:rsidRPr="006B55C9">
        <w:rPr>
          <w:rFonts w:ascii="GHEA Grapalat" w:hAnsi="GHEA Grapalat"/>
          <w:sz w:val="24"/>
          <w:szCs w:val="24"/>
          <w:lang w:eastAsia="en-US"/>
        </w:rPr>
        <w:tab/>
      </w:r>
      <w:r w:rsidRPr="006B55C9">
        <w:rPr>
          <w:rFonts w:ascii="GHEA Grapalat" w:hAnsi="GHEA Grapalat"/>
          <w:sz w:val="24"/>
          <w:szCs w:val="24"/>
          <w:lang w:eastAsia="en-US"/>
        </w:rPr>
        <w:t>նորահայտ սննդամթերքի նմուշների՝ հավատարմագրված փորձարկման լաբորատորիայում անցկացված հետազոտությունների (փորձարկումների) արդյունքները, ինչպես նաեւ մարդու կյանքի եւ առողջության համար անվտանգ լինելը հավաստող այլ փաստաթղթեր,</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2.2)</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մարդու օրգանիզմի վրա դրա ազդեցության մասին՝ ցանկացած հավաստի աղբյուրներից ստացված տեղեկություններ, որոնցով հավաստվում է այդ սննդամթերքի՝ մարդու օրգանիզմի վրա վնասակար ազդեցության բացակայությունը:</w:t>
      </w:r>
    </w:p>
    <w:p w:rsidR="0004414E" w:rsidRDefault="00BF4FA3" w:rsidP="00D506C3">
      <w:pPr>
        <w:widowControl w:val="0"/>
        <w:tabs>
          <w:tab w:val="left" w:pos="1134"/>
        </w:tabs>
        <w:spacing w:after="160" w:line="336" w:lineRule="auto"/>
        <w:ind w:right="28" w:firstLine="567"/>
        <w:jc w:val="both"/>
        <w:rPr>
          <w:rFonts w:ascii="GHEA Grapalat" w:hAnsi="GHEA Grapalat"/>
          <w:sz w:val="24"/>
          <w:szCs w:val="24"/>
          <w:lang w:eastAsia="en-US"/>
        </w:rPr>
      </w:pPr>
      <w:r w:rsidRPr="006B55C9">
        <w:rPr>
          <w:rFonts w:ascii="GHEA Grapalat" w:eastAsia="Arno Pro" w:hAnsi="GHEA Grapalat"/>
          <w:sz w:val="24"/>
          <w:szCs w:val="24"/>
          <w:lang w:eastAsia="en-US"/>
        </w:rPr>
        <w:t>3.</w:t>
      </w:r>
      <w:r w:rsidRPr="006B55C9">
        <w:rPr>
          <w:rFonts w:ascii="GHEA Grapalat" w:eastAsia="Arno Pro" w:hAnsi="GHEA Grapalat"/>
          <w:sz w:val="24"/>
          <w:szCs w:val="24"/>
          <w:lang w:eastAsia="en-US"/>
        </w:rPr>
        <w:tab/>
      </w:r>
      <w:r w:rsidR="00A8282F" w:rsidRPr="006B55C9">
        <w:rPr>
          <w:rFonts w:ascii="GHEA Grapalat" w:hAnsi="GHEA Grapalat"/>
          <w:sz w:val="24"/>
          <w:szCs w:val="24"/>
          <w:lang w:eastAsia="en-US"/>
        </w:rPr>
        <w:t>Նորահայտ սննդամթերքի գրանցման մարմին ներկայացված փաստաթղթերն ընդունվում են վերգրությամբ, որի պատճենը դրանց ընդունման ամսաթվի մասին նշումով ուղարկվում է (հանձնվում է) հայտատուին։</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eastAsia="Arno Pro" w:hAnsi="GHEA Grapalat"/>
          <w:sz w:val="24"/>
          <w:szCs w:val="24"/>
          <w:lang w:eastAsia="en-US"/>
        </w:rPr>
        <w:lastRenderedPageBreak/>
        <w:t>4.</w:t>
      </w:r>
      <w:r w:rsidRPr="006B55C9">
        <w:rPr>
          <w:rFonts w:ascii="GHEA Grapalat" w:eastAsia="Arno Pro" w:hAnsi="GHEA Grapalat"/>
          <w:sz w:val="24"/>
          <w:szCs w:val="24"/>
          <w:lang w:eastAsia="en-US"/>
        </w:rPr>
        <w:tab/>
      </w:r>
      <w:r w:rsidR="00A8282F" w:rsidRPr="006B55C9">
        <w:rPr>
          <w:rFonts w:ascii="GHEA Grapalat" w:hAnsi="GHEA Grapalat"/>
          <w:sz w:val="24"/>
          <w:szCs w:val="24"/>
          <w:lang w:eastAsia="en-US"/>
        </w:rPr>
        <w:t>Նորահայտ սննդամթերքի պետական գրանցման համար հայտը եւ դրան կից փաստաթղթերը կարող են նորահայտ սննդամթերքի գրանցման մարմին ուղարկվել փոստային առաքանիով՝ ներդրվածքի մասին վերգրությամբ եւ հանձնման մասին ծանուցմամբ, կամ Մաքսային միության անդամ պետության օրենսդրությանը համապատասխան՝ էլեկտրոնային ստորագրությամբ վավերացված՝ էլեկտրոնային փաստաթղթի ձեւով։</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5.</w:t>
      </w:r>
      <w:r w:rsidRPr="006B55C9">
        <w:rPr>
          <w:rFonts w:ascii="GHEA Grapalat" w:hAnsi="GHEA Grapalat"/>
          <w:sz w:val="24"/>
          <w:szCs w:val="24"/>
          <w:lang w:eastAsia="en-US"/>
        </w:rPr>
        <w:tab/>
      </w:r>
      <w:r w:rsidR="00A8282F" w:rsidRPr="006B55C9">
        <w:rPr>
          <w:rFonts w:ascii="GHEA Grapalat" w:hAnsi="GHEA Grapalat"/>
          <w:sz w:val="24"/>
          <w:szCs w:val="24"/>
          <w:lang w:eastAsia="en-US"/>
        </w:rPr>
        <w:t>Գրանցման համար ներկայացված փաստաթղթերի ուսումնասիրությունը նորահայտ սննդամթերքի գրանցման մարմնի կողմից իրականացվում է հայտը բոլոր անհրաժեշտ փաստաթղթերով ստանալու օրվանից ոչ ավելի, քան 5 օրվա ընթացքում:</w:t>
      </w:r>
    </w:p>
    <w:p w:rsidR="000E6B78" w:rsidRPr="006B55C9" w:rsidRDefault="00A8282F"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6.</w:t>
      </w:r>
      <w:r w:rsidR="00BF4FA3" w:rsidRPr="006B55C9">
        <w:rPr>
          <w:rFonts w:ascii="GHEA Grapalat" w:hAnsi="GHEA Grapalat"/>
          <w:sz w:val="24"/>
          <w:szCs w:val="24"/>
          <w:lang w:eastAsia="en-US"/>
        </w:rPr>
        <w:tab/>
      </w:r>
      <w:r w:rsidRPr="006B55C9">
        <w:rPr>
          <w:rFonts w:ascii="GHEA Grapalat" w:hAnsi="GHEA Grapalat"/>
          <w:sz w:val="24"/>
          <w:szCs w:val="24"/>
          <w:lang w:eastAsia="en-US"/>
        </w:rPr>
        <w:t>Նորահայտ սննդամթերքի գրանցումը կարող է մերժվել հետեւյալ դեպքերում՝</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1)</w:t>
      </w:r>
      <w:r w:rsidRPr="006B55C9">
        <w:rPr>
          <w:rFonts w:ascii="GHEA Grapalat" w:hAnsi="GHEA Grapalat"/>
          <w:sz w:val="24"/>
          <w:szCs w:val="24"/>
          <w:lang w:eastAsia="en-US"/>
        </w:rPr>
        <w:tab/>
      </w:r>
      <w:r w:rsidR="00A8282F" w:rsidRPr="006B55C9">
        <w:rPr>
          <w:rFonts w:ascii="GHEA Grapalat" w:hAnsi="GHEA Grapalat"/>
          <w:sz w:val="24"/>
          <w:szCs w:val="24"/>
          <w:lang w:eastAsia="en-US"/>
        </w:rPr>
        <w:t>սույն հոդվածի 2</w:t>
      </w:r>
      <w:r w:rsidR="00487AC4">
        <w:rPr>
          <w:rFonts w:ascii="GHEA Grapalat" w:hAnsi="GHEA Grapalat"/>
          <w:sz w:val="24"/>
          <w:szCs w:val="24"/>
          <w:lang w:eastAsia="en-US"/>
        </w:rPr>
        <w:t>-</w:t>
      </w:r>
      <w:r w:rsidR="00A8282F" w:rsidRPr="006B55C9">
        <w:rPr>
          <w:rFonts w:ascii="GHEA Grapalat" w:hAnsi="GHEA Grapalat"/>
          <w:sz w:val="24"/>
          <w:szCs w:val="24"/>
          <w:lang w:eastAsia="en-US"/>
        </w:rPr>
        <w:t>րդ մասով նախատեսված՝ հայտատուի կողմից ներկայացված փաստաթղթերի ոչ լիարժեք կամ ոչ հավաստի լինելու դեպքում.</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2)</w:t>
      </w:r>
      <w:r w:rsidRPr="006B55C9">
        <w:rPr>
          <w:rFonts w:ascii="GHEA Grapalat" w:hAnsi="GHEA Grapalat"/>
          <w:sz w:val="24"/>
          <w:szCs w:val="24"/>
          <w:lang w:eastAsia="en-US"/>
        </w:rPr>
        <w:tab/>
      </w:r>
      <w:r w:rsidR="00A8282F" w:rsidRPr="006B55C9">
        <w:rPr>
          <w:rFonts w:ascii="GHEA Grapalat" w:hAnsi="GHEA Grapalat"/>
          <w:sz w:val="24"/>
          <w:szCs w:val="24"/>
          <w:lang w:eastAsia="en-US"/>
        </w:rPr>
        <w:t>սննդամթերքի՝ սույն Տեխնիկական կանոնակարգի եւ Մաքսային միության մյուս այն տեխնիկական կանոնակարգերի պահանջների հետ անհամապատասխանության դեպքում, որոնց գործողությունը տարածվում է այդ սննդամթերքի վրա.</w:t>
      </w:r>
    </w:p>
    <w:p w:rsidR="0004414E" w:rsidRDefault="00BF4FA3"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3)</w:t>
      </w:r>
      <w:r w:rsidRPr="006B55C9">
        <w:rPr>
          <w:rFonts w:ascii="GHEA Grapalat" w:hAnsi="GHEA Grapalat"/>
          <w:sz w:val="24"/>
          <w:szCs w:val="24"/>
          <w:lang w:eastAsia="en-US"/>
        </w:rPr>
        <w:tab/>
      </w:r>
      <w:r w:rsidR="00A8282F" w:rsidRPr="006B55C9">
        <w:rPr>
          <w:rFonts w:ascii="GHEA Grapalat" w:hAnsi="GHEA Grapalat"/>
          <w:sz w:val="24"/>
          <w:szCs w:val="24"/>
          <w:lang w:eastAsia="en-US"/>
        </w:rPr>
        <w:t>մարդու օրգանիզմի վրա ապացուցված անբարենպաստ ազդեցության հաստատման դեպքում:</w:t>
      </w:r>
    </w:p>
    <w:p w:rsidR="0004414E" w:rsidRDefault="00A8282F"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hAnsi="GHEA Grapalat"/>
          <w:sz w:val="24"/>
          <w:szCs w:val="24"/>
          <w:lang w:eastAsia="en-US"/>
        </w:rPr>
        <w:t>Մերժման մասին որոշումը, մերժման պատճառների մասին հիմնավորմամբ, գրավոր կամ էլեկտրոնային փաստաթղթի ձեւով ուղարկվում է հայտատուին երեք աշխատանքային օրվա ընթացքում։</w:t>
      </w:r>
    </w:p>
    <w:p w:rsidR="0004414E" w:rsidRDefault="00A8282F" w:rsidP="00D506C3">
      <w:pPr>
        <w:widowControl w:val="0"/>
        <w:tabs>
          <w:tab w:val="left" w:pos="1134"/>
        </w:tabs>
        <w:spacing w:after="160" w:line="360" w:lineRule="auto"/>
        <w:ind w:right="30" w:firstLine="567"/>
        <w:jc w:val="both"/>
        <w:rPr>
          <w:rFonts w:ascii="GHEA Grapalat" w:hAnsi="GHEA Grapalat"/>
          <w:sz w:val="24"/>
          <w:szCs w:val="24"/>
          <w:lang w:eastAsia="en-US"/>
        </w:rPr>
      </w:pPr>
      <w:r w:rsidRPr="006B55C9">
        <w:rPr>
          <w:rFonts w:ascii="GHEA Grapalat" w:eastAsia="Arno Pro" w:hAnsi="GHEA Grapalat"/>
          <w:sz w:val="24"/>
          <w:szCs w:val="24"/>
          <w:lang w:eastAsia="en-US"/>
        </w:rPr>
        <w:t>7.</w:t>
      </w:r>
      <w:r w:rsidR="00BF4FA3" w:rsidRPr="006B55C9">
        <w:rPr>
          <w:rFonts w:ascii="GHEA Grapalat" w:eastAsia="Arno Pro" w:hAnsi="GHEA Grapalat"/>
          <w:sz w:val="24"/>
          <w:szCs w:val="24"/>
          <w:lang w:eastAsia="en-US"/>
        </w:rPr>
        <w:tab/>
      </w:r>
      <w:r w:rsidRPr="006B55C9">
        <w:rPr>
          <w:rFonts w:ascii="GHEA Grapalat" w:hAnsi="GHEA Grapalat"/>
          <w:sz w:val="24"/>
          <w:szCs w:val="24"/>
          <w:lang w:eastAsia="en-US"/>
        </w:rPr>
        <w:t>Հայտատուն իրավունք ունի դատական կարգով բողոքարկելու նորահայտ սննդամթերքի գրանցման մարմնի՝ նորահայտ սննդամթերքի պետական գրանցումը մերժելու մասին որոշումը։</w:t>
      </w: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63" w:name="_Toc467835523"/>
      <w:bookmarkStart w:id="64" w:name="_Toc467837007"/>
      <w:r w:rsidRPr="006B55C9">
        <w:rPr>
          <w:rFonts w:ascii="GHEA Grapalat" w:hAnsi="GHEA Grapalat"/>
          <w:color w:val="auto"/>
          <w:sz w:val="24"/>
          <w:szCs w:val="24"/>
        </w:rPr>
        <w:lastRenderedPageBreak/>
        <w:t>Հոդված 29. Նորահայտ սննդամթերքի միասնական ռեեստրը</w:t>
      </w:r>
      <w:bookmarkEnd w:id="63"/>
      <w:bookmarkEnd w:id="64"/>
    </w:p>
    <w:p w:rsidR="0004414E" w:rsidRDefault="00BF4FA3" w:rsidP="00D506C3">
      <w:pPr>
        <w:widowControl w:val="0"/>
        <w:tabs>
          <w:tab w:val="left" w:pos="1134"/>
        </w:tabs>
        <w:spacing w:after="160" w:line="360" w:lineRule="auto"/>
        <w:ind w:right="36"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1.</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Նորահայտ սննդամթերքի պետական գրանցման մասին տեղեկությունները մուտքագրվում են նորահայտ սննդամթերքի միասնական ռեեստր:</w:t>
      </w:r>
    </w:p>
    <w:p w:rsidR="0004414E" w:rsidRDefault="00A8282F" w:rsidP="00D506C3">
      <w:pPr>
        <w:widowControl w:val="0"/>
        <w:tabs>
          <w:tab w:val="left" w:pos="1134"/>
        </w:tabs>
        <w:spacing w:after="160" w:line="360" w:lineRule="auto"/>
        <w:ind w:right="27"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Նորահայտ սննդամթերքի միասնական ռեեստրը Գրանցված սննդամթերքի միասնական ռեեստրի բաղկացուցիչ մասն է եւ բաղկացած է նորահայտ սննդամթերքի միասնական ռեեստրի ազգային մասերից, որոնց ձեւավորումը եւ վարումն ապահովվում են Մաքսային միության անդամ պետության՝ նորահայտ սննդամթերքի գրանցման մարմնի կողմից:</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2.</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Նորահայտ սննդամթերքի միասնական ռեեստրում ներառվում են հետեւյալ տեղեկությունները՝</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1)</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նորահայտ սննդամթերքի նկարագրությունը.</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2)</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պետական գրանցման մասին որոշման ամսաթիվը եւ համարը:</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3.</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Նորահայտ սննդամթերքի պետական գրանցման համար ներկայացված հայտը եւ դրան կից փաստաթղթերը կազմում են նորահայտ սննդամթերքի միասնական ռեեստրի ազգային մասերի տեղեկատվական ֆոնդը եւ ենթակա են մշտական պահպանման նորահայտ սննդամթերքի գրանցման մարմնում:</w:t>
      </w:r>
    </w:p>
    <w:p w:rsidR="0004414E"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4.</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Պետական գրանցում ստացած՝ նորահայտ սննդամթերքի միասնական ռեեստրի վարումն իրականացվում է էլեկտրոնային տվյալների բազայի ձեւով՝ պաշտպանված վնասումից եւ չթույլատրված մուտքից:</w:t>
      </w:r>
    </w:p>
    <w:p w:rsidR="0004414E" w:rsidRDefault="00A8282F"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Նորահայտ սննդամթերքի միասնական ռեեստրի տեղեկությունները հանրամատչելի են եւ տեղադրվում են օրական կտրվածքով նորացվող՝ հատուկ որոնողական սերվերի վրա` համացանցում:</w:t>
      </w:r>
    </w:p>
    <w:p w:rsidR="000E6B78" w:rsidRPr="0068510A" w:rsidRDefault="000E6B78" w:rsidP="00D506C3">
      <w:pPr>
        <w:widowControl w:val="0"/>
        <w:tabs>
          <w:tab w:val="left" w:pos="1134"/>
        </w:tabs>
        <w:spacing w:after="160" w:line="360" w:lineRule="auto"/>
        <w:ind w:firstLine="567"/>
        <w:jc w:val="both"/>
        <w:rPr>
          <w:rFonts w:ascii="GHEA Grapalat" w:hAnsi="GHEA Grapalat"/>
          <w:sz w:val="24"/>
          <w:szCs w:val="24"/>
          <w:lang w:eastAsia="en-US"/>
        </w:rPr>
      </w:pPr>
    </w:p>
    <w:p w:rsidR="00D506C3" w:rsidRPr="0068510A" w:rsidRDefault="00D506C3" w:rsidP="00D506C3">
      <w:pPr>
        <w:widowControl w:val="0"/>
        <w:tabs>
          <w:tab w:val="left" w:pos="1134"/>
        </w:tabs>
        <w:spacing w:after="160" w:line="360" w:lineRule="auto"/>
        <w:ind w:firstLine="567"/>
        <w:jc w:val="both"/>
        <w:rPr>
          <w:rFonts w:ascii="GHEA Grapalat" w:hAnsi="GHEA Grapalat"/>
          <w:sz w:val="24"/>
          <w:szCs w:val="24"/>
          <w:lang w:eastAsia="en-US"/>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65" w:name="_Toc467835524"/>
      <w:bookmarkStart w:id="66" w:name="_Toc467837008"/>
      <w:r w:rsidRPr="006B55C9">
        <w:rPr>
          <w:rFonts w:ascii="GHEA Grapalat" w:hAnsi="GHEA Grapalat"/>
          <w:color w:val="auto"/>
          <w:sz w:val="24"/>
          <w:szCs w:val="24"/>
        </w:rPr>
        <w:lastRenderedPageBreak/>
        <w:t>Հոդված 30. Անասնաբուժասանիտարական փորձաքննությունը</w:t>
      </w:r>
      <w:bookmarkEnd w:id="65"/>
      <w:bookmarkEnd w:id="66"/>
    </w:p>
    <w:p w:rsidR="0004414E" w:rsidRDefault="00BF4FA3" w:rsidP="00D506C3">
      <w:pPr>
        <w:widowControl w:val="0"/>
        <w:tabs>
          <w:tab w:val="left" w:pos="1134"/>
        </w:tabs>
        <w:spacing w:after="160" w:line="360" w:lineRule="auto"/>
        <w:ind w:right="30"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1.</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Մաքսային միության մաքսային տարածքում շրջանառության մեջ դնելուց առաջ կենդանական ծագման չվերամշակված սննդամթերքը ենթակա է անասնաբուժասանիտարական փորձաքննության, եթե այլ բան սահմանված չէ Մաքսային միության՝ ձկնային սննդամթերքի վերաբերյալ տեխնիկական կանոնակարգով, եւ ուղեկցվում է անվտանգությունը հավաստող տեղեկություններ պարունակող փաստաթղթով:</w:t>
      </w:r>
    </w:p>
    <w:p w:rsidR="0004414E" w:rsidRDefault="00A8282F" w:rsidP="00D506C3">
      <w:pPr>
        <w:widowControl w:val="0"/>
        <w:tabs>
          <w:tab w:val="left" w:pos="1134"/>
        </w:tabs>
        <w:spacing w:after="160" w:line="360" w:lineRule="auto"/>
        <w:ind w:right="30" w:firstLine="567"/>
        <w:jc w:val="both"/>
        <w:rPr>
          <w:rFonts w:ascii="GHEA Grapalat" w:eastAsia="Times New Roman" w:hAnsi="GHEA Grapalat"/>
          <w:sz w:val="24"/>
          <w:szCs w:val="24"/>
          <w:lang w:eastAsia="en-US"/>
        </w:rPr>
      </w:pPr>
      <w:r w:rsidRPr="006B55C9">
        <w:rPr>
          <w:rFonts w:ascii="GHEA Grapalat" w:eastAsia="Arno Pro" w:hAnsi="GHEA Grapalat"/>
          <w:sz w:val="24"/>
          <w:szCs w:val="24"/>
          <w:lang w:eastAsia="en-US"/>
        </w:rPr>
        <w:t xml:space="preserve">Կենդանական </w:t>
      </w:r>
      <w:r w:rsidRPr="006B55C9">
        <w:rPr>
          <w:rFonts w:ascii="GHEA Grapalat" w:eastAsia="Times New Roman" w:hAnsi="GHEA Grapalat"/>
          <w:sz w:val="24"/>
          <w:szCs w:val="24"/>
          <w:lang w:eastAsia="en-US"/>
        </w:rPr>
        <w:t>ծագման վերամշակված սննդամթերքը ենթակա չէ անասնաբուժասանիտարական փորձաքննության:</w:t>
      </w:r>
    </w:p>
    <w:p w:rsidR="0004414E" w:rsidRDefault="00A8282F" w:rsidP="00D506C3">
      <w:pPr>
        <w:widowControl w:val="0"/>
        <w:tabs>
          <w:tab w:val="left" w:pos="1134"/>
        </w:tabs>
        <w:spacing w:after="160" w:line="360" w:lineRule="auto"/>
        <w:ind w:right="30"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Անասնաբուժասանիտարական փորձաքննության ձեւով կարող է իրականացվել ոչ արդյունաբերական պատրաստման կենդանական ծագման սննդամթերքի՝ այն պահանջներին համապատասխանության գնահատումը, որոնք սահմանվում են սույն Տեխնիկական կանոնակարգով եւ Մաքսային միության՝ սննդամթերքի առանձին տեսակների վերաբերյալ այլ տեխնիկական կանոնակարգերով:</w:t>
      </w:r>
    </w:p>
    <w:p w:rsidR="0004414E" w:rsidRDefault="00BF4FA3" w:rsidP="00D506C3">
      <w:pPr>
        <w:widowControl w:val="0"/>
        <w:tabs>
          <w:tab w:val="left" w:pos="1134"/>
        </w:tabs>
        <w:spacing w:after="160" w:line="360" w:lineRule="auto"/>
        <w:ind w:right="30" w:firstLine="567"/>
        <w:jc w:val="both"/>
        <w:rPr>
          <w:rFonts w:ascii="GHEA Grapalat" w:eastAsia="Times New Roman" w:hAnsi="GHEA Grapalat"/>
          <w:sz w:val="24"/>
          <w:szCs w:val="24"/>
          <w:lang w:eastAsia="en-US"/>
        </w:rPr>
      </w:pPr>
      <w:r w:rsidRPr="006B55C9">
        <w:rPr>
          <w:rFonts w:ascii="GHEA Grapalat" w:eastAsia="Arno Pro" w:hAnsi="GHEA Grapalat"/>
          <w:sz w:val="24"/>
          <w:szCs w:val="24"/>
          <w:lang w:eastAsia="en-US"/>
        </w:rPr>
        <w:t>2.</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 xml:space="preserve">Կենդանական </w:t>
      </w:r>
      <w:r w:rsidR="00A8282F" w:rsidRPr="006B55C9">
        <w:rPr>
          <w:rFonts w:ascii="GHEA Grapalat" w:eastAsia="Times New Roman" w:hAnsi="GHEA Grapalat"/>
          <w:sz w:val="24"/>
          <w:szCs w:val="24"/>
          <w:lang w:eastAsia="en-US"/>
        </w:rPr>
        <w:t>ծագման չվերամշակված սննդամթերքի անասնաբուժասանիտարական փորձաքննությունը կատարվում է՝</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1)</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 xml:space="preserve">սննդամթերքի եւ դրան ներկայացվող անվտանգության պահանջներին առնչվող՝ արտադրության (պատրաստման), պահպանման, փոխադրման, իրացման եւ ուտիլիզացման գործընթացների՝ այն պահանջներին համապատասխանության հաստատման նպատակով, որոնք սահմանվում են </w:t>
      </w:r>
      <w:r w:rsidR="00A8282F" w:rsidRPr="006B55C9">
        <w:rPr>
          <w:rFonts w:ascii="GHEA Grapalat" w:eastAsia="Times New Roman" w:hAnsi="GHEA Grapalat"/>
          <w:sz w:val="24"/>
          <w:szCs w:val="24"/>
          <w:lang w:eastAsia="en-US"/>
        </w:rPr>
        <w:t>սույն Տեխնիկական կանոնակարգով եւ Մաքսային միության՝ սննդամթերքի առանձին տեսակների վերաբերյալ այլ տեխնիկական կանոնակարգերով.</w:t>
      </w:r>
    </w:p>
    <w:p w:rsidR="0004414E" w:rsidRPr="0068510A" w:rsidRDefault="00BF4FA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2)</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կենդանիների ծագման տնտեսությունների (արտադրական օբյեկտների)՝ անասնաբուժական տեսանկյունից բարենպաստության հաստատման նպատակով:</w:t>
      </w:r>
    </w:p>
    <w:p w:rsidR="00D506C3" w:rsidRPr="0068510A" w:rsidRDefault="00D506C3" w:rsidP="00D506C3">
      <w:pPr>
        <w:widowControl w:val="0"/>
        <w:tabs>
          <w:tab w:val="left" w:pos="1134"/>
        </w:tabs>
        <w:spacing w:after="160" w:line="360" w:lineRule="auto"/>
        <w:ind w:right="30" w:firstLine="567"/>
        <w:jc w:val="both"/>
        <w:rPr>
          <w:rFonts w:ascii="GHEA Grapalat" w:eastAsia="Arno Pro" w:hAnsi="GHEA Grapalat"/>
          <w:sz w:val="24"/>
          <w:szCs w:val="24"/>
          <w:lang w:eastAsia="en-US"/>
        </w:rPr>
      </w:pPr>
    </w:p>
    <w:p w:rsidR="0004414E" w:rsidRDefault="00BF4FA3" w:rsidP="00D506C3">
      <w:pPr>
        <w:widowControl w:val="0"/>
        <w:tabs>
          <w:tab w:val="left" w:pos="1134"/>
        </w:tabs>
        <w:spacing w:after="160" w:line="360" w:lineRule="auto"/>
        <w:ind w:right="30" w:firstLine="567"/>
        <w:jc w:val="both"/>
        <w:rPr>
          <w:rFonts w:ascii="GHEA Grapalat" w:eastAsia="Times New Roman" w:hAnsi="GHEA Grapalat"/>
          <w:sz w:val="24"/>
          <w:szCs w:val="24"/>
          <w:lang w:eastAsia="en-US"/>
        </w:rPr>
      </w:pPr>
      <w:r w:rsidRPr="006B55C9">
        <w:rPr>
          <w:rFonts w:ascii="GHEA Grapalat" w:eastAsia="Arno Pro" w:hAnsi="GHEA Grapalat"/>
          <w:sz w:val="24"/>
          <w:szCs w:val="24"/>
          <w:lang w:eastAsia="en-US"/>
        </w:rPr>
        <w:lastRenderedPageBreak/>
        <w:t>3.</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Ա</w:t>
      </w:r>
      <w:r w:rsidR="00A8282F" w:rsidRPr="006B55C9">
        <w:rPr>
          <w:rFonts w:ascii="GHEA Grapalat" w:eastAsia="Times New Roman" w:hAnsi="GHEA Grapalat"/>
          <w:sz w:val="24"/>
          <w:szCs w:val="24"/>
          <w:lang w:eastAsia="en-US"/>
        </w:rPr>
        <w:t>նասնաբուժասանիտարական փորձաքննության անցկացումը եւ դրա արդյունքների ձեւակերպումն իրականացվում են Մաքսային միության անդամ պետության օրենսդրությանը, ինչպես նաեւ Մաքսային միության՝ անասնաբուժասանիտարական միջոցների վերաբերյալ համաձայնագրին համապատասխան:</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lang w:eastAsia="en-US"/>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67" w:name="_Toc467835525"/>
      <w:bookmarkStart w:id="68" w:name="_Toc467837009"/>
      <w:r w:rsidRPr="006B55C9">
        <w:rPr>
          <w:rFonts w:ascii="GHEA Grapalat" w:hAnsi="GHEA Grapalat"/>
          <w:color w:val="auto"/>
          <w:sz w:val="24"/>
          <w:szCs w:val="24"/>
        </w:rPr>
        <w:t>Հոդված 31. Արտադրական օբյեկտների պետական գրանցումը</w:t>
      </w:r>
      <w:bookmarkEnd w:id="67"/>
      <w:bookmarkEnd w:id="68"/>
    </w:p>
    <w:p w:rsidR="000E6B78" w:rsidRPr="006B55C9" w:rsidRDefault="00BF4FA3" w:rsidP="00D506C3">
      <w:pPr>
        <w:widowControl w:val="0"/>
        <w:tabs>
          <w:tab w:val="left" w:pos="1134"/>
        </w:tabs>
        <w:spacing w:after="160" w:line="360" w:lineRule="auto"/>
        <w:ind w:right="28" w:firstLine="567"/>
        <w:jc w:val="both"/>
        <w:rPr>
          <w:rFonts w:ascii="GHEA Grapalat" w:eastAsia="Times New Roman"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Տնտեսական գործունեության մասնակիցն իրավունք ունի Մաքսային միության մաքսային տարածքում իրականացնելու սույն Տեխնիկական կանոնակարգի 32</w:t>
      </w:r>
      <w:r w:rsidR="00487AC4">
        <w:rPr>
          <w:rFonts w:ascii="GHEA Grapalat" w:hAnsi="GHEA Grapalat"/>
          <w:sz w:val="24"/>
          <w:szCs w:val="24"/>
        </w:rPr>
        <w:t>-</w:t>
      </w:r>
      <w:r w:rsidR="00A8282F" w:rsidRPr="006B55C9">
        <w:rPr>
          <w:rFonts w:ascii="GHEA Grapalat" w:hAnsi="GHEA Grapalat"/>
          <w:sz w:val="24"/>
          <w:szCs w:val="24"/>
        </w:rPr>
        <w:t>րդ հոդվածում նշված՝ սննդամթերքի արտադրության (պատրաստման) գործընթացները միայն այն արտադրական օբյեկտների պետական գրանցումից հետո, որոնցում իրականացվում են արտադրության (պատրաստման) տվյալ գործընթացները։</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Արտադրական օբյեկտների պետական գրանցումն իրականացնում է Մաքսային միության անդամ պետության կողմից լիազորված մարմինը (այսուհետ՝ արտադրական օբյեկտների գրանցման մարմին)՝ առեւտրատնտեսական գործունեության մասնակցի (այսուհետ՝ հայտատու) կողմից ներկայացվող արտադրական օբյեկտի պետական գրանցման մասին հայտի հիման վրա։</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Հայտատուն արտադրական օբյեկտի պետական գրանցման մասին հայտը ներկայացնում է սույն Տեխնիկական կանոնակարգի 32</w:t>
      </w:r>
      <w:r w:rsidR="00487AC4">
        <w:rPr>
          <w:rFonts w:ascii="GHEA Grapalat" w:hAnsi="GHEA Grapalat"/>
          <w:sz w:val="24"/>
          <w:szCs w:val="24"/>
        </w:rPr>
        <w:t>-</w:t>
      </w:r>
      <w:r w:rsidR="00A8282F" w:rsidRPr="006B55C9">
        <w:rPr>
          <w:rFonts w:ascii="GHEA Grapalat" w:hAnsi="GHEA Grapalat"/>
          <w:sz w:val="24"/>
          <w:szCs w:val="24"/>
        </w:rPr>
        <w:t>րդ հոդվածում նշված՝ սննդամթերքի արտադրության (պատրաստման) գործընթացների նախատեսված մեկնարկի վայրի՝ արտադրական օբյեկտների գրանցման հարցերով մարմին։</w:t>
      </w:r>
    </w:p>
    <w:p w:rsidR="000E6B78" w:rsidRPr="006B55C9" w:rsidRDefault="00BF4FA3"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Թղթային կրիչով ներկայացվող հայտը պետք է ստորագրված լինի տնտեսական գործունեության մասնակցի լիազոր ներկայացուցչի կողմից, ինչպես նաեւ համապատասխանի սույն Տեխնիկական կանոնակարգի 33</w:t>
      </w:r>
      <w:r w:rsidR="00487AC4">
        <w:rPr>
          <w:rFonts w:ascii="GHEA Grapalat" w:hAnsi="GHEA Grapalat"/>
          <w:sz w:val="24"/>
          <w:szCs w:val="24"/>
        </w:rPr>
        <w:t>-</w:t>
      </w:r>
      <w:r w:rsidR="00A8282F" w:rsidRPr="006B55C9">
        <w:rPr>
          <w:rFonts w:ascii="GHEA Grapalat" w:hAnsi="GHEA Grapalat"/>
          <w:sz w:val="24"/>
          <w:szCs w:val="24"/>
        </w:rPr>
        <w:t>րդ հոդվածի պահանջներին։</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lastRenderedPageBreak/>
        <w:t>5.</w:t>
      </w:r>
      <w:r w:rsidRPr="006B55C9">
        <w:rPr>
          <w:rFonts w:ascii="GHEA Grapalat" w:hAnsi="GHEA Grapalat"/>
          <w:sz w:val="24"/>
          <w:szCs w:val="24"/>
        </w:rPr>
        <w:tab/>
      </w:r>
      <w:r w:rsidR="00A8282F" w:rsidRPr="006B55C9">
        <w:rPr>
          <w:rFonts w:ascii="GHEA Grapalat" w:hAnsi="GHEA Grapalat"/>
          <w:sz w:val="24"/>
          <w:szCs w:val="24"/>
        </w:rPr>
        <w:t>Արտադրական օբյեկտի պետական գրանցման մասին հայտը եւ դրան կից փաստաթղթերը կարող են ուղարկվել փոստային առաքանիով՝ ներդրվածքի մասին վերգրությամբ եւ հանձնման մասին ծանուցմամբ, կամ էլեկտրոնային եղանակով։</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Թղթային կրիչով ներկայացվող՝ դրան կից փաստաթղթերի պատճենները պետք է վավերացված լինեն հայտատուի կողմից։ Կցված փաստաթղթերում ներառված տեղեկությունների հավաստիության համար պատասխանատվություն է կրում հայտատուն։</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7.</w:t>
      </w:r>
      <w:r w:rsidR="00BF4FA3" w:rsidRPr="006B55C9">
        <w:rPr>
          <w:rFonts w:ascii="GHEA Grapalat" w:hAnsi="GHEA Grapalat"/>
          <w:sz w:val="24"/>
          <w:szCs w:val="24"/>
        </w:rPr>
        <w:tab/>
      </w:r>
      <w:r w:rsidRPr="006B55C9">
        <w:rPr>
          <w:rFonts w:ascii="GHEA Grapalat" w:hAnsi="GHEA Grapalat"/>
          <w:sz w:val="24"/>
          <w:szCs w:val="24"/>
        </w:rPr>
        <w:t>Արտադրական օբյեկտի պետական գրանցման մասին հայտն ստանալու պահից ոչ ավելի, քան 30 օրվա ընթացքում արտադրական օբյեկտների գրանցման մարմինը պարտավոր է անցկացնել գրանցվող արտադրական օբյեկտների՝ արտադրության գործընթացին ներկայացվող այն պահանջների հետ համապատասխանության ստուգում, որոնք սահմանված են սույն Տեխնիկական կանոնակարգով եւ (կամ) Մաքսային միության՝ սննդամթերքի առանձին տեսակների վերաբերյալ տեխնիկական կանոնակարգերով։ Ստուգումն իրականացվում է Մաքսային միության անդամ պետության օրենսդրությամբ նախատեսված կարգով։</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Գրանցվող արտադրական օբյեկտի ստուգման արդյունքների հիման վրա՝ արտադրական օբյեկտների գրանցման մարմինը որոշում է ընդունում արտադրական օբյեկտի պետական գրանցման մասին, դրան տալիս է նույնականացման (հաշվառման) համար եւ արտադրական օբյեկտը մուտքագրում</w:t>
      </w:r>
      <w:r w:rsidR="00A72FCA" w:rsidRPr="00A72FCA">
        <w:rPr>
          <w:rFonts w:ascii="Courier New" w:hAnsi="Courier New" w:cs="Courier New"/>
          <w:sz w:val="24"/>
          <w:szCs w:val="24"/>
        </w:rPr>
        <w:t> </w:t>
      </w:r>
      <w:r w:rsidR="00A8282F" w:rsidRPr="006B55C9">
        <w:rPr>
          <w:rFonts w:ascii="GHEA Grapalat" w:hAnsi="GHEA Grapalat"/>
          <w:sz w:val="24"/>
          <w:szCs w:val="24"/>
        </w:rPr>
        <w:t>է պետական գրանցման ենթակա՝ սննդամթերքի արտադրության արտադրական օբյեկտների ռեեստր կամ տալիս է հայտնաբերված խախտումները վերացնելու մասին հանձնարարագիր։</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9.</w:t>
      </w:r>
      <w:r w:rsidRPr="006B55C9">
        <w:rPr>
          <w:rFonts w:ascii="GHEA Grapalat" w:hAnsi="GHEA Grapalat"/>
          <w:sz w:val="24"/>
          <w:szCs w:val="24"/>
        </w:rPr>
        <w:tab/>
      </w:r>
      <w:r w:rsidR="00A8282F" w:rsidRPr="006B55C9">
        <w:rPr>
          <w:rFonts w:ascii="GHEA Grapalat" w:hAnsi="GHEA Grapalat"/>
          <w:sz w:val="24"/>
          <w:szCs w:val="24"/>
        </w:rPr>
        <w:t xml:space="preserve">Հանձնարարագրում նշված խախտումները վերացնելուց հետո հայտատուն արտադրական օբյեկտների գրանցման հարցերով մարմնին գրավոր ծանուցում է հանձնարարագրի կատարման եւ հայտնաբերված խախտումները </w:t>
      </w:r>
      <w:r w:rsidR="00A8282F" w:rsidRPr="006B55C9">
        <w:rPr>
          <w:rFonts w:ascii="GHEA Grapalat" w:hAnsi="GHEA Grapalat"/>
          <w:sz w:val="24"/>
          <w:szCs w:val="24"/>
        </w:rPr>
        <w:lastRenderedPageBreak/>
        <w:t>վերացնելու մասին։ Հայտնաբերված խախտումները վերացնելու մասին ծանուցման մեջ պետք է ներառվեն տեղեկություններ բացահայտված խախտումները վերացնելու փաստի եւ եղանակների, բացահայտված խախտումների կանխարգելմանն ուղղված միջոցառումների մասին։ Ծանուցումն ուղարկվում է սույն հոդվածի 3</w:t>
      </w:r>
      <w:r w:rsidR="00487AC4">
        <w:rPr>
          <w:rFonts w:ascii="GHEA Grapalat" w:hAnsi="GHEA Grapalat"/>
          <w:sz w:val="24"/>
          <w:szCs w:val="24"/>
        </w:rPr>
        <w:t>-</w:t>
      </w:r>
      <w:r w:rsidR="00A8282F" w:rsidRPr="006B55C9">
        <w:rPr>
          <w:rFonts w:ascii="GHEA Grapalat" w:hAnsi="GHEA Grapalat"/>
          <w:sz w:val="24"/>
          <w:szCs w:val="24"/>
        </w:rPr>
        <w:t>րդ, 5</w:t>
      </w:r>
      <w:r w:rsidR="00487AC4">
        <w:rPr>
          <w:rFonts w:ascii="GHEA Grapalat" w:hAnsi="GHEA Grapalat"/>
          <w:sz w:val="24"/>
          <w:szCs w:val="24"/>
        </w:rPr>
        <w:t>-</w:t>
      </w:r>
      <w:r w:rsidR="00A8282F" w:rsidRPr="006B55C9">
        <w:rPr>
          <w:rFonts w:ascii="GHEA Grapalat" w:hAnsi="GHEA Grapalat"/>
          <w:sz w:val="24"/>
          <w:szCs w:val="24"/>
        </w:rPr>
        <w:t>րդ մասերով սահմանված կարգով։</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10.</w:t>
      </w:r>
      <w:r w:rsidRPr="006B55C9">
        <w:rPr>
          <w:rFonts w:ascii="GHEA Grapalat" w:hAnsi="GHEA Grapalat"/>
          <w:sz w:val="24"/>
          <w:szCs w:val="24"/>
        </w:rPr>
        <w:tab/>
      </w:r>
      <w:r w:rsidR="00A8282F" w:rsidRPr="006B55C9">
        <w:rPr>
          <w:rFonts w:ascii="GHEA Grapalat" w:hAnsi="GHEA Grapalat"/>
          <w:sz w:val="24"/>
          <w:szCs w:val="24"/>
        </w:rPr>
        <w:t>Արտադրական օբյեկտների գրանցման մարմինն իրավունք ունի սույն հոդվածի 7</w:t>
      </w:r>
      <w:r w:rsidR="00487AC4">
        <w:rPr>
          <w:rFonts w:ascii="GHEA Grapalat" w:hAnsi="GHEA Grapalat"/>
          <w:sz w:val="24"/>
          <w:szCs w:val="24"/>
        </w:rPr>
        <w:t>-</w:t>
      </w:r>
      <w:r w:rsidR="00A8282F" w:rsidRPr="006B55C9">
        <w:rPr>
          <w:rFonts w:ascii="GHEA Grapalat" w:hAnsi="GHEA Grapalat"/>
          <w:sz w:val="24"/>
          <w:szCs w:val="24"/>
        </w:rPr>
        <w:t>րդ մասով սահմանված կարգով հանձնարարագրի կատարման առնչությամբ ստուգում իրականացնելու՝ հանձնարարագրի կատարման եւ հայտնաբերված բոլոր խախտումները վերացնելու մասին ծանուցումն ստանալու պահից հետո 15 աշխատանքային օրվա ընթացքում եւ ընդունելու արտադրական օբյեկտի պետական գրանցման մասին որոշում կամ արտադրական օբյեկտի պետական գրանցումը մերժելու մասին որոշում։</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11.</w:t>
      </w:r>
      <w:r w:rsidRPr="006B55C9">
        <w:rPr>
          <w:rFonts w:ascii="GHEA Grapalat" w:hAnsi="GHEA Grapalat"/>
          <w:sz w:val="24"/>
          <w:szCs w:val="24"/>
        </w:rPr>
        <w:tab/>
      </w:r>
      <w:r w:rsidR="00A8282F" w:rsidRPr="006B55C9">
        <w:rPr>
          <w:rFonts w:ascii="GHEA Grapalat" w:hAnsi="GHEA Grapalat"/>
          <w:sz w:val="24"/>
          <w:szCs w:val="24"/>
        </w:rPr>
        <w:t>Արտադրական օբյեկտի պետական գրանցումը կատարվում է անժամկետ։</w:t>
      </w:r>
    </w:p>
    <w:p w:rsidR="000E6B78" w:rsidRPr="006B55C9" w:rsidRDefault="00BF4FA3"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12.</w:t>
      </w:r>
      <w:r w:rsidRPr="006B55C9">
        <w:rPr>
          <w:rFonts w:ascii="GHEA Grapalat" w:hAnsi="GHEA Grapalat"/>
          <w:sz w:val="24"/>
          <w:szCs w:val="24"/>
        </w:rPr>
        <w:tab/>
      </w:r>
      <w:r w:rsidR="00A8282F" w:rsidRPr="006B55C9">
        <w:rPr>
          <w:rFonts w:ascii="GHEA Grapalat" w:hAnsi="GHEA Grapalat"/>
          <w:sz w:val="24"/>
          <w:szCs w:val="24"/>
        </w:rPr>
        <w:t>Արտադրական օբյեկտի պետական գրանցումը մերժելու համար հիմք է համարվում հայտնաբերված խախտումները վերացնելու մասին հանձնարարագրի, սույն Տեխնիկական կանոնակարգի եւ Մաքսային միության մյուս այն տեխնիկական կանոնակարգերի, որոնց գործողությունը տարածվում է դրա վրա, պահանջները չկատարելը։ Արտադրական օբյեկտի պետական գրանցման մերժումը պետք է կատարվի գրավոր եւ պարունակի նշում Տեխնիկական կանոնակարգի այն պահանջների մասին, որոնք խախտվել են։ Արտադրական օբյեկտի պետական գրանցման մերժումը պետք է հանձնվի հայտատուի ներկայացուցչին անձամբ կամ ուղարկվի հայտատուին փոստային առաքանիով՝ հանձնման մասին ծանուցմամբ։</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13.</w:t>
      </w:r>
      <w:r w:rsidRPr="006B55C9">
        <w:rPr>
          <w:rFonts w:ascii="GHEA Grapalat" w:hAnsi="GHEA Grapalat"/>
          <w:sz w:val="24"/>
          <w:szCs w:val="24"/>
        </w:rPr>
        <w:tab/>
      </w:r>
      <w:r w:rsidR="00A8282F" w:rsidRPr="006B55C9">
        <w:rPr>
          <w:rFonts w:ascii="GHEA Grapalat" w:hAnsi="GHEA Grapalat"/>
          <w:sz w:val="24"/>
          <w:szCs w:val="24"/>
        </w:rPr>
        <w:t xml:space="preserve">Արտադրական օբյեկտի պետական գրանցումը կարող է դադարեցվել արտադրական օբյեկտների գրանցման մարմնի կողմից այն դեպքում, երբ պետական հսկողություն (վերահսկողություն) անցկացնելու արդյունքում </w:t>
      </w:r>
      <w:r w:rsidR="00A8282F" w:rsidRPr="006B55C9">
        <w:rPr>
          <w:rFonts w:ascii="GHEA Grapalat" w:hAnsi="GHEA Grapalat"/>
          <w:sz w:val="24"/>
          <w:szCs w:val="24"/>
        </w:rPr>
        <w:lastRenderedPageBreak/>
        <w:t>Մաքսային միության անդամ պետության դատական մարմինների որոշմամբ հաստատվել է այն փաստը, որ արտադրության գործընթացը չի համապատասխանում սույն Տեխնիկական կանոնակարգի պահանջներին։</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14.</w:t>
      </w:r>
      <w:r w:rsidR="0063265B" w:rsidRPr="006B55C9">
        <w:rPr>
          <w:rFonts w:ascii="GHEA Grapalat" w:hAnsi="GHEA Grapalat"/>
          <w:sz w:val="24"/>
          <w:szCs w:val="24"/>
        </w:rPr>
        <w:tab/>
      </w:r>
      <w:r w:rsidRPr="006B55C9">
        <w:rPr>
          <w:rFonts w:ascii="GHEA Grapalat" w:hAnsi="GHEA Grapalat"/>
          <w:sz w:val="24"/>
          <w:szCs w:val="24"/>
        </w:rPr>
        <w:t>Հայտատուն իրավունք ունի դատական կարգով բողոքարկելու արտադրական օբյեկտների գրանցման մարմնի որոշումը։</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69" w:name="_Toc467835526"/>
      <w:bookmarkStart w:id="70" w:name="_Toc467837010"/>
      <w:r w:rsidRPr="006B55C9">
        <w:rPr>
          <w:rFonts w:ascii="GHEA Grapalat" w:hAnsi="GHEA Grapalat"/>
          <w:color w:val="auto"/>
          <w:sz w:val="24"/>
          <w:szCs w:val="24"/>
        </w:rPr>
        <w:t>Հոդված 32. Պետական գրանցման ենթակա՝ սննդամթերքի արտադրության արտադրական օբյեկտները</w:t>
      </w:r>
      <w:bookmarkEnd w:id="69"/>
      <w:bookmarkEnd w:id="70"/>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Պետական գրանցման ենթակա են այն արտադրական օբյեկտները, որոնցում իրականացվում է կենդանական ծագման չվերամշակված պարենային (սննդային) հումքի ստացման, վերամշակման (մշակման) գործունեություն, մասնավորապես՝ սննդամթերքի արտադրության (պատրաստման) հետեւյալ գործընթացները՝</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ա</w:t>
      </w:r>
      <w:r w:rsidR="0063265B" w:rsidRPr="006B55C9">
        <w:rPr>
          <w:rFonts w:ascii="GHEA Grapalat" w:hAnsi="GHEA Grapalat"/>
          <w:sz w:val="24"/>
          <w:szCs w:val="24"/>
        </w:rPr>
        <w:t>)</w:t>
      </w:r>
      <w:r w:rsidR="0063265B" w:rsidRPr="006B55C9">
        <w:rPr>
          <w:rFonts w:ascii="GHEA Grapalat" w:hAnsi="GHEA Grapalat"/>
          <w:sz w:val="24"/>
          <w:szCs w:val="24"/>
        </w:rPr>
        <w:tab/>
      </w:r>
      <w:r w:rsidRPr="006B55C9">
        <w:rPr>
          <w:rFonts w:ascii="GHEA Grapalat" w:hAnsi="GHEA Grapalat"/>
          <w:sz w:val="24"/>
          <w:szCs w:val="24"/>
        </w:rPr>
        <w:t>մթերատու կենդանիների եւ թռչունների սպանդ, մթերատու կենդանիների եւ թռչունների սպանդային մթերքի վերամշակում (մշակում) սննդամթերքի արտադրության (պատրաստման) համար.</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բ</w:t>
      </w:r>
      <w:r w:rsidR="0063265B" w:rsidRPr="006B55C9">
        <w:rPr>
          <w:rFonts w:ascii="GHEA Grapalat" w:hAnsi="GHEA Grapalat"/>
          <w:sz w:val="24"/>
          <w:szCs w:val="24"/>
        </w:rPr>
        <w:t>)</w:t>
      </w:r>
      <w:r w:rsidR="0063265B" w:rsidRPr="006B55C9">
        <w:rPr>
          <w:rFonts w:ascii="GHEA Grapalat" w:hAnsi="GHEA Grapalat"/>
          <w:sz w:val="24"/>
          <w:szCs w:val="24"/>
        </w:rPr>
        <w:tab/>
      </w:r>
      <w:r w:rsidRPr="006B55C9">
        <w:rPr>
          <w:rFonts w:ascii="GHEA Grapalat" w:hAnsi="GHEA Grapalat"/>
          <w:sz w:val="24"/>
          <w:szCs w:val="24"/>
        </w:rPr>
        <w:t>հում կաթի, հում սերուցքի եւ յուղազերծված հում կաթի ընդունում եւ (կամ) դրանց վերամշակում (մշակում) կաթնային արտադրանքի արտադրության (պատրաստման) ժամանակ.</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գ</w:t>
      </w:r>
      <w:r w:rsidR="0063265B" w:rsidRPr="006B55C9">
        <w:rPr>
          <w:rFonts w:ascii="GHEA Grapalat" w:hAnsi="GHEA Grapalat"/>
          <w:sz w:val="24"/>
          <w:szCs w:val="24"/>
        </w:rPr>
        <w:t>)</w:t>
      </w:r>
      <w:r w:rsidR="0063265B" w:rsidRPr="006B55C9">
        <w:rPr>
          <w:rFonts w:ascii="GHEA Grapalat" w:hAnsi="GHEA Grapalat"/>
          <w:sz w:val="24"/>
          <w:szCs w:val="24"/>
        </w:rPr>
        <w:tab/>
      </w:r>
      <w:r w:rsidRPr="006B55C9">
        <w:rPr>
          <w:rFonts w:ascii="GHEA Grapalat" w:hAnsi="GHEA Grapalat"/>
          <w:sz w:val="24"/>
          <w:szCs w:val="24"/>
        </w:rPr>
        <w:t>գյուղատնտեսական նշանակության թռչունների ձվերի եւ դրանց վերամշակումից ստացվող մթերքների արտադրություն (պատրաստում) եւ վերամշակում (մշակում).</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դ)</w:t>
      </w:r>
      <w:r w:rsidR="0063265B" w:rsidRPr="006B55C9">
        <w:rPr>
          <w:rFonts w:ascii="GHEA Grapalat" w:hAnsi="GHEA Grapalat"/>
          <w:sz w:val="24"/>
          <w:szCs w:val="24"/>
        </w:rPr>
        <w:tab/>
      </w:r>
      <w:r w:rsidRPr="006B55C9">
        <w:rPr>
          <w:rFonts w:ascii="GHEA Grapalat" w:hAnsi="GHEA Grapalat"/>
          <w:sz w:val="24"/>
          <w:szCs w:val="24"/>
        </w:rPr>
        <w:t>ակվակուլտուրայի արտադրանքի եւ ջրային կենսապաշարների որսի (արդյունագործության ոչ ձկնային օբյեկտներ), բացառությամբ բուսական ծագման արտադրանքի, արտադրություն (պատրաստում) եւ վերամշակում (մշակում)։</w:t>
      </w: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71" w:name="_Toc467835527"/>
      <w:bookmarkStart w:id="72" w:name="_Toc467837011"/>
      <w:r w:rsidRPr="006B55C9">
        <w:rPr>
          <w:rFonts w:ascii="GHEA Grapalat" w:hAnsi="GHEA Grapalat"/>
          <w:color w:val="auto"/>
          <w:sz w:val="24"/>
          <w:szCs w:val="24"/>
        </w:rPr>
        <w:lastRenderedPageBreak/>
        <w:t>Հոդված 33. Արտադրական օբյեկտների պետական գրանցման մասին հայտը</w:t>
      </w:r>
      <w:bookmarkEnd w:id="71"/>
      <w:bookmarkEnd w:id="72"/>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Արտադրական օբյեկտի պետական գրանցման մասին հայտում պետք</w:t>
      </w:r>
      <w:r w:rsidR="00A72FCA" w:rsidRPr="00A72FCA">
        <w:rPr>
          <w:rFonts w:ascii="Courier New" w:hAnsi="Courier New" w:cs="Courier New"/>
          <w:sz w:val="24"/>
          <w:szCs w:val="24"/>
        </w:rPr>
        <w:t> </w:t>
      </w:r>
      <w:r w:rsidR="00A8282F" w:rsidRPr="006B55C9">
        <w:rPr>
          <w:rFonts w:ascii="GHEA Grapalat" w:hAnsi="GHEA Grapalat"/>
          <w:sz w:val="24"/>
          <w:szCs w:val="24"/>
        </w:rPr>
        <w:t>է ներառվեն հետեւյալ տեղեկությունները՝</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անվանումն ու գտնվելու վայրը (իրավաբանական անձի դեպքում), ազգանունը, անունը, հայրանունը, գրանցման հասցեն, անձը հաստատող փաստաթղթի տվյալները (անհատ ձեռնարկատիրոջ դեպքում).</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արտադրական օբյեկտի փաստացի հասցեն.</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32</w:t>
      </w:r>
      <w:r w:rsidR="00487AC4">
        <w:rPr>
          <w:rFonts w:ascii="GHEA Grapalat" w:hAnsi="GHEA Grapalat"/>
          <w:sz w:val="24"/>
          <w:szCs w:val="24"/>
        </w:rPr>
        <w:t>-</w:t>
      </w:r>
      <w:r w:rsidR="00A8282F" w:rsidRPr="006B55C9">
        <w:rPr>
          <w:rFonts w:ascii="GHEA Grapalat" w:hAnsi="GHEA Grapalat"/>
          <w:sz w:val="24"/>
          <w:szCs w:val="24"/>
        </w:rPr>
        <w:t>րդ հոդվածում նշված՝ սննդամթերքի արտադրության (պատրաստման) այն գործընթացների ցանկը, որոնք նախատեսվում է իրականացնել.</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իրավաբանական անձի գրանցման վկայականի տվյալները (իրավաբանական անձի դեպքում).</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5)</w:t>
      </w:r>
      <w:r w:rsidRPr="006B55C9">
        <w:rPr>
          <w:rFonts w:ascii="GHEA Grapalat" w:hAnsi="GHEA Grapalat"/>
          <w:sz w:val="24"/>
          <w:szCs w:val="24"/>
        </w:rPr>
        <w:tab/>
      </w:r>
      <w:r w:rsidR="00A8282F" w:rsidRPr="006B55C9">
        <w:rPr>
          <w:rFonts w:ascii="GHEA Grapalat" w:hAnsi="GHEA Grapalat"/>
          <w:sz w:val="24"/>
          <w:szCs w:val="24"/>
        </w:rPr>
        <w:t>անհատ ձեռնարկատիրոջ գրանցման վկայականի տվյալները (անհատ ձեռնարկատիրոջ դեպքում)։</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 xml:space="preserve">Արտադրական օբյեկտի պետական գրանցման մասին հայտում նշում է </w:t>
      </w:r>
      <w:r w:rsidR="00A8282F" w:rsidRPr="00A72FCA">
        <w:rPr>
          <w:rFonts w:ascii="GHEA Grapalat" w:hAnsi="GHEA Grapalat"/>
          <w:spacing w:val="-4"/>
          <w:sz w:val="24"/>
          <w:szCs w:val="24"/>
        </w:rPr>
        <w:t>կատարվում այն մասին, որ տվյալ արտադրական օբյեկտը համապատասխանում է</w:t>
      </w:r>
      <w:r w:rsidR="00A8282F" w:rsidRPr="006B55C9">
        <w:rPr>
          <w:rFonts w:ascii="GHEA Grapalat" w:hAnsi="GHEA Grapalat"/>
          <w:sz w:val="24"/>
          <w:szCs w:val="24"/>
        </w:rPr>
        <w:t xml:space="preserve"> սույն Տեխնիկական կանոնակարգի եւ (կամ) Մաքսային միության՝ սննդամթերքի առանձին տեսակներին վերաբերյալ տեխնիկական կանոնակարգերի պահանջներին։</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 xml:space="preserve">Արտադրական օբյեկտի պետական գրանցման մասին հայտում </w:t>
      </w:r>
      <w:r w:rsidR="00A8282F" w:rsidRPr="00A72FCA">
        <w:rPr>
          <w:rFonts w:ascii="GHEA Grapalat" w:hAnsi="GHEA Grapalat"/>
          <w:spacing w:val="-2"/>
          <w:sz w:val="24"/>
          <w:szCs w:val="24"/>
        </w:rPr>
        <w:t>ներառված տեղեկությունների հավաստիության համար պատասխանատվություն է</w:t>
      </w:r>
      <w:r w:rsidR="00A8282F" w:rsidRPr="006B55C9">
        <w:rPr>
          <w:rFonts w:ascii="GHEA Grapalat" w:hAnsi="GHEA Grapalat"/>
          <w:sz w:val="24"/>
          <w:szCs w:val="24"/>
        </w:rPr>
        <w:t xml:space="preserve"> կրում հայտատուն։</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 xml:space="preserve">Արտադրական օբյեկտի պետական գրանցման մասին հայտի ձեւը սահմանվում է արտադրական օբյեկտների գրանցման մարմնի կողմից։ Արտադրական օբյեկտի պետական գրանցման մասին հայտի հաստատված ձեւը </w:t>
      </w:r>
      <w:r w:rsidR="00A8282F" w:rsidRPr="006B55C9">
        <w:rPr>
          <w:rFonts w:ascii="GHEA Grapalat" w:hAnsi="GHEA Grapalat"/>
          <w:sz w:val="24"/>
          <w:szCs w:val="24"/>
        </w:rPr>
        <w:lastRenderedPageBreak/>
        <w:t>պետք է պաշտոնապես հրապարակվի համընդհանուր օգտագործման տեղեկատվական համակարգում՝ էլեկտրոնային</w:t>
      </w:r>
      <w:r w:rsidR="00487AC4">
        <w:rPr>
          <w:rFonts w:ascii="GHEA Grapalat" w:hAnsi="GHEA Grapalat"/>
          <w:sz w:val="24"/>
          <w:szCs w:val="24"/>
        </w:rPr>
        <w:t>-</w:t>
      </w:r>
      <w:r w:rsidR="00A8282F" w:rsidRPr="006B55C9">
        <w:rPr>
          <w:rFonts w:ascii="GHEA Grapalat" w:hAnsi="GHEA Grapalat"/>
          <w:sz w:val="24"/>
          <w:szCs w:val="24"/>
        </w:rPr>
        <w:t>թվային եղանակով։</w:t>
      </w:r>
    </w:p>
    <w:p w:rsidR="000E6B78" w:rsidRPr="006B55C9" w:rsidRDefault="000E6B78" w:rsidP="00D506C3">
      <w:pPr>
        <w:widowControl w:val="0"/>
        <w:tabs>
          <w:tab w:val="left" w:pos="1134"/>
        </w:tabs>
        <w:spacing w:after="160" w:line="360"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73" w:name="_Toc467835528"/>
      <w:bookmarkStart w:id="74" w:name="_Toc467837012"/>
      <w:r w:rsidRPr="006B55C9">
        <w:rPr>
          <w:rFonts w:ascii="GHEA Grapalat" w:hAnsi="GHEA Grapalat"/>
          <w:color w:val="auto"/>
          <w:sz w:val="24"/>
          <w:szCs w:val="24"/>
        </w:rPr>
        <w:t>Հոդված 34. Արտադրական օբյեկտների պետական գրանցումը հավաստող փաստաթղթերը</w:t>
      </w:r>
      <w:bookmarkEnd w:id="73"/>
      <w:bookmarkEnd w:id="74"/>
    </w:p>
    <w:p w:rsidR="000E6B78" w:rsidRPr="006B55C9" w:rsidRDefault="0063265B" w:rsidP="00D506C3">
      <w:pPr>
        <w:widowControl w:val="0"/>
        <w:tabs>
          <w:tab w:val="left" w:pos="1134"/>
        </w:tabs>
        <w:spacing w:after="160" w:line="360" w:lineRule="auto"/>
        <w:ind w:right="25"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Արտադրական օբյեկտի պետական գրանցման փաստ է համարվում արտադրական օբյեկտին նույնականացման համար տալը եւ արտադրական օբյեկտի մասին տեղեկությունները պետական գրանցման ենթակա՝ սննդամթերքի արտադրության արտադրական օբյեկտների ռեեստրում ներառելը։ Հայտատուի ցանկությամբ նրան կարող է տրվել սահմանված ձեւի քաղվածք պետական գրանցման ենթակա՝ սննդամթերքի արտադրության արտադրական օբյեկտների ռեեստրից (այսուհետ՝ քաղվածք)։</w:t>
      </w:r>
    </w:p>
    <w:p w:rsidR="000E6B78" w:rsidRPr="006B55C9" w:rsidRDefault="0063265B"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Քաղվածքը պետք է ներառի հետեւյալ տեղեկությունները՝</w:t>
      </w:r>
    </w:p>
    <w:p w:rsidR="0004414E" w:rsidRDefault="0063265B"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նույնականացման համարը, որը մուտքագրվում է պետական գրանցման ենթակա՝ սննդամթերքի արտադրության արտադրական օբյեկտների ռեեստր.</w:t>
      </w:r>
    </w:p>
    <w:p w:rsidR="000E6B78" w:rsidRPr="006B55C9" w:rsidRDefault="0063265B"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անվանումն ու գտնվելու վայրը (իրավաբանական անձի դեպքում), ազգանունը, անունը, հայրանունը, անձը հաստատող փաստաթղթի տվյալները (անհատ ձեռնարկատիրոջ դեպքում).</w:t>
      </w:r>
    </w:p>
    <w:p w:rsidR="000E6B78" w:rsidRPr="006B55C9" w:rsidRDefault="0063265B"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արտադրական օբյեկտի փաստացի հասցեն.</w:t>
      </w:r>
    </w:p>
    <w:p w:rsidR="000E6B78" w:rsidRPr="006B55C9" w:rsidRDefault="0063265B"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32</w:t>
      </w:r>
      <w:r w:rsidR="00487AC4">
        <w:rPr>
          <w:rFonts w:ascii="GHEA Grapalat" w:hAnsi="GHEA Grapalat"/>
          <w:sz w:val="24"/>
          <w:szCs w:val="24"/>
        </w:rPr>
        <w:t>-</w:t>
      </w:r>
      <w:r w:rsidR="00A8282F" w:rsidRPr="006B55C9">
        <w:rPr>
          <w:rFonts w:ascii="GHEA Grapalat" w:hAnsi="GHEA Grapalat"/>
          <w:sz w:val="24"/>
          <w:szCs w:val="24"/>
        </w:rPr>
        <w:t>րդ հոդվածում նշված՝ սննդամթերքի արտադրության այն գործընթացների ցանկը, որոնք նախատեսվում է իրականացնել։</w:t>
      </w:r>
    </w:p>
    <w:p w:rsidR="000E6B78" w:rsidRPr="006B55C9" w:rsidRDefault="00A8282F" w:rsidP="00D506C3">
      <w:pPr>
        <w:widowControl w:val="0"/>
        <w:tabs>
          <w:tab w:val="left" w:pos="1134"/>
        </w:tabs>
        <w:spacing w:after="160" w:line="336" w:lineRule="auto"/>
        <w:ind w:right="28" w:firstLine="567"/>
        <w:jc w:val="both"/>
        <w:rPr>
          <w:rFonts w:ascii="GHEA Grapalat" w:eastAsia="Arno Pro" w:hAnsi="GHEA Grapalat"/>
          <w:sz w:val="24"/>
          <w:szCs w:val="24"/>
        </w:rPr>
      </w:pPr>
      <w:r w:rsidRPr="006B55C9">
        <w:rPr>
          <w:rFonts w:ascii="GHEA Grapalat" w:hAnsi="GHEA Grapalat"/>
          <w:sz w:val="24"/>
          <w:szCs w:val="24"/>
        </w:rPr>
        <w:t>3.</w:t>
      </w:r>
      <w:r w:rsidR="0063265B" w:rsidRPr="006B55C9">
        <w:rPr>
          <w:rFonts w:ascii="GHEA Grapalat" w:hAnsi="GHEA Grapalat"/>
          <w:sz w:val="24"/>
          <w:szCs w:val="24"/>
        </w:rPr>
        <w:tab/>
      </w:r>
      <w:r w:rsidRPr="006B55C9">
        <w:rPr>
          <w:rFonts w:ascii="GHEA Grapalat" w:hAnsi="GHEA Grapalat"/>
          <w:sz w:val="24"/>
          <w:szCs w:val="24"/>
        </w:rPr>
        <w:t>Քաղվածքի ձեւը սահմանվում է արտադրական օբյեկտների գրանցման մարմնի կողմից։ Քաղվածքի հաստատված ձեւը պետք է պաշտոնապես հրապարակվի համընդհանուր օգտագործման տեղեկատվական համակարգում՝ էլեկտրոնային</w:t>
      </w:r>
      <w:r w:rsidR="00487AC4">
        <w:rPr>
          <w:rFonts w:ascii="GHEA Grapalat" w:hAnsi="GHEA Grapalat"/>
          <w:sz w:val="24"/>
          <w:szCs w:val="24"/>
        </w:rPr>
        <w:t>-</w:t>
      </w:r>
      <w:r w:rsidRPr="006B55C9">
        <w:rPr>
          <w:rFonts w:ascii="GHEA Grapalat" w:hAnsi="GHEA Grapalat"/>
          <w:sz w:val="24"/>
          <w:szCs w:val="24"/>
        </w:rPr>
        <w:t>թվային եղանակով։</w:t>
      </w: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75" w:name="_Toc467835529"/>
      <w:bookmarkStart w:id="76" w:name="_Toc467837013"/>
      <w:r w:rsidRPr="006B55C9">
        <w:rPr>
          <w:rFonts w:ascii="GHEA Grapalat" w:hAnsi="GHEA Grapalat"/>
          <w:color w:val="auto"/>
          <w:sz w:val="24"/>
          <w:szCs w:val="24"/>
        </w:rPr>
        <w:lastRenderedPageBreak/>
        <w:t>Հոդված 35. Հայտատուի եւ պետական գրանցման ենթակա՝ սննդամթերքի արտադրության արտադրական օբյեկտի վերաբերյալ փաստացի տվյալների փոփոխության մասին տեղեկացնելու կարգը</w:t>
      </w:r>
      <w:bookmarkEnd w:id="75"/>
      <w:bookmarkEnd w:id="76"/>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Հայտատուն պարտավոր է 14 օրվա ընթացքում, 31</w:t>
      </w:r>
      <w:r w:rsidR="00487AC4">
        <w:rPr>
          <w:rFonts w:ascii="GHEA Grapalat" w:hAnsi="GHEA Grapalat"/>
          <w:sz w:val="24"/>
          <w:szCs w:val="24"/>
        </w:rPr>
        <w:t>-</w:t>
      </w:r>
      <w:r w:rsidR="00A8282F" w:rsidRPr="006B55C9">
        <w:rPr>
          <w:rFonts w:ascii="GHEA Grapalat" w:hAnsi="GHEA Grapalat"/>
          <w:sz w:val="24"/>
          <w:szCs w:val="24"/>
        </w:rPr>
        <w:t>րդ հոդվածի 5</w:t>
      </w:r>
      <w:r w:rsidR="00487AC4">
        <w:rPr>
          <w:rFonts w:ascii="GHEA Grapalat" w:hAnsi="GHEA Grapalat"/>
          <w:sz w:val="24"/>
          <w:szCs w:val="24"/>
        </w:rPr>
        <w:t>-</w:t>
      </w:r>
      <w:r w:rsidR="00A8282F" w:rsidRPr="006B55C9">
        <w:rPr>
          <w:rFonts w:ascii="GHEA Grapalat" w:hAnsi="GHEA Grapalat"/>
          <w:sz w:val="24"/>
          <w:szCs w:val="24"/>
        </w:rPr>
        <w:t>րդ մասով նախատեսված կարգով, արտադրական օբյեկտների գրանցման մարմին ներկայացնել տեղեկություններ հետեւյալ փոփոխությունների մասին՝</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իրավաբանական անձի գտնվելու վայրի փոփոխություն,</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անհատ ձեռնարկատիրոջ ազգանվան, անվան, հայրանվան, գրանցման հասցեի, անձը հաստատող փաստաթղթի տվյալների փոփոխություն,</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իրավաբանական անձի վերակազմակերպում։</w:t>
      </w:r>
    </w:p>
    <w:p w:rsidR="0004414E" w:rsidRDefault="0063265B"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33</w:t>
      </w:r>
      <w:r w:rsidR="00487AC4">
        <w:rPr>
          <w:rFonts w:ascii="GHEA Grapalat" w:hAnsi="GHEA Grapalat"/>
          <w:sz w:val="24"/>
          <w:szCs w:val="24"/>
        </w:rPr>
        <w:t>-</w:t>
      </w:r>
      <w:r w:rsidR="00A8282F" w:rsidRPr="006B55C9">
        <w:rPr>
          <w:rFonts w:ascii="GHEA Grapalat" w:hAnsi="GHEA Grapalat"/>
          <w:sz w:val="24"/>
          <w:szCs w:val="24"/>
        </w:rPr>
        <w:t>րդ հոդվածի 1</w:t>
      </w:r>
      <w:r w:rsidR="00487AC4">
        <w:rPr>
          <w:rFonts w:ascii="GHEA Grapalat" w:hAnsi="GHEA Grapalat"/>
          <w:sz w:val="24"/>
          <w:szCs w:val="24"/>
        </w:rPr>
        <w:t>-</w:t>
      </w:r>
      <w:r w:rsidR="00A8282F" w:rsidRPr="006B55C9">
        <w:rPr>
          <w:rFonts w:ascii="GHEA Grapalat" w:hAnsi="GHEA Grapalat"/>
          <w:sz w:val="24"/>
          <w:szCs w:val="24"/>
        </w:rPr>
        <w:t>ին մասի 3</w:t>
      </w:r>
      <w:r w:rsidR="00487AC4">
        <w:rPr>
          <w:rFonts w:ascii="GHEA Grapalat" w:hAnsi="GHEA Grapalat"/>
          <w:sz w:val="24"/>
          <w:szCs w:val="24"/>
        </w:rPr>
        <w:t>-</w:t>
      </w:r>
      <w:r w:rsidR="00A8282F" w:rsidRPr="006B55C9">
        <w:rPr>
          <w:rFonts w:ascii="GHEA Grapalat" w:hAnsi="GHEA Grapalat"/>
          <w:sz w:val="24"/>
          <w:szCs w:val="24"/>
        </w:rPr>
        <w:t>րդ կետով նախատեսված փաստացի տվյալների փոփոխության դեպքում՝ սույն Տեխնիկական կանոնակարգի 32</w:t>
      </w:r>
      <w:r w:rsidR="00487AC4">
        <w:rPr>
          <w:rFonts w:ascii="GHEA Grapalat" w:hAnsi="GHEA Grapalat"/>
          <w:sz w:val="24"/>
          <w:szCs w:val="24"/>
        </w:rPr>
        <w:t>-</w:t>
      </w:r>
      <w:r w:rsidR="00A8282F" w:rsidRPr="006B55C9">
        <w:rPr>
          <w:rFonts w:ascii="GHEA Grapalat" w:hAnsi="GHEA Grapalat"/>
          <w:sz w:val="24"/>
          <w:szCs w:val="24"/>
        </w:rPr>
        <w:t>րդ հոդվածում նշված գործընթացների մեջ ներառված՝ իրականացվող արտադրական գործընթացների ցանկի ընդլայնման ուղղությամբ, հայտատուն պարտավոր է տվյալ փոփոխությունների մասին արտադրական օբյեկտների գրանցման մարմին հաղորդել սույն Տեխնիկական կանոնակարգի 32</w:t>
      </w:r>
      <w:r w:rsidR="00487AC4">
        <w:rPr>
          <w:rFonts w:ascii="GHEA Grapalat" w:hAnsi="GHEA Grapalat"/>
          <w:sz w:val="24"/>
          <w:szCs w:val="24"/>
        </w:rPr>
        <w:t>-</w:t>
      </w:r>
      <w:r w:rsidR="00A8282F" w:rsidRPr="006B55C9">
        <w:rPr>
          <w:rFonts w:ascii="GHEA Grapalat" w:hAnsi="GHEA Grapalat"/>
          <w:sz w:val="24"/>
          <w:szCs w:val="24"/>
        </w:rPr>
        <w:t xml:space="preserve">րդ հոդվածով սահմանված արտադրական գործընթացների ցանկի մաս կազմող այնպիսի նոր արտադրական գործընթացների ծրագրավորվող փաստացի մեկնարկից առնվազն 30 օր առաջ, որոնք նշված չեն պետական գրանցման ենթակա՝ սննդամթերքի արտադրության արտադրական օբյեկտների ռեեստրում եւ պետական գրանցման վկայականում (դրա առկայության դեպքում)։ Հայտատուն պետք է այդ տվյալների փոփոխության մասին հաղորդագրությանը կից ներկայացնի փաստաթղթեր, որոնցում </w:t>
      </w:r>
      <w:r w:rsidR="00A8282F" w:rsidRPr="00A72FCA">
        <w:rPr>
          <w:rFonts w:ascii="GHEA Grapalat" w:hAnsi="GHEA Grapalat"/>
          <w:spacing w:val="-2"/>
          <w:sz w:val="24"/>
          <w:szCs w:val="24"/>
        </w:rPr>
        <w:t>կատարվել են փոփոխությունները, կամ՝ սույն Տեխնիկական կանոնակարգի 33</w:t>
      </w:r>
      <w:r w:rsidR="00487AC4" w:rsidRPr="00A72FCA">
        <w:rPr>
          <w:rFonts w:ascii="GHEA Grapalat" w:hAnsi="GHEA Grapalat"/>
          <w:spacing w:val="-2"/>
          <w:sz w:val="24"/>
          <w:szCs w:val="24"/>
        </w:rPr>
        <w:t>-</w:t>
      </w:r>
      <w:r w:rsidR="00A8282F" w:rsidRPr="00A72FCA">
        <w:rPr>
          <w:rFonts w:ascii="GHEA Grapalat" w:hAnsi="GHEA Grapalat"/>
          <w:spacing w:val="-2"/>
          <w:sz w:val="24"/>
          <w:szCs w:val="24"/>
        </w:rPr>
        <w:t>րդ</w:t>
      </w:r>
      <w:r w:rsidR="00A8282F" w:rsidRPr="006B55C9">
        <w:rPr>
          <w:rFonts w:ascii="GHEA Grapalat" w:hAnsi="GHEA Grapalat"/>
          <w:sz w:val="24"/>
          <w:szCs w:val="24"/>
        </w:rPr>
        <w:t xml:space="preserve"> հոդվածի 1</w:t>
      </w:r>
      <w:r w:rsidR="00487AC4">
        <w:rPr>
          <w:rFonts w:ascii="GHEA Grapalat" w:hAnsi="GHEA Grapalat"/>
          <w:sz w:val="24"/>
          <w:szCs w:val="24"/>
        </w:rPr>
        <w:t>-</w:t>
      </w:r>
      <w:r w:rsidR="00A8282F" w:rsidRPr="006B55C9">
        <w:rPr>
          <w:rFonts w:ascii="GHEA Grapalat" w:hAnsi="GHEA Grapalat"/>
          <w:sz w:val="24"/>
          <w:szCs w:val="24"/>
        </w:rPr>
        <w:t>ին մասի 4</w:t>
      </w:r>
      <w:r w:rsidR="00487AC4">
        <w:rPr>
          <w:rFonts w:ascii="GHEA Grapalat" w:hAnsi="GHEA Grapalat"/>
          <w:sz w:val="24"/>
          <w:szCs w:val="24"/>
        </w:rPr>
        <w:t>-</w:t>
      </w:r>
      <w:r w:rsidR="00A8282F" w:rsidRPr="006B55C9">
        <w:rPr>
          <w:rFonts w:ascii="GHEA Grapalat" w:hAnsi="GHEA Grapalat"/>
          <w:sz w:val="24"/>
          <w:szCs w:val="24"/>
        </w:rPr>
        <w:t>րդ, 5</w:t>
      </w:r>
      <w:r w:rsidR="00487AC4">
        <w:rPr>
          <w:rFonts w:ascii="GHEA Grapalat" w:hAnsi="GHEA Grapalat"/>
          <w:sz w:val="24"/>
          <w:szCs w:val="24"/>
        </w:rPr>
        <w:t>-</w:t>
      </w:r>
      <w:r w:rsidR="00A8282F" w:rsidRPr="006B55C9">
        <w:rPr>
          <w:rFonts w:ascii="GHEA Grapalat" w:hAnsi="GHEA Grapalat"/>
          <w:sz w:val="24"/>
          <w:szCs w:val="24"/>
        </w:rPr>
        <w:t>րդ կետերով նախատեսված նոր փաստաթղթեր։</w:t>
      </w:r>
    </w:p>
    <w:p w:rsidR="000E6B78"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 xml:space="preserve">Արտադրական օբյեկտների գրանցման մարմինն իրավունք ունի կատարելու պետական գրանցման ենթակա՝ սննդամթերքի արտադրության արտադրական </w:t>
      </w:r>
      <w:r w:rsidRPr="006B55C9">
        <w:rPr>
          <w:rFonts w:ascii="GHEA Grapalat" w:hAnsi="GHEA Grapalat"/>
          <w:sz w:val="24"/>
          <w:szCs w:val="24"/>
        </w:rPr>
        <w:lastRenderedPageBreak/>
        <w:t>օբյեկտների՝ սույն Տեխնիկական կանոնակարգով եւ Մաքսային միության՝ սննդամթերքի առանձին տեսակների վերաբերյալ տեխնիկական կանոնակարգերով սահմանված՝ արտադրության (պատրաստման) գործընթացին ներկայացվող պահանջներին համապատասխանության ստուգում՝ հայտատուի հաղորդագրությունն ստանալու պահից 30 օրվա ընթացքում։</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Արտադրական օբյեկտների գրանցման մարմինը պարտավոր է, սույն հոդվածի 1</w:t>
      </w:r>
      <w:r w:rsidR="00487AC4">
        <w:rPr>
          <w:rFonts w:ascii="GHEA Grapalat" w:hAnsi="GHEA Grapalat"/>
          <w:sz w:val="24"/>
          <w:szCs w:val="24"/>
        </w:rPr>
        <w:t>-</w:t>
      </w:r>
      <w:r w:rsidR="00A8282F" w:rsidRPr="006B55C9">
        <w:rPr>
          <w:rFonts w:ascii="GHEA Grapalat" w:hAnsi="GHEA Grapalat"/>
          <w:sz w:val="24"/>
          <w:szCs w:val="24"/>
        </w:rPr>
        <w:t>ին եւ 2</w:t>
      </w:r>
      <w:r w:rsidR="00487AC4">
        <w:rPr>
          <w:rFonts w:ascii="GHEA Grapalat" w:hAnsi="GHEA Grapalat"/>
          <w:sz w:val="24"/>
          <w:szCs w:val="24"/>
        </w:rPr>
        <w:t>-</w:t>
      </w:r>
      <w:r w:rsidR="00A8282F" w:rsidRPr="006B55C9">
        <w:rPr>
          <w:rFonts w:ascii="GHEA Grapalat" w:hAnsi="GHEA Grapalat"/>
          <w:sz w:val="24"/>
          <w:szCs w:val="24"/>
        </w:rPr>
        <w:t>րդ մասերում նշված՝ հայտատուի հաղորդագրությունների հիման վրա, 30 օրվա ընթացքում փոփոխություններ կատարել պետական գրանցման ենթակա՝ սննդամթերքի արտադրության արտադրական օբյեկտների ռեեստրում։ Հայտատուն կարող է մերժում ստանալ պետական գրանցման ենթակա՝ սննդամթերքի արտադրության արտադրական օբյեկտների ռեեստրի տվյալների փոփոխության առնչությամբ այն դեպքում, երբ սույն հոդվածի 2</w:t>
      </w:r>
      <w:r w:rsidR="00487AC4">
        <w:rPr>
          <w:rFonts w:ascii="GHEA Grapalat" w:hAnsi="GHEA Grapalat"/>
          <w:sz w:val="24"/>
          <w:szCs w:val="24"/>
        </w:rPr>
        <w:t>-</w:t>
      </w:r>
      <w:r w:rsidR="00A8282F" w:rsidRPr="006B55C9">
        <w:rPr>
          <w:rFonts w:ascii="GHEA Grapalat" w:hAnsi="GHEA Grapalat"/>
          <w:sz w:val="24"/>
          <w:szCs w:val="24"/>
        </w:rPr>
        <w:t>րդ մասի համաձայն ստուգման ժամանակ հայտնաբերվում են սույն Տեխնիկական կանոնակարգի եւ Մաքսային միության՝ սննդամթերքի առանձին տեսակների վերաբերյալ տեխնիկական կանոնակարգերի պահանջների խախտումներ։</w:t>
      </w:r>
    </w:p>
    <w:p w:rsidR="0004414E" w:rsidRDefault="0063265B" w:rsidP="00D506C3">
      <w:pPr>
        <w:widowControl w:val="0"/>
        <w:tabs>
          <w:tab w:val="left" w:pos="1134"/>
        </w:tabs>
        <w:spacing w:after="160" w:line="336" w:lineRule="auto"/>
        <w:ind w:right="30"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33</w:t>
      </w:r>
      <w:r w:rsidR="00487AC4">
        <w:rPr>
          <w:rFonts w:ascii="GHEA Grapalat" w:hAnsi="GHEA Grapalat"/>
          <w:sz w:val="24"/>
          <w:szCs w:val="24"/>
        </w:rPr>
        <w:t>-</w:t>
      </w:r>
      <w:r w:rsidR="00A8282F" w:rsidRPr="006B55C9">
        <w:rPr>
          <w:rFonts w:ascii="GHEA Grapalat" w:hAnsi="GHEA Grapalat"/>
          <w:sz w:val="24"/>
          <w:szCs w:val="24"/>
        </w:rPr>
        <w:t>րդ հոդվածի 1</w:t>
      </w:r>
      <w:r w:rsidR="00487AC4">
        <w:rPr>
          <w:rFonts w:ascii="GHEA Grapalat" w:hAnsi="GHEA Grapalat"/>
          <w:sz w:val="24"/>
          <w:szCs w:val="24"/>
        </w:rPr>
        <w:t>-</w:t>
      </w:r>
      <w:r w:rsidR="00A8282F" w:rsidRPr="006B55C9">
        <w:rPr>
          <w:rFonts w:ascii="GHEA Grapalat" w:hAnsi="GHEA Grapalat"/>
          <w:sz w:val="24"/>
          <w:szCs w:val="24"/>
        </w:rPr>
        <w:t>ին մասի 2</w:t>
      </w:r>
      <w:r w:rsidR="00487AC4">
        <w:rPr>
          <w:rFonts w:ascii="GHEA Grapalat" w:hAnsi="GHEA Grapalat"/>
          <w:sz w:val="24"/>
          <w:szCs w:val="24"/>
        </w:rPr>
        <w:t>-</w:t>
      </w:r>
      <w:r w:rsidR="00A8282F" w:rsidRPr="006B55C9">
        <w:rPr>
          <w:rFonts w:ascii="GHEA Grapalat" w:hAnsi="GHEA Grapalat"/>
          <w:sz w:val="24"/>
          <w:szCs w:val="24"/>
        </w:rPr>
        <w:t>րդ կետով նախատեսված փաստացի տվյալների փոփոխության կամ հայտատուի լուծարման դեպքում գրանցումը դադարեցվում է։</w:t>
      </w:r>
    </w:p>
    <w:p w:rsidR="000E6B78" w:rsidRPr="006B55C9" w:rsidRDefault="000E6B78" w:rsidP="00D506C3">
      <w:pPr>
        <w:widowControl w:val="0"/>
        <w:tabs>
          <w:tab w:val="left" w:pos="1134"/>
        </w:tabs>
        <w:spacing w:after="160" w:line="336" w:lineRule="auto"/>
        <w:ind w:firstLine="567"/>
        <w:jc w:val="both"/>
        <w:rPr>
          <w:rFonts w:ascii="GHEA Grapalat" w:hAnsi="GHEA Grapalat"/>
          <w:sz w:val="24"/>
          <w:szCs w:val="24"/>
        </w:rPr>
      </w:pPr>
    </w:p>
    <w:p w:rsidR="000E6B78" w:rsidRPr="006B55C9" w:rsidRDefault="00A8282F" w:rsidP="00D506C3">
      <w:pPr>
        <w:pStyle w:val="Heading1"/>
        <w:keepNext w:val="0"/>
        <w:keepLines w:val="0"/>
        <w:widowControl w:val="0"/>
        <w:tabs>
          <w:tab w:val="left" w:pos="1134"/>
        </w:tabs>
        <w:spacing w:before="0" w:after="160" w:line="336" w:lineRule="auto"/>
        <w:ind w:firstLine="567"/>
        <w:jc w:val="both"/>
        <w:rPr>
          <w:rFonts w:ascii="GHEA Grapalat" w:hAnsi="GHEA Grapalat"/>
          <w:color w:val="auto"/>
          <w:sz w:val="24"/>
          <w:szCs w:val="24"/>
        </w:rPr>
      </w:pPr>
      <w:bookmarkStart w:id="77" w:name="_Toc467835530"/>
      <w:bookmarkStart w:id="78" w:name="_Toc467837014"/>
      <w:r w:rsidRPr="006B55C9">
        <w:rPr>
          <w:rFonts w:ascii="GHEA Grapalat" w:hAnsi="GHEA Grapalat"/>
          <w:color w:val="auto"/>
          <w:sz w:val="24"/>
          <w:szCs w:val="24"/>
        </w:rPr>
        <w:t>Հոդված 36. Պետական գրանցման ենթակա՝ սննդամթերքի արտադրության արտադրական օբյեկտների ռեեստր</w:t>
      </w:r>
      <w:bookmarkEnd w:id="77"/>
      <w:bookmarkEnd w:id="78"/>
    </w:p>
    <w:p w:rsidR="000E6B78" w:rsidRPr="006B55C9" w:rsidRDefault="0063265B" w:rsidP="00D506C3">
      <w:pPr>
        <w:widowControl w:val="0"/>
        <w:tabs>
          <w:tab w:val="left" w:pos="1134"/>
        </w:tabs>
        <w:spacing w:after="160" w:line="336" w:lineRule="auto"/>
        <w:ind w:right="30" w:firstLine="567"/>
        <w:jc w:val="both"/>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 xml:space="preserve">Արտադրական օբյեկտների պետական գրանցման մասին տեղեկությունները մուտքագրվում են պետական գրանցման ենթակա՝ </w:t>
      </w:r>
      <w:r w:rsidR="00A8282F" w:rsidRPr="00A72FCA">
        <w:rPr>
          <w:rFonts w:ascii="GHEA Grapalat" w:hAnsi="GHEA Grapalat"/>
          <w:spacing w:val="-2"/>
          <w:sz w:val="24"/>
          <w:szCs w:val="24"/>
        </w:rPr>
        <w:t>սննդամթերքի արտադրության արտադրական օբյեկտների ռեեստր, որը վարում է</w:t>
      </w:r>
      <w:r w:rsidR="00A8282F" w:rsidRPr="006B55C9">
        <w:rPr>
          <w:rFonts w:ascii="GHEA Grapalat" w:hAnsi="GHEA Grapalat"/>
          <w:sz w:val="24"/>
          <w:szCs w:val="24"/>
        </w:rPr>
        <w:t xml:space="preserve"> արտադրական օբյեկտների գրանցման մարմինը։</w:t>
      </w:r>
    </w:p>
    <w:p w:rsidR="000E6B78" w:rsidRPr="006B55C9" w:rsidRDefault="0063265B" w:rsidP="00D506C3">
      <w:pPr>
        <w:widowControl w:val="0"/>
        <w:tabs>
          <w:tab w:val="left" w:pos="1134"/>
        </w:tabs>
        <w:spacing w:after="160" w:line="336" w:lineRule="auto"/>
        <w:ind w:right="30"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Պետական գրանցման ենթակա՝ սննդամթերքի արտադրության արտադրական օբյեկտների ռեեստրում ներառվում են հետեւյալ տեղեկությունները՝</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lastRenderedPageBreak/>
        <w:t>1)</w:t>
      </w:r>
      <w:r w:rsidRPr="006B55C9">
        <w:rPr>
          <w:rFonts w:ascii="GHEA Grapalat" w:hAnsi="GHEA Grapalat"/>
          <w:sz w:val="24"/>
          <w:szCs w:val="24"/>
        </w:rPr>
        <w:tab/>
      </w:r>
      <w:r w:rsidR="00A8282F" w:rsidRPr="006B55C9">
        <w:rPr>
          <w:rFonts w:ascii="GHEA Grapalat" w:hAnsi="GHEA Grapalat"/>
          <w:sz w:val="24"/>
          <w:szCs w:val="24"/>
        </w:rPr>
        <w:t>սույն Տեխնիկական կանոնակարգի 35</w:t>
      </w:r>
      <w:r w:rsidR="00487AC4">
        <w:rPr>
          <w:rFonts w:ascii="GHEA Grapalat" w:hAnsi="GHEA Grapalat"/>
          <w:sz w:val="24"/>
          <w:szCs w:val="24"/>
        </w:rPr>
        <w:t>-</w:t>
      </w:r>
      <w:r w:rsidR="00A8282F" w:rsidRPr="006B55C9">
        <w:rPr>
          <w:rFonts w:ascii="GHEA Grapalat" w:hAnsi="GHEA Grapalat"/>
          <w:sz w:val="24"/>
          <w:szCs w:val="24"/>
        </w:rPr>
        <w:t>րդ հոդվածի 1</w:t>
      </w:r>
      <w:r w:rsidR="00487AC4">
        <w:rPr>
          <w:rFonts w:ascii="GHEA Grapalat" w:hAnsi="GHEA Grapalat"/>
          <w:sz w:val="24"/>
          <w:szCs w:val="24"/>
        </w:rPr>
        <w:t>-</w:t>
      </w:r>
      <w:r w:rsidR="00A8282F" w:rsidRPr="006B55C9">
        <w:rPr>
          <w:rFonts w:ascii="GHEA Grapalat" w:hAnsi="GHEA Grapalat"/>
          <w:sz w:val="24"/>
          <w:szCs w:val="24"/>
        </w:rPr>
        <w:t>ին մասով նախատեսված տեղեկությունները,</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գրանցված արտադրական օբյեկտի նույնականացման համարը,</w:t>
      </w:r>
    </w:p>
    <w:p w:rsidR="000E6B78" w:rsidRPr="006B55C9" w:rsidRDefault="0063265B"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արտադրական օբյեկտի պետական գրանցման մասին որոշում ընդունած՝ արտադրական օբյեկտների գրանցման մարմնի անվանումը եւ գտնվելու վայրը։</w:t>
      </w:r>
    </w:p>
    <w:p w:rsidR="0004414E" w:rsidRDefault="0063265B"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Հայտերը կազմում են պետական գրանցման ենթակա՝ սննդամթերքի արտադրության արտադրական օբյեկտների ռեեստրի տեղեկատվական ֆոնդը եւ ենթակա են մշտական պահպանման՝ արտադրական օբյեկտների գրանցման մարմնում։ Սույն Տեխնիկական կանոնակարգի 33</w:t>
      </w:r>
      <w:r w:rsidR="00487AC4">
        <w:rPr>
          <w:rFonts w:ascii="GHEA Grapalat" w:hAnsi="GHEA Grapalat"/>
          <w:sz w:val="24"/>
          <w:szCs w:val="24"/>
        </w:rPr>
        <w:t>-</w:t>
      </w:r>
      <w:r w:rsidR="00A8282F" w:rsidRPr="006B55C9">
        <w:rPr>
          <w:rFonts w:ascii="GHEA Grapalat" w:hAnsi="GHEA Grapalat"/>
          <w:sz w:val="24"/>
          <w:szCs w:val="24"/>
        </w:rPr>
        <w:t>րդ հոդվածի 1</w:t>
      </w:r>
      <w:r w:rsidR="00487AC4">
        <w:rPr>
          <w:rFonts w:ascii="GHEA Grapalat" w:hAnsi="GHEA Grapalat"/>
          <w:sz w:val="24"/>
          <w:szCs w:val="24"/>
        </w:rPr>
        <w:t>-</w:t>
      </w:r>
      <w:r w:rsidR="00A8282F" w:rsidRPr="006B55C9">
        <w:rPr>
          <w:rFonts w:ascii="GHEA Grapalat" w:hAnsi="GHEA Grapalat"/>
          <w:sz w:val="24"/>
          <w:szCs w:val="24"/>
        </w:rPr>
        <w:t>ին, 2</w:t>
      </w:r>
      <w:r w:rsidR="00487AC4">
        <w:rPr>
          <w:rFonts w:ascii="GHEA Grapalat" w:hAnsi="GHEA Grapalat"/>
          <w:sz w:val="24"/>
          <w:szCs w:val="24"/>
        </w:rPr>
        <w:t>-</w:t>
      </w:r>
      <w:r w:rsidR="00A8282F" w:rsidRPr="006B55C9">
        <w:rPr>
          <w:rFonts w:ascii="GHEA Grapalat" w:hAnsi="GHEA Grapalat"/>
          <w:sz w:val="24"/>
          <w:szCs w:val="24"/>
        </w:rPr>
        <w:t>րդ եւ 4</w:t>
      </w:r>
      <w:r w:rsidR="00487AC4">
        <w:rPr>
          <w:rFonts w:ascii="GHEA Grapalat" w:hAnsi="GHEA Grapalat"/>
          <w:sz w:val="24"/>
          <w:szCs w:val="24"/>
        </w:rPr>
        <w:t>-</w:t>
      </w:r>
      <w:r w:rsidR="00A8282F" w:rsidRPr="006B55C9">
        <w:rPr>
          <w:rFonts w:ascii="GHEA Grapalat" w:hAnsi="GHEA Grapalat"/>
          <w:sz w:val="24"/>
          <w:szCs w:val="24"/>
        </w:rPr>
        <w:t>րդ մասերին համապատասխան փաստացի տվյալների փոփոխության դեպքում այդ փոփոխությունները ենթակա են մուտքագրման պետական գրանցման ենթակա՝ սննդամթերքի արտադրության արտադրական օբյեկտների ռեեստր։</w:t>
      </w:r>
    </w:p>
    <w:p w:rsidR="0004414E" w:rsidRDefault="0063265B" w:rsidP="00D506C3">
      <w:pPr>
        <w:widowControl w:val="0"/>
        <w:tabs>
          <w:tab w:val="left" w:pos="1134"/>
        </w:tabs>
        <w:spacing w:after="160" w:line="360" w:lineRule="auto"/>
        <w:ind w:right="30" w:firstLine="567"/>
        <w:jc w:val="both"/>
        <w:rPr>
          <w:rFonts w:ascii="GHEA Grapalat" w:hAnsi="GHEA Grapalat"/>
          <w:sz w:val="24"/>
          <w:szCs w:val="24"/>
        </w:rPr>
      </w:pPr>
      <w:r w:rsidRPr="006B55C9">
        <w:rPr>
          <w:rFonts w:ascii="GHEA Grapalat" w:hAnsi="GHEA Grapalat"/>
          <w:sz w:val="24"/>
          <w:szCs w:val="24"/>
        </w:rPr>
        <w:t>4.</w:t>
      </w:r>
      <w:r w:rsidRPr="006B55C9">
        <w:rPr>
          <w:rFonts w:ascii="GHEA Grapalat" w:hAnsi="GHEA Grapalat"/>
          <w:sz w:val="24"/>
          <w:szCs w:val="24"/>
        </w:rPr>
        <w:tab/>
      </w:r>
      <w:r w:rsidR="00A8282F" w:rsidRPr="006B55C9">
        <w:rPr>
          <w:rFonts w:ascii="GHEA Grapalat" w:hAnsi="GHEA Grapalat"/>
          <w:sz w:val="24"/>
          <w:szCs w:val="24"/>
        </w:rPr>
        <w:t>Պետական գրանցման ենթակա՝ սննդամթերքի արտադրության արտադրական օբյեկտների ռեեստրի տվյալները պետք է հրապարակված լինեն ընդհանուր օգտագործման տեղեկատվական համակարգում, այդ թվում՝ համացանցում՝ էլեկտրոնային տեսքով։</w:t>
      </w:r>
    </w:p>
    <w:p w:rsidR="00B97C4E" w:rsidRPr="00A50D7A" w:rsidRDefault="00B97C4E" w:rsidP="00D506C3">
      <w:pPr>
        <w:widowControl w:val="0"/>
        <w:tabs>
          <w:tab w:val="left" w:pos="1134"/>
        </w:tabs>
        <w:spacing w:after="160" w:line="360" w:lineRule="auto"/>
        <w:jc w:val="both"/>
        <w:rPr>
          <w:rFonts w:ascii="GHEA Grapalat" w:eastAsia="Arno Pro" w:hAnsi="GHEA Grapalat"/>
          <w:b/>
          <w:bCs/>
          <w:sz w:val="24"/>
          <w:szCs w:val="24"/>
        </w:rPr>
      </w:pPr>
    </w:p>
    <w:p w:rsidR="00A72FCA" w:rsidRPr="00A50D7A" w:rsidRDefault="00A72FCA" w:rsidP="00D506C3">
      <w:pPr>
        <w:widowControl w:val="0"/>
        <w:tabs>
          <w:tab w:val="left" w:pos="1134"/>
        </w:tabs>
        <w:spacing w:after="160" w:line="360" w:lineRule="auto"/>
        <w:jc w:val="both"/>
        <w:rPr>
          <w:rFonts w:ascii="GHEA Grapalat" w:eastAsia="Arno Pro" w:hAnsi="GHEA Grapalat"/>
          <w:b/>
          <w:bCs/>
          <w:sz w:val="24"/>
          <w:szCs w:val="24"/>
        </w:rPr>
      </w:pPr>
    </w:p>
    <w:p w:rsidR="000E6B78" w:rsidRPr="006B55C9" w:rsidRDefault="00A8282F" w:rsidP="00D506C3">
      <w:pPr>
        <w:widowControl w:val="0"/>
        <w:tabs>
          <w:tab w:val="left" w:pos="1134"/>
        </w:tabs>
        <w:spacing w:after="160" w:line="360" w:lineRule="auto"/>
        <w:ind w:right="31"/>
        <w:jc w:val="center"/>
        <w:rPr>
          <w:rFonts w:ascii="GHEA Grapalat" w:eastAsia="Arno Pro" w:hAnsi="GHEA Grapalat"/>
          <w:b/>
          <w:bCs/>
          <w:sz w:val="24"/>
          <w:szCs w:val="24"/>
        </w:rPr>
      </w:pPr>
      <w:r w:rsidRPr="006B55C9">
        <w:rPr>
          <w:rFonts w:ascii="GHEA Grapalat" w:hAnsi="GHEA Grapalat"/>
          <w:b/>
          <w:sz w:val="24"/>
          <w:szCs w:val="24"/>
        </w:rPr>
        <w:t>ԳԼՈՒԽ 5. ՊԵՏԱԿԱՆ ՀՍԿՈՂՈՒԹՅՈՒՆԸ (ՎԵՐԱՀՍԿՈՂՈՒԹՅՈՒՆԸ)</w:t>
      </w:r>
    </w:p>
    <w:p w:rsidR="000E6B78" w:rsidRPr="006B55C9" w:rsidRDefault="000E6B78" w:rsidP="00D506C3">
      <w:pPr>
        <w:widowControl w:val="0"/>
        <w:tabs>
          <w:tab w:val="left" w:pos="1134"/>
        </w:tabs>
        <w:spacing w:after="160" w:line="360" w:lineRule="auto"/>
        <w:ind w:right="31"/>
        <w:jc w:val="center"/>
        <w:rPr>
          <w:rFonts w:ascii="GHEA Grapalat" w:hAnsi="GHEA Grapalat"/>
          <w:b/>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79" w:name="_Toc467835531"/>
      <w:bookmarkStart w:id="80" w:name="_Toc467837015"/>
      <w:r w:rsidRPr="006B55C9">
        <w:rPr>
          <w:rFonts w:ascii="GHEA Grapalat" w:hAnsi="GHEA Grapalat"/>
          <w:color w:val="auto"/>
          <w:sz w:val="24"/>
          <w:szCs w:val="24"/>
        </w:rPr>
        <w:t>Հոդված 37. Սննդամթերքի արտադրության արտադրական օբյեկտների հաշվառումը</w:t>
      </w:r>
      <w:bookmarkEnd w:id="79"/>
      <w:bookmarkEnd w:id="80"/>
    </w:p>
    <w:p w:rsidR="0004414E" w:rsidRDefault="0063265B" w:rsidP="00D506C3">
      <w:pPr>
        <w:widowControl w:val="0"/>
        <w:tabs>
          <w:tab w:val="left" w:pos="1134"/>
        </w:tabs>
        <w:spacing w:after="160" w:line="360" w:lineRule="auto"/>
        <w:ind w:right="29" w:firstLine="550"/>
        <w:jc w:val="both"/>
        <w:rPr>
          <w:rFonts w:ascii="GHEA Grapalat"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Տնտեսական գործունեության մասնակիցն իրավունք ունի սկսելու սննդամթերքի արտադրության (պատրաստման) գործունեություն, բացառությամբ սույն Տեխնիկական կանոնակարգի 32</w:t>
      </w:r>
      <w:r w:rsidR="00487AC4">
        <w:rPr>
          <w:rFonts w:ascii="GHEA Grapalat" w:hAnsi="GHEA Grapalat"/>
          <w:sz w:val="24"/>
          <w:szCs w:val="24"/>
        </w:rPr>
        <w:t>-</w:t>
      </w:r>
      <w:r w:rsidR="00A8282F" w:rsidRPr="006B55C9">
        <w:rPr>
          <w:rFonts w:ascii="GHEA Grapalat" w:hAnsi="GHEA Grapalat"/>
          <w:sz w:val="24"/>
          <w:szCs w:val="24"/>
        </w:rPr>
        <w:t xml:space="preserve">րդ հոդվածում նշված՝ սննդամթերքի </w:t>
      </w:r>
      <w:r w:rsidR="00A8282F" w:rsidRPr="006B55C9">
        <w:rPr>
          <w:rFonts w:ascii="GHEA Grapalat" w:hAnsi="GHEA Grapalat"/>
          <w:sz w:val="24"/>
          <w:szCs w:val="24"/>
        </w:rPr>
        <w:lastRenderedPageBreak/>
        <w:t>արտադրության (պատրաստման) գործընթացների, այդպիսի սննդամթերքի արտադրության (պատրաստման) գործունեությունն սկսելու մասին հայտը հսկողության (վերահսկողության) պետական մարմին՝ Մաքսային միության անդամ պետության օրենսդրությամբ սահմանված կարգով ուղարկելուց հետո։</w:t>
      </w:r>
    </w:p>
    <w:p w:rsidR="0004414E" w:rsidRDefault="0063265B" w:rsidP="00D506C3">
      <w:pPr>
        <w:widowControl w:val="0"/>
        <w:tabs>
          <w:tab w:val="left" w:pos="1134"/>
        </w:tabs>
        <w:spacing w:after="160" w:line="360" w:lineRule="auto"/>
        <w:ind w:right="29" w:firstLine="550"/>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A8282F" w:rsidRPr="006B55C9">
        <w:rPr>
          <w:rFonts w:ascii="GHEA Grapalat" w:hAnsi="GHEA Grapalat"/>
          <w:sz w:val="24"/>
          <w:szCs w:val="24"/>
        </w:rPr>
        <w:t>Մաքսային միության անդամ պետությունները վարում են այն արտադրական օբյեկտների հաշվառումը, որոնցում իրականացվում է սննդամթերքի արտադրության (պատրաստման) գործունեություն՝ բացառությամբ սույն Տեխնիկական կանոնակարգի 32</w:t>
      </w:r>
      <w:r w:rsidR="00487AC4">
        <w:rPr>
          <w:rFonts w:ascii="GHEA Grapalat" w:hAnsi="GHEA Grapalat"/>
          <w:sz w:val="24"/>
          <w:szCs w:val="24"/>
        </w:rPr>
        <w:t>-</w:t>
      </w:r>
      <w:r w:rsidR="00A8282F" w:rsidRPr="006B55C9">
        <w:rPr>
          <w:rFonts w:ascii="GHEA Grapalat" w:hAnsi="GHEA Grapalat"/>
          <w:sz w:val="24"/>
          <w:szCs w:val="24"/>
        </w:rPr>
        <w:t>րդ հոդվածում նշված սննդամթերքի արտադրության գործընթացների։</w:t>
      </w:r>
    </w:p>
    <w:p w:rsidR="0004414E" w:rsidRDefault="00B97C4E" w:rsidP="00D506C3">
      <w:pPr>
        <w:widowControl w:val="0"/>
        <w:tabs>
          <w:tab w:val="left" w:pos="1134"/>
        </w:tabs>
        <w:spacing w:after="160" w:line="360" w:lineRule="auto"/>
        <w:ind w:right="29" w:firstLine="550"/>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A8282F" w:rsidRPr="006B55C9">
        <w:rPr>
          <w:rFonts w:ascii="GHEA Grapalat" w:hAnsi="GHEA Grapalat"/>
          <w:sz w:val="24"/>
          <w:szCs w:val="24"/>
        </w:rPr>
        <w:t>Այն արտադրական օբյեկտների մասին տեղեկությունները, որոնցում իրականացվում է սննդամթերքի արտադրության (պատրաստման) գործունեություն՝ բացառությամբ սույն Տեխնիկական կանոնակարգի 32</w:t>
      </w:r>
      <w:r w:rsidR="00487AC4">
        <w:rPr>
          <w:rFonts w:ascii="GHEA Grapalat" w:hAnsi="GHEA Grapalat"/>
          <w:sz w:val="24"/>
          <w:szCs w:val="24"/>
        </w:rPr>
        <w:t>-</w:t>
      </w:r>
      <w:r w:rsidR="00A8282F" w:rsidRPr="006B55C9">
        <w:rPr>
          <w:rFonts w:ascii="GHEA Grapalat" w:hAnsi="GHEA Grapalat"/>
          <w:sz w:val="24"/>
          <w:szCs w:val="24"/>
        </w:rPr>
        <w:t>րդ հոդվածում նշված սննդամթերքի արտադրության (պատրաստման) գործընթացների, մուտքագրվում են պետական գրանցման ոչ ենթակա՝ սննդամթերքի արտադրության (պատրաստման) արտադրական օբյեկտների ռեեստր, որը վարում է Մաքսային միության անդամ պետության կողմից լիազորված մարմինը։</w:t>
      </w:r>
    </w:p>
    <w:p w:rsidR="0004414E" w:rsidRDefault="00A8282F" w:rsidP="00D506C3">
      <w:pPr>
        <w:widowControl w:val="0"/>
        <w:tabs>
          <w:tab w:val="left" w:pos="1134"/>
        </w:tabs>
        <w:spacing w:after="160" w:line="360" w:lineRule="auto"/>
        <w:ind w:right="29" w:firstLine="550"/>
        <w:jc w:val="both"/>
        <w:rPr>
          <w:rFonts w:ascii="GHEA Grapalat" w:hAnsi="GHEA Grapalat"/>
          <w:sz w:val="24"/>
          <w:szCs w:val="24"/>
        </w:rPr>
      </w:pPr>
      <w:r w:rsidRPr="006B55C9">
        <w:rPr>
          <w:rFonts w:ascii="GHEA Grapalat" w:hAnsi="GHEA Grapalat"/>
          <w:sz w:val="24"/>
          <w:szCs w:val="24"/>
        </w:rPr>
        <w:t>Պետական գրանցման ոչ ենթակա՝ սննդամթերքի արտադրության արտադրական օբյեկտների ռեեստրը վարվում է վնասվելուց եւ չթույլատրված մուտքից պաշտպանված՝ տվյալների էլեկտրոնային բազայի ձեւով։</w:t>
      </w:r>
    </w:p>
    <w:p w:rsidR="000E6B78" w:rsidRPr="006B55C9" w:rsidRDefault="00A8282F" w:rsidP="00D506C3">
      <w:pPr>
        <w:widowControl w:val="0"/>
        <w:tabs>
          <w:tab w:val="left" w:pos="1134"/>
        </w:tabs>
        <w:spacing w:after="160" w:line="360" w:lineRule="auto"/>
        <w:ind w:right="29" w:firstLine="550"/>
        <w:jc w:val="both"/>
        <w:rPr>
          <w:rFonts w:ascii="GHEA Grapalat" w:hAnsi="GHEA Grapalat"/>
          <w:sz w:val="24"/>
          <w:szCs w:val="24"/>
        </w:rPr>
      </w:pPr>
      <w:r w:rsidRPr="006B55C9">
        <w:rPr>
          <w:rFonts w:ascii="GHEA Grapalat" w:hAnsi="GHEA Grapalat"/>
          <w:sz w:val="24"/>
          <w:szCs w:val="24"/>
        </w:rPr>
        <w:t>Այդպիսի ռեեստրի տեղեկությունները հանրամատչելի են եւ տեղադրվում են օրական կտրվածքով նորացվող՝ հատուկ որոնողական սերվերի վրա՝ համացանցում։</w:t>
      </w:r>
    </w:p>
    <w:p w:rsidR="00D506C3" w:rsidRDefault="00D506C3">
      <w:pPr>
        <w:spacing w:after="0" w:line="240" w:lineRule="auto"/>
        <w:rPr>
          <w:rFonts w:ascii="GHEA Grapalat" w:hAnsi="GHEA Grapalat"/>
          <w:sz w:val="24"/>
          <w:szCs w:val="24"/>
        </w:rPr>
      </w:pPr>
      <w:r>
        <w:rPr>
          <w:rFonts w:ascii="GHEA Grapalat" w:hAnsi="GHEA Grapalat"/>
          <w:sz w:val="24"/>
          <w:szCs w:val="24"/>
        </w:rPr>
        <w:br w:type="page"/>
      </w: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81" w:name="_Toc467835532"/>
      <w:bookmarkStart w:id="82" w:name="_Toc467837016"/>
      <w:r w:rsidRPr="006B55C9">
        <w:rPr>
          <w:rFonts w:ascii="GHEA Grapalat" w:hAnsi="GHEA Grapalat"/>
          <w:color w:val="auto"/>
          <w:sz w:val="24"/>
          <w:szCs w:val="24"/>
        </w:rPr>
        <w:lastRenderedPageBreak/>
        <w:t>Հոդված 38. Սույն Տեխնիկական կանոնակարգի պահանջների պահպանման նկատմամբ պետական հսկողությունը (վերահսկողությունը)</w:t>
      </w:r>
      <w:bookmarkEnd w:id="81"/>
      <w:bookmarkEnd w:id="82"/>
    </w:p>
    <w:p w:rsidR="0004414E" w:rsidRDefault="00A8282F" w:rsidP="00D506C3">
      <w:pPr>
        <w:widowControl w:val="0"/>
        <w:tabs>
          <w:tab w:val="left" w:pos="1134"/>
        </w:tabs>
        <w:spacing w:after="160" w:line="360" w:lineRule="auto"/>
        <w:ind w:right="25" w:firstLine="567"/>
        <w:jc w:val="both"/>
        <w:rPr>
          <w:rFonts w:ascii="GHEA Grapalat" w:hAnsi="GHEA Grapalat"/>
          <w:sz w:val="24"/>
          <w:szCs w:val="24"/>
        </w:rPr>
      </w:pPr>
      <w:r w:rsidRPr="006B55C9">
        <w:rPr>
          <w:rFonts w:ascii="GHEA Grapalat" w:hAnsi="GHEA Grapalat"/>
          <w:sz w:val="24"/>
          <w:szCs w:val="24"/>
        </w:rPr>
        <w:t>Սննդամթերքի եւ դրան ներկայացվող պահանջներին առնչվող` արտադրության (պատրաստման), պահպանման, փոխադրման (տրանսպորտային փոխադրման), իրացման եւ ուտիլիզացման գործընթացների առումով սույն Տեխնիկական կանոնակարգի պահանջների պահպանման նկատմամբ պետական հսկողությունը (վերահսկողությունը) իրականացվում է Մաքսային միության անդամ պետության օրենսդրությանը համապատասխան։</w:t>
      </w:r>
    </w:p>
    <w:p w:rsidR="00D506C3" w:rsidRPr="0068510A" w:rsidRDefault="00D506C3" w:rsidP="00D506C3">
      <w:pPr>
        <w:widowControl w:val="0"/>
        <w:tabs>
          <w:tab w:val="left" w:pos="1134"/>
        </w:tabs>
        <w:spacing w:after="160" w:line="360" w:lineRule="auto"/>
        <w:ind w:right="870"/>
        <w:jc w:val="center"/>
        <w:rPr>
          <w:rFonts w:ascii="GHEA Grapalat" w:hAnsi="GHEA Grapalat"/>
          <w:b/>
          <w:sz w:val="24"/>
          <w:szCs w:val="24"/>
        </w:rPr>
      </w:pPr>
    </w:p>
    <w:p w:rsidR="00D506C3" w:rsidRPr="0068510A" w:rsidRDefault="00D506C3" w:rsidP="00D506C3">
      <w:pPr>
        <w:widowControl w:val="0"/>
        <w:tabs>
          <w:tab w:val="left" w:pos="1134"/>
        </w:tabs>
        <w:spacing w:after="160" w:line="360" w:lineRule="auto"/>
        <w:ind w:right="870"/>
        <w:jc w:val="center"/>
        <w:rPr>
          <w:rFonts w:ascii="GHEA Grapalat" w:hAnsi="GHEA Grapalat"/>
          <w:b/>
          <w:sz w:val="24"/>
          <w:szCs w:val="24"/>
        </w:rPr>
      </w:pPr>
    </w:p>
    <w:p w:rsidR="000E6B78" w:rsidRPr="006B55C9" w:rsidRDefault="00A8282F" w:rsidP="00D506C3">
      <w:pPr>
        <w:widowControl w:val="0"/>
        <w:tabs>
          <w:tab w:val="left" w:pos="1134"/>
        </w:tabs>
        <w:spacing w:after="160" w:line="360" w:lineRule="auto"/>
        <w:ind w:right="870"/>
        <w:jc w:val="center"/>
        <w:rPr>
          <w:rFonts w:ascii="GHEA Grapalat" w:hAnsi="GHEA Grapalat"/>
          <w:b/>
          <w:sz w:val="24"/>
          <w:szCs w:val="24"/>
        </w:rPr>
      </w:pPr>
      <w:r w:rsidRPr="006B55C9">
        <w:rPr>
          <w:rFonts w:ascii="GHEA Grapalat" w:hAnsi="GHEA Grapalat"/>
          <w:b/>
          <w:sz w:val="24"/>
          <w:szCs w:val="24"/>
        </w:rPr>
        <w:t>ԳԼՈՒԽ 6. ՍՆՆԴԱՄԹԵՐՔԻ ՄԱԿՆՇՈՒՄԸ</w:t>
      </w:r>
    </w:p>
    <w:p w:rsidR="00B97C4E" w:rsidRPr="006B55C9" w:rsidRDefault="00B97C4E" w:rsidP="00D506C3">
      <w:pPr>
        <w:widowControl w:val="0"/>
        <w:tabs>
          <w:tab w:val="left" w:pos="1134"/>
        </w:tabs>
        <w:spacing w:after="160" w:line="360" w:lineRule="auto"/>
        <w:ind w:right="870"/>
        <w:jc w:val="center"/>
        <w:rPr>
          <w:rFonts w:ascii="GHEA Grapalat" w:eastAsia="Arno Pro" w:hAnsi="GHEA Grapalat"/>
          <w:b/>
          <w:bCs/>
          <w:sz w:val="24"/>
          <w:szCs w:val="24"/>
        </w:rPr>
      </w:pPr>
    </w:p>
    <w:p w:rsidR="000E6B78" w:rsidRPr="006B55C9" w:rsidRDefault="00A8282F"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83" w:name="_Toc467835533"/>
      <w:bookmarkStart w:id="84" w:name="_Toc467837017"/>
      <w:r w:rsidRPr="006B55C9">
        <w:rPr>
          <w:rFonts w:ascii="GHEA Grapalat" w:hAnsi="GHEA Grapalat"/>
          <w:color w:val="auto"/>
          <w:sz w:val="24"/>
          <w:szCs w:val="24"/>
        </w:rPr>
        <w:t>Հոդված 39. Սննդամթերքի մակնշմանը ներկայացվող պահանջները</w:t>
      </w:r>
      <w:bookmarkEnd w:id="83"/>
      <w:bookmarkEnd w:id="84"/>
    </w:p>
    <w:p w:rsidR="0004414E" w:rsidRDefault="00A8282F" w:rsidP="00D506C3">
      <w:pPr>
        <w:widowControl w:val="0"/>
        <w:tabs>
          <w:tab w:val="left" w:pos="1134"/>
        </w:tabs>
        <w:spacing w:after="160" w:line="360" w:lineRule="auto"/>
        <w:ind w:right="28" w:firstLine="550"/>
        <w:jc w:val="both"/>
        <w:rPr>
          <w:rFonts w:ascii="GHEA Grapalat" w:hAnsi="GHEA Grapalat"/>
          <w:sz w:val="24"/>
          <w:szCs w:val="24"/>
        </w:rPr>
      </w:pPr>
      <w:r w:rsidRPr="006B55C9">
        <w:rPr>
          <w:rFonts w:ascii="GHEA Grapalat" w:hAnsi="GHEA Grapalat"/>
          <w:sz w:val="24"/>
          <w:szCs w:val="24"/>
        </w:rPr>
        <w:t xml:space="preserve">Սննդամթերքի մակնշումը պետք է համապատասխանի </w:t>
      </w:r>
      <w:r w:rsidR="000E6B78" w:rsidRPr="006B55C9">
        <w:rPr>
          <w:rFonts w:ascii="GHEA Grapalat" w:hAnsi="GHEA Grapalat"/>
          <w:sz w:val="24"/>
          <w:szCs w:val="24"/>
        </w:rPr>
        <w:t xml:space="preserve">սննդամթերքին՝ դրա մակնշման մասով ներկայացվող պահանջները սահմանող՝ Մաքսային միության տեխնիկական կանոնակարգի պահանջներին եւ (կամ) </w:t>
      </w:r>
      <w:r w:rsidR="00AF716F" w:rsidRPr="006B55C9">
        <w:rPr>
          <w:rFonts w:ascii="GHEA Grapalat" w:hAnsi="GHEA Grapalat"/>
          <w:sz w:val="24"/>
          <w:szCs w:val="24"/>
        </w:rPr>
        <w:t xml:space="preserve">Մաքսային միության՝ </w:t>
      </w:r>
      <w:r w:rsidR="000E6B78" w:rsidRPr="006B55C9">
        <w:rPr>
          <w:rFonts w:ascii="GHEA Grapalat" w:hAnsi="GHEA Grapalat"/>
          <w:sz w:val="24"/>
          <w:szCs w:val="24"/>
        </w:rPr>
        <w:t>սննդամթերքի առանձին տեսակների վերաբերյալ տեխնիկական կանոնակարգերի համապատասխան պահանջներին։</w:t>
      </w:r>
    </w:p>
    <w:p w:rsidR="0004414E" w:rsidRDefault="000E6B78" w:rsidP="00D506C3">
      <w:pPr>
        <w:widowControl w:val="0"/>
        <w:tabs>
          <w:tab w:val="left" w:pos="1134"/>
        </w:tabs>
        <w:spacing w:after="160" w:line="360" w:lineRule="auto"/>
        <w:ind w:right="27" w:firstLine="550"/>
        <w:jc w:val="both"/>
        <w:rPr>
          <w:rFonts w:ascii="GHEA Grapalat" w:hAnsi="GHEA Grapalat"/>
          <w:sz w:val="24"/>
          <w:szCs w:val="24"/>
        </w:rPr>
      </w:pPr>
      <w:r w:rsidRPr="006B55C9">
        <w:rPr>
          <w:rFonts w:ascii="GHEA Grapalat" w:hAnsi="GHEA Grapalat"/>
          <w:sz w:val="24"/>
          <w:szCs w:val="24"/>
        </w:rPr>
        <w:t>Համապատասխանության գնահատման (հա</w:t>
      </w:r>
      <w:r w:rsidR="003D1635" w:rsidRPr="006B55C9">
        <w:rPr>
          <w:rFonts w:ascii="GHEA Grapalat" w:hAnsi="GHEA Grapalat"/>
          <w:sz w:val="24"/>
          <w:szCs w:val="24"/>
        </w:rPr>
        <w:t>վաստ</w:t>
      </w:r>
      <w:r w:rsidRPr="006B55C9">
        <w:rPr>
          <w:rFonts w:ascii="GHEA Grapalat" w:hAnsi="GHEA Grapalat"/>
          <w:sz w:val="24"/>
          <w:szCs w:val="24"/>
        </w:rPr>
        <w:t xml:space="preserve">ման) ընթացակարգերն անցած սննդամթերքը պետք է մակնշվի Մաքսային միության անդամ պետությունների շուկայում արտադրանքի շրջանառության միասնական նշանով, եթե այլ բան նախատեսված չէ </w:t>
      </w:r>
      <w:r w:rsidR="00AF716F" w:rsidRPr="006B55C9">
        <w:rPr>
          <w:rFonts w:ascii="GHEA Grapalat" w:hAnsi="GHEA Grapalat"/>
          <w:sz w:val="24"/>
          <w:szCs w:val="24"/>
        </w:rPr>
        <w:t xml:space="preserve">Մաքսային միության՝ </w:t>
      </w:r>
      <w:r w:rsidRPr="006B55C9">
        <w:rPr>
          <w:rFonts w:ascii="GHEA Grapalat" w:hAnsi="GHEA Grapalat"/>
          <w:sz w:val="24"/>
          <w:szCs w:val="24"/>
        </w:rPr>
        <w:t xml:space="preserve">սննդամթերքի առանձին տեսակների վերաբերյալ տեխնիկական կանոնակարգերով, բացառությամբ ոչ արդյունաբերական պատրաստման սննդամթերքի, որն արտադրվում է քաղաքացիների կողմից տնային պայմաններում, անձնական օժանդակ տնտեսություններում կամ այգեգործությամբ, բանջարաբուծությամբ, </w:t>
      </w:r>
      <w:r w:rsidRPr="006B55C9">
        <w:rPr>
          <w:rFonts w:ascii="GHEA Grapalat" w:hAnsi="GHEA Grapalat"/>
          <w:sz w:val="24"/>
          <w:szCs w:val="24"/>
        </w:rPr>
        <w:lastRenderedPageBreak/>
        <w:t xml:space="preserve">անասնաբուծությամբ զբաղվող քաղաքացիների կողմից եւ նախատեսված է Մաքսային միության մաքսային տարածքում շրջանառության մեջ </w:t>
      </w:r>
      <w:r w:rsidR="003D1635" w:rsidRPr="006B55C9">
        <w:rPr>
          <w:rFonts w:ascii="GHEA Grapalat" w:hAnsi="GHEA Grapalat"/>
          <w:sz w:val="24"/>
          <w:szCs w:val="24"/>
        </w:rPr>
        <w:t>դնելու</w:t>
      </w:r>
      <w:r w:rsidRPr="006B55C9">
        <w:rPr>
          <w:rFonts w:ascii="GHEA Grapalat" w:hAnsi="GHEA Grapalat"/>
          <w:sz w:val="24"/>
          <w:szCs w:val="24"/>
        </w:rPr>
        <w:t xml:space="preserve"> համար, եւ սննդի (հանրային սննդի) ձեռնարկություններում իրացվող սննդամթերքի։</w:t>
      </w:r>
    </w:p>
    <w:p w:rsidR="000E6B78" w:rsidRPr="006B55C9" w:rsidRDefault="000E6B78" w:rsidP="00D506C3">
      <w:pPr>
        <w:widowControl w:val="0"/>
        <w:tabs>
          <w:tab w:val="left" w:pos="1134"/>
        </w:tabs>
        <w:spacing w:after="160" w:line="360" w:lineRule="auto"/>
        <w:ind w:right="27" w:firstLine="550"/>
        <w:jc w:val="both"/>
        <w:rPr>
          <w:rFonts w:ascii="GHEA Grapalat" w:eastAsia="Times New Roman" w:hAnsi="GHEA Grapalat"/>
          <w:sz w:val="24"/>
          <w:szCs w:val="24"/>
        </w:rPr>
      </w:pPr>
      <w:r w:rsidRPr="006B55C9">
        <w:rPr>
          <w:rFonts w:ascii="GHEA Grapalat" w:hAnsi="GHEA Grapalat"/>
          <w:sz w:val="24"/>
          <w:szCs w:val="24"/>
        </w:rPr>
        <w:t>Չփաթեթավորված սննդամթերքի՝ Մաքսային միության անդամ պետությունների շուկայում արտադրանքի շրջանառության միասնական նշանով մակնշումը կատարվում է ապրանք</w:t>
      </w:r>
      <w:r w:rsidR="00E86A5D" w:rsidRPr="006B55C9">
        <w:rPr>
          <w:rFonts w:ascii="GHEA Grapalat" w:hAnsi="GHEA Grapalat"/>
          <w:sz w:val="24"/>
          <w:szCs w:val="24"/>
        </w:rPr>
        <w:t>ա</w:t>
      </w:r>
      <w:r w:rsidRPr="006B55C9">
        <w:rPr>
          <w:rFonts w:ascii="GHEA Grapalat" w:hAnsi="GHEA Grapalat"/>
          <w:sz w:val="24"/>
          <w:szCs w:val="24"/>
        </w:rPr>
        <w:t>ուղե</w:t>
      </w:r>
      <w:r w:rsidR="00E86A5D" w:rsidRPr="006B55C9">
        <w:rPr>
          <w:rFonts w:ascii="GHEA Grapalat" w:hAnsi="GHEA Grapalat"/>
          <w:sz w:val="24"/>
          <w:szCs w:val="24"/>
        </w:rPr>
        <w:t>կից</w:t>
      </w:r>
      <w:r w:rsidRPr="006B55C9">
        <w:rPr>
          <w:rFonts w:ascii="GHEA Grapalat" w:hAnsi="GHEA Grapalat"/>
          <w:sz w:val="24"/>
          <w:szCs w:val="24"/>
        </w:rPr>
        <w:t xml:space="preserve"> փաստաթղթերի վրա, եթե այլ բան նախատեսված չէ </w:t>
      </w:r>
      <w:r w:rsidR="00AF716F" w:rsidRPr="006B55C9">
        <w:rPr>
          <w:rFonts w:ascii="GHEA Grapalat" w:hAnsi="GHEA Grapalat"/>
          <w:sz w:val="24"/>
          <w:szCs w:val="24"/>
        </w:rPr>
        <w:t xml:space="preserve">Մաքսային միության՝ </w:t>
      </w:r>
      <w:r w:rsidRPr="006B55C9">
        <w:rPr>
          <w:rFonts w:ascii="GHEA Grapalat" w:hAnsi="GHEA Grapalat"/>
          <w:sz w:val="24"/>
          <w:szCs w:val="24"/>
        </w:rPr>
        <w:t>սննդամթերքի առանձին տեսակների վերաբերյալ տեխնիկական կանոնակարգերով։</w:t>
      </w:r>
    </w:p>
    <w:p w:rsidR="000E6B78" w:rsidRPr="0068510A" w:rsidRDefault="000E6B78" w:rsidP="00D506C3">
      <w:pPr>
        <w:widowControl w:val="0"/>
        <w:tabs>
          <w:tab w:val="left" w:pos="1134"/>
        </w:tabs>
        <w:spacing w:after="160" w:line="360" w:lineRule="auto"/>
        <w:jc w:val="both"/>
        <w:rPr>
          <w:rFonts w:ascii="GHEA Grapalat" w:hAnsi="GHEA Grapalat"/>
          <w:sz w:val="24"/>
          <w:szCs w:val="24"/>
        </w:rPr>
      </w:pPr>
    </w:p>
    <w:p w:rsidR="00D506C3" w:rsidRPr="0068510A" w:rsidRDefault="00D506C3" w:rsidP="00D506C3">
      <w:pPr>
        <w:widowControl w:val="0"/>
        <w:tabs>
          <w:tab w:val="left" w:pos="1134"/>
        </w:tabs>
        <w:spacing w:after="160" w:line="360" w:lineRule="auto"/>
        <w:jc w:val="both"/>
        <w:rPr>
          <w:rFonts w:ascii="GHEA Grapalat" w:hAnsi="GHEA Grapalat"/>
          <w:sz w:val="24"/>
          <w:szCs w:val="24"/>
        </w:rPr>
      </w:pPr>
    </w:p>
    <w:p w:rsidR="000E6B78" w:rsidRPr="006B55C9" w:rsidRDefault="000E6B78" w:rsidP="00D506C3">
      <w:pPr>
        <w:widowControl w:val="0"/>
        <w:tabs>
          <w:tab w:val="left" w:pos="1134"/>
        </w:tabs>
        <w:spacing w:after="160" w:line="360" w:lineRule="auto"/>
        <w:ind w:right="-2"/>
        <w:jc w:val="center"/>
        <w:rPr>
          <w:rFonts w:ascii="GHEA Grapalat" w:hAnsi="GHEA Grapalat"/>
          <w:b/>
          <w:sz w:val="24"/>
          <w:szCs w:val="24"/>
        </w:rPr>
      </w:pPr>
      <w:r w:rsidRPr="006B55C9">
        <w:rPr>
          <w:rFonts w:ascii="GHEA Grapalat" w:hAnsi="GHEA Grapalat"/>
          <w:b/>
          <w:sz w:val="24"/>
          <w:szCs w:val="24"/>
        </w:rPr>
        <w:t>ԳԼՈՒԽ 7. ԵՐԱՇԽԻՔԱՅԻՆ ՎԵՐԱՊԱՀՈՒՄ</w:t>
      </w:r>
      <w:r w:rsidR="00684070" w:rsidRPr="006B55C9">
        <w:rPr>
          <w:rFonts w:ascii="GHEA Grapalat" w:hAnsi="GHEA Grapalat"/>
          <w:b/>
          <w:sz w:val="24"/>
          <w:szCs w:val="24"/>
        </w:rPr>
        <w:t>Ը</w:t>
      </w:r>
    </w:p>
    <w:p w:rsidR="00B97C4E" w:rsidRPr="006B55C9" w:rsidRDefault="00B97C4E" w:rsidP="00D506C3">
      <w:pPr>
        <w:widowControl w:val="0"/>
        <w:tabs>
          <w:tab w:val="left" w:pos="1134"/>
        </w:tabs>
        <w:spacing w:after="160" w:line="360" w:lineRule="auto"/>
        <w:ind w:right="-2"/>
        <w:jc w:val="center"/>
        <w:rPr>
          <w:rFonts w:ascii="GHEA Grapalat" w:eastAsia="Arno Pro" w:hAnsi="GHEA Grapalat"/>
          <w:b/>
          <w:bCs/>
          <w:sz w:val="24"/>
          <w:szCs w:val="24"/>
        </w:rPr>
      </w:pPr>
    </w:p>
    <w:p w:rsidR="000E6B78" w:rsidRPr="006B55C9" w:rsidRDefault="000E6B78" w:rsidP="00D506C3">
      <w:pPr>
        <w:pStyle w:val="Heading1"/>
        <w:keepNext w:val="0"/>
        <w:keepLines w:val="0"/>
        <w:widowControl w:val="0"/>
        <w:tabs>
          <w:tab w:val="left" w:pos="1134"/>
        </w:tabs>
        <w:spacing w:before="0" w:after="160" w:line="360" w:lineRule="auto"/>
        <w:ind w:firstLine="567"/>
        <w:jc w:val="both"/>
        <w:rPr>
          <w:rFonts w:ascii="GHEA Grapalat" w:hAnsi="GHEA Grapalat"/>
          <w:color w:val="auto"/>
          <w:sz w:val="24"/>
          <w:szCs w:val="24"/>
        </w:rPr>
      </w:pPr>
      <w:bookmarkStart w:id="85" w:name="_Toc467835534"/>
      <w:bookmarkStart w:id="86" w:name="_Toc467837018"/>
      <w:r w:rsidRPr="006B55C9">
        <w:rPr>
          <w:rFonts w:ascii="GHEA Grapalat" w:hAnsi="GHEA Grapalat"/>
          <w:color w:val="auto"/>
          <w:sz w:val="24"/>
          <w:szCs w:val="24"/>
        </w:rPr>
        <w:t>Հոդված 40. Երաշխիքային վերապահում</w:t>
      </w:r>
      <w:r w:rsidR="00684070" w:rsidRPr="006B55C9">
        <w:rPr>
          <w:rFonts w:ascii="GHEA Grapalat" w:hAnsi="GHEA Grapalat"/>
          <w:color w:val="auto"/>
          <w:sz w:val="24"/>
          <w:szCs w:val="24"/>
        </w:rPr>
        <w:t>ը</w:t>
      </w:r>
      <w:bookmarkEnd w:id="85"/>
      <w:bookmarkEnd w:id="86"/>
    </w:p>
    <w:p w:rsidR="0004414E" w:rsidRDefault="000E6B78" w:rsidP="00D506C3">
      <w:pPr>
        <w:widowControl w:val="0"/>
        <w:tabs>
          <w:tab w:val="left" w:pos="1134"/>
        </w:tabs>
        <w:spacing w:after="160" w:line="360" w:lineRule="auto"/>
        <w:ind w:right="27" w:firstLine="550"/>
        <w:jc w:val="both"/>
        <w:rPr>
          <w:rFonts w:ascii="GHEA Grapalat" w:hAnsi="GHEA Grapalat"/>
          <w:sz w:val="24"/>
          <w:szCs w:val="24"/>
        </w:rPr>
      </w:pPr>
      <w:r w:rsidRPr="006B55C9">
        <w:rPr>
          <w:rFonts w:ascii="GHEA Grapalat" w:hAnsi="GHEA Grapalat"/>
          <w:sz w:val="24"/>
          <w:szCs w:val="24"/>
        </w:rPr>
        <w:t>1.</w:t>
      </w:r>
      <w:r w:rsidR="00B97C4E" w:rsidRPr="006B55C9">
        <w:rPr>
          <w:rFonts w:ascii="GHEA Grapalat" w:hAnsi="GHEA Grapalat"/>
          <w:sz w:val="24"/>
          <w:szCs w:val="24"/>
        </w:rPr>
        <w:tab/>
      </w:r>
      <w:r w:rsidRPr="006B55C9">
        <w:rPr>
          <w:rFonts w:ascii="GHEA Grapalat" w:hAnsi="GHEA Grapalat"/>
          <w:sz w:val="24"/>
          <w:szCs w:val="24"/>
        </w:rPr>
        <w:t>Մաքսային միության անդամ պետությունները պարտավոր են ձեռնարկել բոլոր միջոցները՝ Մաքսային միության մաքսային տարածքում սույն Տեխնիկական կանոնակարգի պահանջներին չհամապատասխանող սննդամթերք</w:t>
      </w:r>
      <w:r w:rsidR="00684070" w:rsidRPr="006B55C9">
        <w:rPr>
          <w:rFonts w:ascii="GHEA Grapalat" w:hAnsi="GHEA Grapalat"/>
          <w:sz w:val="24"/>
          <w:szCs w:val="24"/>
        </w:rPr>
        <w:t>ը</w:t>
      </w:r>
      <w:r w:rsidRPr="006B55C9">
        <w:rPr>
          <w:rFonts w:ascii="GHEA Grapalat" w:hAnsi="GHEA Grapalat"/>
          <w:sz w:val="24"/>
          <w:szCs w:val="24"/>
        </w:rPr>
        <w:t xml:space="preserve"> շրջանառության մեջ </w:t>
      </w:r>
      <w:r w:rsidR="00684070" w:rsidRPr="006B55C9">
        <w:rPr>
          <w:rFonts w:ascii="GHEA Grapalat" w:hAnsi="GHEA Grapalat"/>
          <w:sz w:val="24"/>
          <w:szCs w:val="24"/>
        </w:rPr>
        <w:t>դնելը</w:t>
      </w:r>
      <w:r w:rsidRPr="006B55C9">
        <w:rPr>
          <w:rFonts w:ascii="GHEA Grapalat" w:hAnsi="GHEA Grapalat"/>
          <w:sz w:val="24"/>
          <w:szCs w:val="24"/>
        </w:rPr>
        <w:t xml:space="preserve"> թույլ չտալու, ինչպես նաեւ այդ սննդամթերքը շրջանառությունից հանելու</w:t>
      </w:r>
      <w:r w:rsidR="00E86A5D" w:rsidRPr="006B55C9">
        <w:rPr>
          <w:rFonts w:ascii="GHEA Grapalat" w:hAnsi="GHEA Grapalat"/>
          <w:sz w:val="24"/>
          <w:szCs w:val="24"/>
        </w:rPr>
        <w:t xml:space="preserve"> ուղղությամբ</w:t>
      </w:r>
      <w:r w:rsidRPr="006B55C9">
        <w:rPr>
          <w:rFonts w:ascii="GHEA Grapalat" w:hAnsi="GHEA Grapalat"/>
          <w:sz w:val="24"/>
          <w:szCs w:val="24"/>
        </w:rPr>
        <w:t>։</w:t>
      </w:r>
    </w:p>
    <w:p w:rsidR="0004414E" w:rsidRDefault="00B97C4E" w:rsidP="00D506C3">
      <w:pPr>
        <w:widowControl w:val="0"/>
        <w:tabs>
          <w:tab w:val="left" w:pos="1134"/>
        </w:tabs>
        <w:spacing w:after="160" w:line="360" w:lineRule="auto"/>
        <w:ind w:right="27" w:firstLine="550"/>
        <w:jc w:val="both"/>
        <w:rPr>
          <w:rFonts w:ascii="GHEA Grapalat" w:hAnsi="GHEA Grapalat"/>
          <w:sz w:val="24"/>
          <w:szCs w:val="24"/>
        </w:rPr>
      </w:pPr>
      <w:r w:rsidRPr="006B55C9">
        <w:rPr>
          <w:rFonts w:ascii="GHEA Grapalat" w:hAnsi="GHEA Grapalat"/>
          <w:sz w:val="24"/>
          <w:szCs w:val="24"/>
        </w:rPr>
        <w:t>2.</w:t>
      </w:r>
      <w:r w:rsidRPr="006B55C9">
        <w:rPr>
          <w:rFonts w:ascii="GHEA Grapalat" w:hAnsi="GHEA Grapalat"/>
          <w:sz w:val="24"/>
          <w:szCs w:val="24"/>
        </w:rPr>
        <w:tab/>
      </w:r>
      <w:r w:rsidR="000E6B78" w:rsidRPr="006B55C9">
        <w:rPr>
          <w:rFonts w:ascii="GHEA Grapalat" w:hAnsi="GHEA Grapalat"/>
          <w:sz w:val="24"/>
          <w:szCs w:val="24"/>
        </w:rPr>
        <w:t>Մաքսային միության անդամ պետության լիազոր մարմինը պարտավոր</w:t>
      </w:r>
      <w:r w:rsidR="00A72FCA" w:rsidRPr="00A72FCA">
        <w:rPr>
          <w:rFonts w:ascii="Courier New" w:hAnsi="Courier New" w:cs="Courier New"/>
          <w:sz w:val="24"/>
          <w:szCs w:val="24"/>
        </w:rPr>
        <w:t> </w:t>
      </w:r>
      <w:r w:rsidR="000E6B78" w:rsidRPr="006B55C9">
        <w:rPr>
          <w:rFonts w:ascii="GHEA Grapalat" w:hAnsi="GHEA Grapalat"/>
          <w:sz w:val="24"/>
          <w:szCs w:val="24"/>
        </w:rPr>
        <w:t xml:space="preserve">է </w:t>
      </w:r>
      <w:r w:rsidR="00E86A5D" w:rsidRPr="006B55C9">
        <w:rPr>
          <w:rFonts w:ascii="GHEA Grapalat" w:hAnsi="GHEA Grapalat"/>
          <w:sz w:val="24"/>
          <w:szCs w:val="24"/>
        </w:rPr>
        <w:t xml:space="preserve">տեղեկացնել </w:t>
      </w:r>
      <w:r w:rsidR="000E6B78" w:rsidRPr="006B55C9">
        <w:rPr>
          <w:rFonts w:ascii="GHEA Grapalat" w:hAnsi="GHEA Grapalat"/>
          <w:sz w:val="24"/>
          <w:szCs w:val="24"/>
        </w:rPr>
        <w:t xml:space="preserve">Մաքսային միության </w:t>
      </w:r>
      <w:r w:rsidR="00E86A5D" w:rsidRPr="006B55C9">
        <w:rPr>
          <w:rFonts w:ascii="GHEA Grapalat" w:hAnsi="GHEA Grapalat"/>
          <w:sz w:val="24"/>
          <w:szCs w:val="24"/>
        </w:rPr>
        <w:t>մյուս</w:t>
      </w:r>
      <w:r w:rsidR="000E6B78" w:rsidRPr="006B55C9">
        <w:rPr>
          <w:rFonts w:ascii="GHEA Grapalat" w:hAnsi="GHEA Grapalat"/>
          <w:sz w:val="24"/>
          <w:szCs w:val="24"/>
        </w:rPr>
        <w:t xml:space="preserve"> անդամ պետությունների լիազոր մարմիններին ընդունված որոշման մասին՝ նշելով տվյալ որոշումն ընդունելու պատճառները եւ ներկայացնելով տվյալ միջոցը ձեռնարկելու անհրաժեշտությունը </w:t>
      </w:r>
      <w:r w:rsidR="00E86A5D" w:rsidRPr="006B55C9">
        <w:rPr>
          <w:rFonts w:ascii="GHEA Grapalat" w:hAnsi="GHEA Grapalat"/>
          <w:sz w:val="24"/>
          <w:szCs w:val="24"/>
        </w:rPr>
        <w:t>պարզաբանող</w:t>
      </w:r>
      <w:r w:rsidR="000E6B78" w:rsidRPr="006B55C9">
        <w:rPr>
          <w:rFonts w:ascii="GHEA Grapalat" w:hAnsi="GHEA Grapalat"/>
          <w:sz w:val="24"/>
          <w:szCs w:val="24"/>
        </w:rPr>
        <w:t xml:space="preserve"> ապացույցներ։</w:t>
      </w:r>
    </w:p>
    <w:p w:rsidR="000E6B78" w:rsidRPr="0068510A" w:rsidRDefault="00B97C4E" w:rsidP="00D506C3">
      <w:pPr>
        <w:widowControl w:val="0"/>
        <w:tabs>
          <w:tab w:val="left" w:pos="1134"/>
        </w:tabs>
        <w:spacing w:after="160" w:line="360" w:lineRule="auto"/>
        <w:ind w:right="27" w:firstLine="550"/>
        <w:jc w:val="both"/>
        <w:rPr>
          <w:rFonts w:ascii="GHEA Grapalat" w:hAnsi="GHEA Grapalat"/>
          <w:sz w:val="24"/>
          <w:szCs w:val="24"/>
        </w:rPr>
      </w:pPr>
      <w:r w:rsidRPr="006B55C9">
        <w:rPr>
          <w:rFonts w:ascii="GHEA Grapalat" w:hAnsi="GHEA Grapalat"/>
          <w:sz w:val="24"/>
          <w:szCs w:val="24"/>
        </w:rPr>
        <w:t>3.</w:t>
      </w:r>
      <w:r w:rsidRPr="006B55C9">
        <w:rPr>
          <w:rFonts w:ascii="GHEA Grapalat" w:hAnsi="GHEA Grapalat"/>
          <w:sz w:val="24"/>
          <w:szCs w:val="24"/>
        </w:rPr>
        <w:tab/>
      </w:r>
      <w:r w:rsidR="000E6B78" w:rsidRPr="006B55C9">
        <w:rPr>
          <w:rFonts w:ascii="GHEA Grapalat" w:hAnsi="GHEA Grapalat"/>
          <w:sz w:val="24"/>
          <w:szCs w:val="24"/>
        </w:rPr>
        <w:t>Սույն հոդված</w:t>
      </w:r>
      <w:r w:rsidR="00E86A5D" w:rsidRPr="006B55C9">
        <w:rPr>
          <w:rFonts w:ascii="GHEA Grapalat" w:hAnsi="GHEA Grapalat"/>
          <w:sz w:val="24"/>
          <w:szCs w:val="24"/>
        </w:rPr>
        <w:t>ը</w:t>
      </w:r>
      <w:r w:rsidR="000E6B78" w:rsidRPr="006B55C9">
        <w:rPr>
          <w:rFonts w:ascii="GHEA Grapalat" w:hAnsi="GHEA Grapalat"/>
          <w:sz w:val="24"/>
          <w:szCs w:val="24"/>
        </w:rPr>
        <w:t xml:space="preserve"> կիրառ</w:t>
      </w:r>
      <w:r w:rsidR="00E86A5D" w:rsidRPr="006B55C9">
        <w:rPr>
          <w:rFonts w:ascii="GHEA Grapalat" w:hAnsi="GHEA Grapalat"/>
          <w:sz w:val="24"/>
          <w:szCs w:val="24"/>
        </w:rPr>
        <w:t xml:space="preserve">ելու համար </w:t>
      </w:r>
      <w:r w:rsidR="000E6B78" w:rsidRPr="006B55C9">
        <w:rPr>
          <w:rFonts w:ascii="GHEA Grapalat" w:hAnsi="GHEA Grapalat"/>
          <w:sz w:val="24"/>
          <w:szCs w:val="24"/>
        </w:rPr>
        <w:t>հիմք կարող են լինել հետեւյալ դեպքերը.</w:t>
      </w:r>
    </w:p>
    <w:p w:rsidR="00D506C3" w:rsidRPr="0068510A" w:rsidRDefault="00D506C3" w:rsidP="00D506C3">
      <w:pPr>
        <w:widowControl w:val="0"/>
        <w:tabs>
          <w:tab w:val="left" w:pos="1134"/>
        </w:tabs>
        <w:spacing w:after="160" w:line="360" w:lineRule="auto"/>
        <w:ind w:right="27" w:firstLine="550"/>
        <w:jc w:val="both"/>
        <w:rPr>
          <w:rFonts w:ascii="GHEA Grapalat" w:eastAsia="Arno Pro" w:hAnsi="GHEA Grapalat"/>
          <w:sz w:val="24"/>
          <w:szCs w:val="24"/>
        </w:rPr>
      </w:pPr>
    </w:p>
    <w:p w:rsidR="000E6B78" w:rsidRPr="006B55C9" w:rsidRDefault="000E6B78" w:rsidP="00D506C3">
      <w:pPr>
        <w:widowControl w:val="0"/>
        <w:tabs>
          <w:tab w:val="left" w:pos="1134"/>
        </w:tabs>
        <w:spacing w:after="160" w:line="360" w:lineRule="auto"/>
        <w:ind w:right="27" w:firstLine="550"/>
        <w:jc w:val="both"/>
        <w:rPr>
          <w:rFonts w:ascii="GHEA Grapalat" w:eastAsia="Arno Pro" w:hAnsi="GHEA Grapalat"/>
          <w:sz w:val="24"/>
          <w:szCs w:val="24"/>
        </w:rPr>
      </w:pPr>
      <w:r w:rsidRPr="006B55C9">
        <w:rPr>
          <w:rFonts w:ascii="GHEA Grapalat" w:hAnsi="GHEA Grapalat"/>
          <w:sz w:val="24"/>
          <w:szCs w:val="24"/>
        </w:rPr>
        <w:lastRenderedPageBreak/>
        <w:t>սույն Տեխնիկական կանոնակարգի պահանջներ</w:t>
      </w:r>
      <w:r w:rsidR="00E86A5D" w:rsidRPr="006B55C9">
        <w:rPr>
          <w:rFonts w:ascii="GHEA Grapalat" w:hAnsi="GHEA Grapalat"/>
          <w:sz w:val="24"/>
          <w:szCs w:val="24"/>
        </w:rPr>
        <w:t>ը</w:t>
      </w:r>
      <w:r w:rsidRPr="006B55C9">
        <w:rPr>
          <w:rFonts w:ascii="GHEA Grapalat" w:hAnsi="GHEA Grapalat"/>
          <w:sz w:val="24"/>
          <w:szCs w:val="24"/>
        </w:rPr>
        <w:t xml:space="preserve"> չկատար</w:t>
      </w:r>
      <w:r w:rsidR="00E86A5D" w:rsidRPr="006B55C9">
        <w:rPr>
          <w:rFonts w:ascii="GHEA Grapalat" w:hAnsi="GHEA Grapalat"/>
          <w:sz w:val="24"/>
          <w:szCs w:val="24"/>
        </w:rPr>
        <w:t>ելը</w:t>
      </w:r>
      <w:r w:rsidRPr="006B55C9">
        <w:rPr>
          <w:rFonts w:ascii="GHEA Grapalat" w:hAnsi="GHEA Grapalat"/>
          <w:sz w:val="24"/>
          <w:szCs w:val="24"/>
        </w:rPr>
        <w:t>.</w:t>
      </w:r>
    </w:p>
    <w:p w:rsidR="000E6B78" w:rsidRPr="006B55C9" w:rsidRDefault="000E6B78" w:rsidP="00D506C3">
      <w:pPr>
        <w:widowControl w:val="0"/>
        <w:tabs>
          <w:tab w:val="left" w:pos="1134"/>
        </w:tabs>
        <w:spacing w:after="160" w:line="360" w:lineRule="auto"/>
        <w:ind w:right="27" w:firstLine="550"/>
        <w:jc w:val="both"/>
        <w:rPr>
          <w:rFonts w:ascii="GHEA Grapalat" w:hAnsi="GHEA Grapalat"/>
          <w:sz w:val="24"/>
          <w:szCs w:val="24"/>
        </w:rPr>
      </w:pPr>
      <w:r w:rsidRPr="006B55C9">
        <w:rPr>
          <w:rFonts w:ascii="GHEA Grapalat" w:hAnsi="GHEA Grapalat"/>
          <w:sz w:val="24"/>
          <w:szCs w:val="24"/>
        </w:rPr>
        <w:t>սույն Տեխնիկական կանոնակարգի հետ փոխկապակցված ստանդարտներ</w:t>
      </w:r>
      <w:r w:rsidR="00E86A5D" w:rsidRPr="006B55C9">
        <w:rPr>
          <w:rFonts w:ascii="GHEA Grapalat" w:hAnsi="GHEA Grapalat"/>
          <w:sz w:val="24"/>
          <w:szCs w:val="24"/>
        </w:rPr>
        <w:t>ը</w:t>
      </w:r>
      <w:r w:rsidRPr="006B55C9">
        <w:rPr>
          <w:rFonts w:ascii="GHEA Grapalat" w:hAnsi="GHEA Grapalat"/>
          <w:sz w:val="24"/>
          <w:szCs w:val="24"/>
        </w:rPr>
        <w:t xml:space="preserve"> </w:t>
      </w:r>
      <w:r w:rsidR="00E86A5D" w:rsidRPr="006B55C9">
        <w:rPr>
          <w:rFonts w:ascii="GHEA Grapalat" w:hAnsi="GHEA Grapalat"/>
          <w:sz w:val="24"/>
          <w:szCs w:val="24"/>
        </w:rPr>
        <w:t>սխալ</w:t>
      </w:r>
      <w:r w:rsidRPr="006B55C9">
        <w:rPr>
          <w:rFonts w:ascii="GHEA Grapalat" w:hAnsi="GHEA Grapalat"/>
          <w:sz w:val="24"/>
          <w:szCs w:val="24"/>
        </w:rPr>
        <w:t xml:space="preserve"> կիրառ</w:t>
      </w:r>
      <w:r w:rsidR="00E86A5D" w:rsidRPr="006B55C9">
        <w:rPr>
          <w:rFonts w:ascii="GHEA Grapalat" w:hAnsi="GHEA Grapalat"/>
          <w:sz w:val="24"/>
          <w:szCs w:val="24"/>
        </w:rPr>
        <w:t>ելը</w:t>
      </w:r>
      <w:r w:rsidRPr="006B55C9">
        <w:rPr>
          <w:rFonts w:ascii="GHEA Grapalat" w:hAnsi="GHEA Grapalat"/>
          <w:sz w:val="24"/>
          <w:szCs w:val="24"/>
        </w:rPr>
        <w:t xml:space="preserve">, եթե </w:t>
      </w:r>
      <w:r w:rsidR="00E32850" w:rsidRPr="006B55C9">
        <w:rPr>
          <w:rFonts w:ascii="GHEA Grapalat" w:hAnsi="GHEA Grapalat"/>
          <w:sz w:val="24"/>
          <w:szCs w:val="24"/>
        </w:rPr>
        <w:t xml:space="preserve">կիրառվել են </w:t>
      </w:r>
      <w:r w:rsidRPr="006B55C9">
        <w:rPr>
          <w:rFonts w:ascii="GHEA Grapalat" w:hAnsi="GHEA Grapalat"/>
          <w:sz w:val="24"/>
          <w:szCs w:val="24"/>
        </w:rPr>
        <w:t>տվյալ ստանդարտները։</w:t>
      </w:r>
    </w:p>
    <w:p w:rsidR="000E6B78" w:rsidRPr="006B55C9" w:rsidRDefault="000E6B78" w:rsidP="00D506C3">
      <w:pPr>
        <w:widowControl w:val="0"/>
        <w:spacing w:after="160" w:line="360" w:lineRule="auto"/>
        <w:ind w:right="27"/>
        <w:jc w:val="both"/>
        <w:rPr>
          <w:rFonts w:ascii="GHEA Grapalat" w:eastAsia="Arno Pro" w:hAnsi="GHEA Grapalat"/>
          <w:sz w:val="24"/>
          <w:szCs w:val="24"/>
        </w:rPr>
      </w:pPr>
    </w:p>
    <w:p w:rsidR="000E6B78" w:rsidRPr="006B55C9" w:rsidRDefault="000E6B78" w:rsidP="00D506C3">
      <w:pPr>
        <w:widowControl w:val="0"/>
        <w:spacing w:after="160" w:line="360" w:lineRule="auto"/>
        <w:jc w:val="both"/>
        <w:rPr>
          <w:rFonts w:ascii="GHEA Grapalat" w:hAnsi="GHEA Grapalat"/>
          <w:sz w:val="24"/>
          <w:szCs w:val="24"/>
        </w:rPr>
      </w:pPr>
    </w:p>
    <w:p w:rsidR="000E6B78" w:rsidRPr="006B55C9" w:rsidRDefault="000E6B78" w:rsidP="00D506C3">
      <w:pPr>
        <w:widowControl w:val="0"/>
        <w:spacing w:after="160" w:line="360" w:lineRule="auto"/>
        <w:jc w:val="both"/>
        <w:rPr>
          <w:rFonts w:ascii="GHEA Grapalat" w:hAnsi="GHEA Grapalat"/>
          <w:sz w:val="24"/>
          <w:szCs w:val="24"/>
        </w:rPr>
        <w:sectPr w:rsidR="000E6B78" w:rsidRPr="006B55C9" w:rsidSect="003627EB">
          <w:footerReference w:type="default" r:id="rId8"/>
          <w:pgSz w:w="11906" w:h="16838"/>
          <w:pgMar w:top="1418" w:right="1418" w:bottom="1418" w:left="1418" w:header="708" w:footer="708" w:gutter="0"/>
          <w:cols w:space="708"/>
          <w:titlePg/>
          <w:docGrid w:linePitch="360"/>
        </w:sectPr>
      </w:pPr>
    </w:p>
    <w:p w:rsidR="000E6B78" w:rsidRPr="00A50D7A" w:rsidRDefault="009655AA" w:rsidP="00D506C3">
      <w:pPr>
        <w:pStyle w:val="Heading1"/>
        <w:keepNext w:val="0"/>
        <w:keepLines w:val="0"/>
        <w:widowControl w:val="0"/>
        <w:spacing w:before="0" w:after="160" w:line="336" w:lineRule="auto"/>
        <w:ind w:left="9214"/>
        <w:jc w:val="right"/>
        <w:rPr>
          <w:rFonts w:ascii="GHEA Grapalat" w:hAnsi="GHEA Grapalat"/>
          <w:b w:val="0"/>
          <w:color w:val="auto"/>
          <w:sz w:val="24"/>
          <w:szCs w:val="24"/>
        </w:rPr>
      </w:pPr>
      <w:bookmarkStart w:id="87" w:name="_Toc467835535"/>
      <w:bookmarkStart w:id="88" w:name="_Toc467837019"/>
      <w:r w:rsidRPr="00A72FCA">
        <w:rPr>
          <w:rFonts w:ascii="GHEA Grapalat" w:hAnsi="GHEA Grapalat"/>
          <w:b w:val="0"/>
          <w:color w:val="auto"/>
          <w:sz w:val="24"/>
          <w:szCs w:val="24"/>
        </w:rPr>
        <w:lastRenderedPageBreak/>
        <w:t>Հավելված 1</w:t>
      </w:r>
      <w:bookmarkEnd w:id="87"/>
      <w:bookmarkEnd w:id="88"/>
      <w:r w:rsidR="00B063F2" w:rsidRPr="00B063F2">
        <w:rPr>
          <w:rFonts w:ascii="GHEA Grapalat" w:hAnsi="GHEA Grapalat"/>
          <w:b w:val="0"/>
          <w:color w:val="auto"/>
          <w:sz w:val="24"/>
          <w:szCs w:val="24"/>
        </w:rPr>
        <w:br/>
      </w:r>
      <w:bookmarkStart w:id="89" w:name="_Toc467835536"/>
      <w:bookmarkStart w:id="90" w:name="_Toc467837020"/>
      <w:r w:rsidR="000E6B78" w:rsidRPr="00A72FCA">
        <w:rPr>
          <w:rFonts w:ascii="GHEA Grapalat" w:hAnsi="GHEA Grapalat"/>
          <w:b w:val="0"/>
          <w:color w:val="auto"/>
          <w:sz w:val="24"/>
          <w:szCs w:val="24"/>
        </w:rPr>
        <w:t xml:space="preserve">«Սննդամթերքի անվտանգության մասին» </w:t>
      </w:r>
      <w:r w:rsidR="00A72FCA" w:rsidRPr="00B063F2">
        <w:rPr>
          <w:rFonts w:ascii="GHEA Grapalat" w:hAnsi="GHEA Grapalat"/>
          <w:b w:val="0"/>
          <w:color w:val="auto"/>
          <w:sz w:val="24"/>
          <w:szCs w:val="24"/>
        </w:rPr>
        <w:br/>
      </w:r>
      <w:r w:rsidR="000E6B78" w:rsidRPr="00A72FCA">
        <w:rPr>
          <w:rFonts w:ascii="GHEA Grapalat" w:hAnsi="GHEA Grapalat"/>
          <w:b w:val="0"/>
          <w:color w:val="auto"/>
          <w:sz w:val="24"/>
          <w:szCs w:val="24"/>
        </w:rPr>
        <w:t xml:space="preserve">Մաքսային միության </w:t>
      </w:r>
      <w:r w:rsidR="00A72FCA" w:rsidRPr="00B063F2">
        <w:rPr>
          <w:rFonts w:ascii="GHEA Grapalat" w:hAnsi="GHEA Grapalat"/>
          <w:b w:val="0"/>
          <w:color w:val="auto"/>
          <w:sz w:val="24"/>
          <w:szCs w:val="24"/>
        </w:rPr>
        <w:br/>
      </w:r>
      <w:r w:rsidR="000E6B78" w:rsidRPr="00A72FCA">
        <w:rPr>
          <w:rFonts w:ascii="GHEA Grapalat" w:hAnsi="GHEA Grapalat"/>
          <w:b w:val="0"/>
          <w:color w:val="auto"/>
          <w:sz w:val="24"/>
          <w:szCs w:val="24"/>
        </w:rPr>
        <w:t xml:space="preserve">տեխնիկական կանոնակարգի </w:t>
      </w:r>
      <w:r w:rsidR="001D0E1A" w:rsidRPr="00A72FCA">
        <w:rPr>
          <w:rFonts w:ascii="GHEA Grapalat" w:hAnsi="GHEA Grapalat"/>
          <w:b w:val="0"/>
          <w:color w:val="auto"/>
          <w:sz w:val="24"/>
          <w:szCs w:val="24"/>
        </w:rPr>
        <w:br/>
      </w:r>
      <w:r w:rsidR="000E6B78" w:rsidRPr="00A72FCA">
        <w:rPr>
          <w:rFonts w:ascii="GHEA Grapalat" w:hAnsi="GHEA Grapalat"/>
          <w:b w:val="0"/>
          <w:color w:val="auto"/>
          <w:sz w:val="24"/>
          <w:szCs w:val="24"/>
        </w:rPr>
        <w:t>(</w:t>
      </w:r>
      <w:r w:rsidR="00E1617E" w:rsidRPr="00A72FCA">
        <w:rPr>
          <w:rFonts w:ascii="GHEA Grapalat" w:hAnsi="GHEA Grapalat"/>
          <w:b w:val="0"/>
          <w:color w:val="auto"/>
          <w:sz w:val="24"/>
          <w:szCs w:val="24"/>
        </w:rPr>
        <w:t>ՄՄ ՏԿ</w:t>
      </w:r>
      <w:r w:rsidR="000E6B78" w:rsidRPr="00A72FCA">
        <w:rPr>
          <w:rFonts w:ascii="GHEA Grapalat" w:hAnsi="GHEA Grapalat"/>
          <w:b w:val="0"/>
          <w:color w:val="auto"/>
          <w:sz w:val="24"/>
          <w:szCs w:val="24"/>
        </w:rPr>
        <w:t xml:space="preserve"> 021/2011)</w:t>
      </w:r>
      <w:bookmarkEnd w:id="89"/>
      <w:bookmarkEnd w:id="90"/>
    </w:p>
    <w:p w:rsidR="00D71880" w:rsidRPr="006B55C9" w:rsidRDefault="000E6B78" w:rsidP="00D506C3">
      <w:pPr>
        <w:pStyle w:val="Heading1"/>
        <w:keepNext w:val="0"/>
        <w:keepLines w:val="0"/>
        <w:widowControl w:val="0"/>
        <w:spacing w:before="0" w:after="160" w:line="336" w:lineRule="auto"/>
        <w:jc w:val="center"/>
        <w:rPr>
          <w:rFonts w:ascii="GHEA Grapalat" w:hAnsi="GHEA Grapalat"/>
          <w:color w:val="auto"/>
          <w:sz w:val="24"/>
          <w:szCs w:val="24"/>
        </w:rPr>
      </w:pPr>
      <w:bookmarkStart w:id="91" w:name="_Toc467835537"/>
      <w:bookmarkStart w:id="92" w:name="_Toc467837021"/>
      <w:r w:rsidRPr="006B55C9">
        <w:rPr>
          <w:rFonts w:ascii="GHEA Grapalat" w:hAnsi="GHEA Grapalat"/>
          <w:color w:val="auto"/>
          <w:sz w:val="24"/>
          <w:szCs w:val="24"/>
        </w:rPr>
        <w:t>Անվտանգության մանրէաբանական նորմատիվներ</w:t>
      </w:r>
      <w:r w:rsidR="00F860C7" w:rsidRPr="006B55C9">
        <w:rPr>
          <w:rFonts w:ascii="GHEA Grapalat" w:hAnsi="GHEA Grapalat"/>
          <w:color w:val="auto"/>
          <w:sz w:val="24"/>
          <w:szCs w:val="24"/>
        </w:rPr>
        <w:t>ները</w:t>
      </w:r>
      <w:r w:rsidRPr="006B55C9">
        <w:rPr>
          <w:rFonts w:ascii="GHEA Grapalat" w:hAnsi="GHEA Grapalat"/>
          <w:color w:val="auto"/>
          <w:sz w:val="24"/>
          <w:szCs w:val="24"/>
        </w:rPr>
        <w:t xml:space="preserve"> (ախտածին)</w:t>
      </w:r>
      <w:bookmarkEnd w:id="91"/>
      <w:bookmarkEnd w:id="92"/>
    </w:p>
    <w:tbl>
      <w:tblPr>
        <w:tblW w:w="15114" w:type="dxa"/>
        <w:jc w:val="center"/>
        <w:tblLayout w:type="fixed"/>
        <w:tblCellMar>
          <w:left w:w="0" w:type="dxa"/>
          <w:right w:w="0" w:type="dxa"/>
        </w:tblCellMar>
        <w:tblLook w:val="01E0"/>
      </w:tblPr>
      <w:tblGrid>
        <w:gridCol w:w="2561"/>
        <w:gridCol w:w="9497"/>
        <w:gridCol w:w="3056"/>
      </w:tblGrid>
      <w:tr w:rsidR="000E6B78" w:rsidRPr="006B55C9" w:rsidTr="00494528">
        <w:trPr>
          <w:jc w:val="center"/>
        </w:trPr>
        <w:tc>
          <w:tcPr>
            <w:tcW w:w="25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30" w:right="-20"/>
              <w:rPr>
                <w:rFonts w:ascii="GHEA Grapalat" w:eastAsia="Arno Pro" w:hAnsi="GHEA Grapalat"/>
                <w:sz w:val="24"/>
                <w:szCs w:val="24"/>
              </w:rPr>
            </w:pPr>
            <w:r w:rsidRPr="006B55C9">
              <w:rPr>
                <w:rFonts w:ascii="GHEA Grapalat" w:hAnsi="GHEA Grapalat"/>
                <w:sz w:val="24"/>
                <w:szCs w:val="24"/>
              </w:rPr>
              <w:t>Ցուցանիշը</w:t>
            </w:r>
          </w:p>
        </w:tc>
        <w:tc>
          <w:tcPr>
            <w:tcW w:w="9497"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65" w:right="205"/>
              <w:jc w:val="center"/>
              <w:rPr>
                <w:rFonts w:ascii="GHEA Grapalat" w:eastAsia="Arno Pro" w:hAnsi="GHEA Grapalat"/>
                <w:sz w:val="24"/>
                <w:szCs w:val="24"/>
              </w:rPr>
            </w:pPr>
            <w:r w:rsidRPr="006B55C9">
              <w:rPr>
                <w:rFonts w:ascii="GHEA Grapalat" w:hAnsi="GHEA Grapalat"/>
                <w:sz w:val="24"/>
                <w:szCs w:val="24"/>
              </w:rPr>
              <w:t>Մթերքների խումբը</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Մթերքի զանգվածը (գ), որում չի թույլատրվում</w:t>
            </w:r>
          </w:p>
        </w:tc>
      </w:tr>
      <w:tr w:rsidR="000E6B78" w:rsidRPr="006B55C9" w:rsidTr="00494528">
        <w:trPr>
          <w:jc w:val="center"/>
        </w:trPr>
        <w:tc>
          <w:tcPr>
            <w:tcW w:w="2561" w:type="dxa"/>
            <w:vMerge w:val="restart"/>
            <w:tcBorders>
              <w:top w:val="single" w:sz="4" w:space="0" w:color="000000"/>
              <w:left w:val="single" w:sz="4" w:space="0" w:color="000000"/>
              <w:right w:val="single" w:sz="4" w:space="0" w:color="000000"/>
            </w:tcBorders>
            <w:vAlign w:val="center"/>
          </w:tcPr>
          <w:p w:rsidR="000E6B78" w:rsidRPr="006B55C9" w:rsidRDefault="00A8282F" w:rsidP="00D506C3">
            <w:pPr>
              <w:widowControl w:val="0"/>
              <w:spacing w:after="120" w:line="240" w:lineRule="auto"/>
              <w:ind w:left="130" w:right="-20"/>
              <w:rPr>
                <w:rFonts w:ascii="GHEA Grapalat" w:eastAsia="Arno Pro" w:hAnsi="GHEA Grapalat"/>
                <w:sz w:val="24"/>
                <w:szCs w:val="24"/>
              </w:rPr>
            </w:pPr>
            <w:r w:rsidRPr="006B55C9">
              <w:rPr>
                <w:rFonts w:ascii="GHEA Grapalat" w:hAnsi="GHEA Grapalat"/>
                <w:sz w:val="24"/>
                <w:szCs w:val="24"/>
              </w:rPr>
              <w:t>Ախտածին միկրոօրգանիզմներ՝ ներառյալ սալմոնելաները</w:t>
            </w: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Միս եւ մսամթերք. ենթամթերք</w:t>
            </w:r>
            <w:r w:rsidR="00CB3D0A" w:rsidRPr="006B55C9">
              <w:rPr>
                <w:rFonts w:ascii="GHEA Grapalat" w:hAnsi="GHEA Grapalat"/>
                <w:sz w:val="24"/>
                <w:szCs w:val="24"/>
              </w:rPr>
              <w:t>.</w:t>
            </w:r>
            <w:r w:rsidRPr="006B55C9">
              <w:rPr>
                <w:rFonts w:ascii="GHEA Grapalat" w:hAnsi="GHEA Grapalat"/>
                <w:sz w:val="24"/>
                <w:szCs w:val="24"/>
              </w:rPr>
              <w:t xml:space="preserve"> խոզի ճարպ եւ դրանից ստացվող մթերքներ</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Թռչնի ձու եւ դրա վերամշակումից ստացվող մթերքներ</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125գ՝ հում ձու (5 նմուշ՝ յուրաքանչյուրը 25 գրամում), հետազոտությունն անցկացվում է դեղնուցի հետ</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Կաթ եւ կաթնամթերք (բացի մանրէազերծված, ուլտրապաստերիզացված ասեպտիկ</w:t>
            </w:r>
            <w:r w:rsidR="007C6AA7" w:rsidRPr="006B55C9">
              <w:rPr>
                <w:rFonts w:ascii="GHEA Grapalat" w:hAnsi="GHEA Grapalat"/>
                <w:sz w:val="24"/>
                <w:szCs w:val="24"/>
              </w:rPr>
              <w:t xml:space="preserve"> </w:t>
            </w:r>
            <w:r w:rsidRPr="006B55C9">
              <w:rPr>
                <w:rFonts w:ascii="GHEA Grapalat" w:hAnsi="GHEA Grapalat"/>
                <w:sz w:val="24"/>
                <w:szCs w:val="24"/>
              </w:rPr>
              <w:t>եղանակով չափածրարված մթերքներից), սնուցիչ միջավայրեր մերանների համար, կաթը մակարդող պատրաստուկներ, խառնուրդներ՝ չոր, պաղպաղակի համար</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(50՝ լակտուլոզի, կաթնային սպիտակուցի, կազեինի խտանյութի համար)</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Մերաններ</w:t>
            </w:r>
          </w:p>
        </w:tc>
        <w:tc>
          <w:tcPr>
            <w:tcW w:w="3056" w:type="dxa"/>
            <w:tcBorders>
              <w:top w:val="single" w:sz="4" w:space="0" w:color="000000"/>
              <w:left w:val="single" w:sz="4" w:space="0" w:color="000000"/>
              <w:bottom w:val="single" w:sz="4" w:space="0" w:color="000000"/>
              <w:right w:val="single" w:sz="4" w:space="0" w:color="000000"/>
            </w:tcBorders>
          </w:tcPr>
          <w:p w:rsidR="00494528" w:rsidRDefault="00A8282F" w:rsidP="00D506C3">
            <w:pPr>
              <w:widowControl w:val="0"/>
              <w:spacing w:after="120" w:line="240" w:lineRule="auto"/>
              <w:jc w:val="center"/>
              <w:rPr>
                <w:rFonts w:ascii="GHEA Grapalat" w:hAnsi="GHEA Grapalat"/>
                <w:sz w:val="24"/>
                <w:szCs w:val="24"/>
                <w:lang w:val="en-GB"/>
              </w:rPr>
            </w:pPr>
            <w:r w:rsidRPr="006B55C9">
              <w:rPr>
                <w:rFonts w:ascii="GHEA Grapalat" w:hAnsi="GHEA Grapalat"/>
                <w:sz w:val="24"/>
                <w:szCs w:val="24"/>
              </w:rPr>
              <w:t xml:space="preserve">100 (հեղուկ), </w:t>
            </w:r>
          </w:p>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10 (չոր)</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Ձուկ, արդյունագործության ոչ ձկնային օբյեկտներ եւ դրանց վերամշակումից ստացվող մթերքներ (բացառությամբ ձկան յուղի)</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Ալրաղացաձավարային արտադրատեսակներ (ձավարեղեն՝ առանց եփելու անհրաժեշտության, ձվային մակարոնեղեն միջուկով, թեփ եւ սննդային մանրաթելեր), հացաբուլկեղեն միջուկով</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Շաքարային հրուշակեղեն, մաստակ, կակաո-մթերքներ, շոկոլադ եւ շոկոլադային արտադրատեսակներ, ալրային հրուշակեղեն</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hAnsi="GHEA Grapalat"/>
                <w:sz w:val="24"/>
                <w:szCs w:val="24"/>
              </w:rPr>
            </w:pPr>
            <w:r w:rsidRPr="006B55C9">
              <w:rPr>
                <w:rFonts w:ascii="GHEA Grapalat" w:hAnsi="GHEA Grapalat"/>
                <w:sz w:val="24"/>
                <w:szCs w:val="24"/>
              </w:rPr>
              <w:t>Բանջարեղեն եւ կարտոֆիլ թարմ. Բանջարեղեն, կարտոֆիլ, սունկ, մրգեր` թերխաշ, խաշած, արագ սառեցված, չոր, թթու դրած, աղ դրված, թրջած, դրանց վերամշակումից ստացվող մթերքներ եւ դրանցից ստացված արտադրատեսակներ՝ չմանրէազերծված,</w:t>
            </w:r>
          </w:p>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Հյութամթերք՝ մրգերից, պաստերիզացված, հյութեր թարմ քամած, խտացրած հյութեր, խտացրած մորսեր եւ խտացրած մրգային եւ (կամ) բանջարեղենային խյուս, այդ թվում՝ արագ սառեցված</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Համեմանքներ, համեմունքներ, ընկույզներ, սերմեր՝ յուղատու, սննդի մեջ օգտագործելու համար</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Հատուկ նշանակության ճարպեր, այդ թվում՝ խոհարարական, հրուշակեղենային, հացաթխման. Մայոնեզներ, սոուսներ մայոնեզային, սոուսներ բուսական յուղերի հիմքով. Մարգարիններ, կաթնային ճարպի փոխարինիչներ, կակաոյի յուղի համարժեքներ, կակաոյի յուղի բարելավիչներ «SOS» տիպի, կակաոյի յուղի փոխարինիչներ «POP» տիպի, կակաոյի յուղի փոխարինիչներ՝ չտեմպերացվող (ջերմամշակման չենթարկվող), ոչ լաուրինային տիպի,</w:t>
            </w:r>
            <w:r w:rsidR="007C6AA7" w:rsidRPr="006B55C9">
              <w:rPr>
                <w:rFonts w:ascii="GHEA Grapalat" w:hAnsi="GHEA Grapalat"/>
                <w:sz w:val="24"/>
                <w:szCs w:val="24"/>
              </w:rPr>
              <w:t xml:space="preserve"> </w:t>
            </w:r>
            <w:r w:rsidRPr="006B55C9">
              <w:rPr>
                <w:rFonts w:ascii="GHEA Grapalat" w:hAnsi="GHEA Grapalat"/>
                <w:sz w:val="24"/>
                <w:szCs w:val="24"/>
              </w:rPr>
              <w:t xml:space="preserve">կակաոյի յուղի </w:t>
            </w:r>
            <w:r w:rsidRPr="006B55C9">
              <w:rPr>
                <w:rFonts w:ascii="GHEA Grapalat" w:hAnsi="GHEA Grapalat"/>
                <w:sz w:val="24"/>
                <w:szCs w:val="24"/>
              </w:rPr>
              <w:lastRenderedPageBreak/>
              <w:t>փոխարինիչներ՝ չտեմպերացվող, լաուրինային տիպի, խառնուրդներ հալեցված, սփրեդներ, կրեմներ</w:t>
            </w:r>
            <w:r w:rsidR="00291C61" w:rsidRPr="006B55C9">
              <w:rPr>
                <w:rFonts w:ascii="GHEA Grapalat" w:hAnsi="GHEA Grapalat"/>
                <w:sz w:val="24"/>
                <w:szCs w:val="24"/>
              </w:rPr>
              <w:t>՝</w:t>
            </w:r>
            <w:r w:rsidRPr="006B55C9">
              <w:rPr>
                <w:rFonts w:ascii="GHEA Grapalat" w:hAnsi="GHEA Grapalat"/>
                <w:sz w:val="24"/>
                <w:szCs w:val="24"/>
              </w:rPr>
              <w:t xml:space="preserve"> բուսական յուղերի հիմքով </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lastRenderedPageBreak/>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Ըմպելիքներ ոչ ալկոհոլային, խտանյութեր եւ ըմպելիքների համար խառնուրդներ, օշարակներ, խմորման միջոցով ստացված ըմպելիքներ, գարեջուր եւ գարեջրի հիմքով խմիչքներ</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(100՝ մինչեւ 30 օր պիտանիության ժամկետ ունեցող ոչ ալկոհոլային ըմպելիքների համար)</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Սպիտակուցների իզոլյատներ եւ խտանյութեր ու դրանց վերամշակումից ստացվող մթերքներ, Պեկտին, ագար</w:t>
            </w:r>
            <w:r w:rsidR="00487AC4">
              <w:rPr>
                <w:rFonts w:ascii="GHEA Grapalat" w:hAnsi="GHEA Grapalat"/>
                <w:sz w:val="24"/>
                <w:szCs w:val="24"/>
              </w:rPr>
              <w:t>-</w:t>
            </w:r>
            <w:r w:rsidRPr="006B55C9">
              <w:rPr>
                <w:rFonts w:ascii="GHEA Grapalat" w:hAnsi="GHEA Grapalat"/>
                <w:sz w:val="24"/>
                <w:szCs w:val="24"/>
              </w:rPr>
              <w:t>ագար, դոնդողանյութ, բուսախեժեր, օսլա եւ դրա վերամշակումից ստացվող մթերքներ, խմորիչներ, մեկնարկային կուլտուրաներ, խտանյութեր սննդային. Պատրաստի խոհարարական արտադրատեսակներ, հանրային սննդի ուտեստներ</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(10՝ մեկնարկային կուլտուրաների համար.</w:t>
            </w:r>
          </w:p>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(50` հանրային սննդի ըմպելիքների համար)</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Կենսաբանական ակտիվ սննդային հավելումներ</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10</w:t>
            </w:r>
          </w:p>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(25` սննդային մանրաթելերի հիմքով ԿԱՀ</w:t>
            </w:r>
            <w:r w:rsidR="00487AC4">
              <w:rPr>
                <w:rFonts w:ascii="GHEA Grapalat" w:hAnsi="GHEA Grapalat"/>
                <w:sz w:val="24"/>
                <w:szCs w:val="24"/>
              </w:rPr>
              <w:t>-</w:t>
            </w:r>
            <w:r w:rsidRPr="006B55C9">
              <w:rPr>
                <w:rFonts w:ascii="GHEA Grapalat" w:hAnsi="GHEA Grapalat"/>
                <w:sz w:val="24"/>
                <w:szCs w:val="24"/>
              </w:rPr>
              <w:t>ի համար, ԿԱՀ` թեյեր՝ մանկական, չոր. 50` պրոբիոտիկ միկրոօրգանիզմների մաքուր կուլտուրաների հիմքով հեղուկ ԿԱՀ</w:t>
            </w:r>
            <w:r w:rsidR="00487AC4">
              <w:rPr>
                <w:rFonts w:ascii="GHEA Grapalat" w:hAnsi="GHEA Grapalat"/>
                <w:sz w:val="24"/>
                <w:szCs w:val="24"/>
              </w:rPr>
              <w:t>-</w:t>
            </w:r>
            <w:r w:rsidRPr="006B55C9">
              <w:rPr>
                <w:rFonts w:ascii="GHEA Grapalat" w:hAnsi="GHEA Grapalat"/>
                <w:sz w:val="24"/>
                <w:szCs w:val="24"/>
              </w:rPr>
              <w:t>ի համար)</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Հղիների եւ կերակրող մայրերի սննդի համար նախատեսված մթերքներ կաթնային հիմքով*</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50</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Մանկական սննդի համար նախատեսված սննդամթերք վաղ տարիքի երեխաների համար՝</w:t>
            </w:r>
            <w:r w:rsidR="00494528" w:rsidRPr="00494528">
              <w:rPr>
                <w:rFonts w:ascii="GHEA Grapalat" w:hAnsi="GHEA Grapalat"/>
                <w:sz w:val="24"/>
                <w:szCs w:val="24"/>
              </w:rPr>
              <w:t xml:space="preserve"> </w:t>
            </w:r>
            <w:r w:rsidRPr="006B55C9">
              <w:rPr>
                <w:rFonts w:ascii="GHEA Grapalat" w:hAnsi="GHEA Grapalat"/>
                <w:sz w:val="24"/>
                <w:szCs w:val="24"/>
              </w:rPr>
              <w:t>ադապտացված, ելակետային եւ հետագա օգտագործման կաթնային խառնուրդներ՝ ակնթարթային պատրաստման, կաթ՝ չոր, ակնթարթային պատրաստման (բացի մանրէազերծված, ուլտրապաստերիզացված ասեպտիկ չափածրարմամբ մթերքներից)*. Խառնուրդներ՝ կաթնային, ադապտացված, մանրէազերծված, կաթ եւ սերուցք՝ մանրէազերծված, ոչ ասեպտիկ լցման, պատրաստված կաթնային խոհանոցներում. Դիետիկ բուժիչ սննդի համար նախատեսված հատուկ նշանակության սննդամթերք (բացի մսային եւ կաթնային հիմքով սուբլիմացված մթերքներից, սպիտակուցի ցածր պարունակությամբ մթերքներից)</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100</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Մանկական սննդի համար նախատեսված սննդամթերք վաղ տարիքի երեխաների համար՝ հավելյալ սննդի համար նախատեսված սննդամթերք հացահատիկային հիմքով՝ եփելու անհրաժեշտությամբ ալյուր եւ ձավար. Մանկական ըմպելիքներ խոտաբույսերից (խոտաբույսերից թեյ). Կաթ չոր</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hAnsi="GHEA Grapalat"/>
                <w:sz w:val="24"/>
                <w:szCs w:val="24"/>
              </w:rPr>
            </w:pPr>
            <w:r w:rsidRPr="006B55C9">
              <w:rPr>
                <w:rFonts w:ascii="GHEA Grapalat" w:hAnsi="GHEA Grapalat"/>
                <w:sz w:val="24"/>
                <w:szCs w:val="24"/>
              </w:rPr>
              <w:t xml:space="preserve">Վաղ տարիքի երեխաների համար մանկական սննդի, այդ թվում՝ երեխաների դիետիկ բուժիչ սննդի համար նախատեսված այլ սննդամթերք՝ մսային եւ կաթնային հիմքով սուբլիմացված մթերքներ, սպիտակուցի ցածր պարունակությամբ մթերքներ. Հետագա օգտագործման եւ մասամբ ադապտացված կաթնային խառնուրդներ՝ ջերմամշակում պահանջող, ադապտացված հեղուկ թթվակաթնային խառնուրդներ՝ ասեպտիկ լցման, ադապտացված </w:t>
            </w:r>
            <w:r w:rsidR="009D71AF" w:rsidRPr="006B55C9">
              <w:rPr>
                <w:rFonts w:ascii="GHEA Grapalat" w:hAnsi="GHEA Grapalat"/>
                <w:sz w:val="24"/>
                <w:szCs w:val="24"/>
              </w:rPr>
              <w:t>եւ</w:t>
            </w:r>
            <w:r w:rsidRPr="006B55C9">
              <w:rPr>
                <w:rFonts w:ascii="GHEA Grapalat" w:hAnsi="GHEA Grapalat"/>
                <w:sz w:val="24"/>
                <w:szCs w:val="24"/>
              </w:rPr>
              <w:t xml:space="preserve"> հետագա օգտագործման կաթնային խառնուրդներ՝ ջերմամշակում պահանջող (բացի մանրէազերծված, ուլտրապաստերիզացված, ասեպտիկ չափածրարմամբ մթերքներից, պահածոյացված արտադրանքից)*. Չոր շիլաների համար` (չոր մթերքի մեջ)</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50</w:t>
            </w:r>
          </w:p>
        </w:tc>
      </w:tr>
      <w:tr w:rsidR="000E6B78" w:rsidRPr="006B55C9" w:rsidTr="00494528">
        <w:trPr>
          <w:jc w:val="center"/>
        </w:trPr>
        <w:tc>
          <w:tcPr>
            <w:tcW w:w="2561"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 xml:space="preserve">Մանկական սննդի համար նախատեսված սննդամթերք նախադպրոցական եւ դպրոցական տարիքի երեխաների համար (բացի ուլտրապաստերիզացված </w:t>
            </w:r>
            <w:r w:rsidRPr="006B55C9">
              <w:rPr>
                <w:rFonts w:ascii="GHEA Grapalat" w:hAnsi="GHEA Grapalat"/>
                <w:sz w:val="24"/>
                <w:szCs w:val="24"/>
              </w:rPr>
              <w:lastRenderedPageBreak/>
              <w:t>կաթից՝ ոչ ասեպտիկ լցման սպառողական տարայում. ուլտրապաստերիզացված սերուցքից՝ ոչ ասեպտիկ լցման սպառողական տարայում, պահածոյացված արտադրանքից)</w:t>
            </w:r>
          </w:p>
        </w:tc>
        <w:tc>
          <w:tcPr>
            <w:tcW w:w="3056"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jc w:val="center"/>
              <w:rPr>
                <w:rFonts w:ascii="GHEA Grapalat" w:hAnsi="GHEA Grapalat"/>
                <w:sz w:val="24"/>
                <w:szCs w:val="24"/>
              </w:rPr>
            </w:pPr>
            <w:r w:rsidRPr="006B55C9">
              <w:rPr>
                <w:rFonts w:ascii="GHEA Grapalat" w:hAnsi="GHEA Grapalat"/>
                <w:sz w:val="24"/>
                <w:szCs w:val="24"/>
              </w:rPr>
              <w:lastRenderedPageBreak/>
              <w:t>25</w:t>
            </w:r>
          </w:p>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 xml:space="preserve">(100՝ կաթ՝ </w:t>
            </w:r>
            <w:r w:rsidRPr="006B55C9">
              <w:rPr>
                <w:rFonts w:ascii="GHEA Grapalat" w:hAnsi="GHEA Grapalat"/>
                <w:sz w:val="24"/>
                <w:szCs w:val="24"/>
              </w:rPr>
              <w:lastRenderedPageBreak/>
              <w:t>ուլտրապաստերիզացված, ոչ ասեպտիկ լցման սպառողական տարայում. սերուցք՝ ուլտրապաստերիզացված, ոչ ասեպտիկ լցման սպառողական տարայում)</w:t>
            </w:r>
          </w:p>
        </w:tc>
      </w:tr>
      <w:tr w:rsidR="000E6B78" w:rsidRPr="006B55C9" w:rsidTr="00494528">
        <w:trPr>
          <w:jc w:val="center"/>
        </w:trPr>
        <w:tc>
          <w:tcPr>
            <w:tcW w:w="2561" w:type="dxa"/>
            <w:vMerge w:val="restart"/>
            <w:tcBorders>
              <w:top w:val="single" w:sz="4" w:space="0" w:color="000000"/>
              <w:left w:val="single" w:sz="4" w:space="0" w:color="000000"/>
              <w:right w:val="single" w:sz="4" w:space="0" w:color="000000"/>
            </w:tcBorders>
            <w:vAlign w:val="center"/>
          </w:tcPr>
          <w:p w:rsidR="000E6B78" w:rsidRPr="006B55C9" w:rsidRDefault="00A8282F" w:rsidP="00D506C3">
            <w:pPr>
              <w:widowControl w:val="0"/>
              <w:spacing w:after="120" w:line="240" w:lineRule="auto"/>
              <w:ind w:left="130" w:right="-20"/>
              <w:rPr>
                <w:rFonts w:ascii="GHEA Grapalat" w:eastAsia="Times New Roman" w:hAnsi="GHEA Grapalat"/>
                <w:sz w:val="24"/>
                <w:szCs w:val="24"/>
              </w:rPr>
            </w:pPr>
            <w:r w:rsidRPr="006B55C9">
              <w:rPr>
                <w:rFonts w:ascii="GHEA Grapalat" w:hAnsi="GHEA Grapalat"/>
                <w:sz w:val="24"/>
                <w:szCs w:val="24"/>
              </w:rPr>
              <w:lastRenderedPageBreak/>
              <w:t>Listeria mono-cytogenes</w:t>
            </w: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Միս եւ մսամթերք. ենթամթերք, ենթամթերք, խոզի ճարպ եւ դրանից ստացվող մթերքներ (բացի սննդային արյունից)</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Կաթ եւ կաթնամթերք, այդ թվում՝ խառնուրդներ՝ չոր, նախատեսված փափուկ պաղպաղակի համար (բացի հում կաթից, հում յուղազերծված կաթից եւ հում սերուցքից՝ մանրէազերծված, ուլտրապաստերիզացված ասեպտիկ չափածրարմամբ, թթվակաթնային, չոր, խտացրած մթերքներից, պանիրներից եւ հալած պանրամթերքից, հալած կարագից, կաթնային ճարպից, սերուցքաբուսական հալած խառնուրդից)</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125</w:t>
            </w:r>
            <w:r w:rsidR="00494528" w:rsidRPr="00494528">
              <w:rPr>
                <w:rFonts w:ascii="GHEA Grapalat" w:hAnsi="GHEA Grapalat"/>
                <w:sz w:val="24"/>
                <w:szCs w:val="24"/>
              </w:rPr>
              <w:t xml:space="preserve"> </w:t>
            </w:r>
            <w:r w:rsidRPr="006B55C9">
              <w:rPr>
                <w:rFonts w:ascii="GHEA Grapalat" w:hAnsi="GHEA Grapalat"/>
                <w:sz w:val="24"/>
                <w:szCs w:val="24"/>
              </w:rPr>
              <w:t>գ (փափուկ եւ աղաջուր դրած պանիրների համար</w:t>
            </w:r>
            <w:r w:rsidR="00487AC4" w:rsidRPr="00487AC4">
              <w:rPr>
                <w:rFonts w:ascii="Courier New" w:hAnsi="Courier New" w:cs="Courier New"/>
                <w:sz w:val="24"/>
                <w:szCs w:val="24"/>
              </w:rPr>
              <w:t> </w:t>
            </w:r>
            <w:r w:rsidR="00487AC4" w:rsidRPr="00487AC4">
              <w:rPr>
                <w:rFonts w:ascii="GHEA Grapalat" w:hAnsi="GHEA Grapalat"/>
                <w:sz w:val="24"/>
                <w:szCs w:val="24"/>
              </w:rPr>
              <w:t>—</w:t>
            </w:r>
            <w:r w:rsidRPr="006B55C9">
              <w:rPr>
                <w:rFonts w:ascii="GHEA Grapalat" w:hAnsi="GHEA Grapalat"/>
                <w:sz w:val="24"/>
                <w:szCs w:val="24"/>
              </w:rPr>
              <w:t xml:space="preserve"> 5 նմուշներում՝ յուրաքանչյուրը 25</w:t>
            </w:r>
            <w:r w:rsidR="00494528" w:rsidRPr="00494528">
              <w:rPr>
                <w:rFonts w:ascii="GHEA Grapalat" w:hAnsi="GHEA Grapalat"/>
                <w:sz w:val="24"/>
                <w:szCs w:val="24"/>
              </w:rPr>
              <w:t xml:space="preserve"> </w:t>
            </w:r>
            <w:r w:rsidRPr="006B55C9">
              <w:rPr>
                <w:rFonts w:ascii="GHEA Grapalat" w:hAnsi="GHEA Grapalat"/>
                <w:sz w:val="24"/>
                <w:szCs w:val="24"/>
              </w:rPr>
              <w:t>գ զանգվածով)</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Ձուկ, արդյունագործության ոչ ձկնային օբյեկտներ եւ դրանց վերամշակումից ստացվող մթերքներ (բացի չորացված, օդում չորացված, թորշոմած ձկներից, պաստերիզացված ձկնկիթից)</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eastAsia="Times New Roman"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 xml:space="preserve">Բանջարեղեն եւ կարտոֆիլ՝ թերխաշ, արագ սառեցված եւ դրանցից ստացված արտադրատեսակներ, աղցաններ՝ հում բանջարեղենից եւ մրգերից, Հյութեր՝ թարմ քամած </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Սփրեդներ բուսասերուցքային</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hAnsi="GHEA Grapalat"/>
                <w:sz w:val="24"/>
                <w:szCs w:val="24"/>
              </w:rPr>
            </w:pPr>
            <w:r w:rsidRPr="006B55C9">
              <w:rPr>
                <w:rFonts w:ascii="GHEA Grapalat" w:hAnsi="GHEA Grapalat"/>
                <w:sz w:val="24"/>
                <w:szCs w:val="24"/>
              </w:rPr>
              <w:t>Հղիների եւ կերակրող մայրերի համար նախատեսված մթերքներ՝ կաթնային եւ սոյայի հիմքով*</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50</w:t>
            </w:r>
          </w:p>
          <w:p w:rsidR="000E6B78"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 xml:space="preserve">25՝ կաթնային եւ </w:t>
            </w:r>
            <w:r w:rsidRPr="006B55C9">
              <w:rPr>
                <w:rFonts w:ascii="GHEA Grapalat" w:hAnsi="GHEA Grapalat"/>
                <w:sz w:val="24"/>
                <w:szCs w:val="24"/>
              </w:rPr>
              <w:lastRenderedPageBreak/>
              <w:t>հացահատիկային հիմքով չոր մթերքների համար (չոր մթերքի մեջ)</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65" w:right="205"/>
              <w:jc w:val="both"/>
              <w:rPr>
                <w:rFonts w:ascii="GHEA Grapalat" w:hAnsi="GHEA Grapalat"/>
              </w:rPr>
            </w:pPr>
            <w:r w:rsidRPr="006B55C9">
              <w:rPr>
                <w:rFonts w:ascii="GHEA Grapalat" w:hAnsi="GHEA Grapalat"/>
                <w:sz w:val="24"/>
                <w:szCs w:val="24"/>
              </w:rPr>
              <w:t>Մանկական սննդի համար նախատեսված սննդամթերք վաղ տարիքի երեխաների համար՝</w:t>
            </w:r>
            <w:r w:rsidR="00494528" w:rsidRPr="00494528">
              <w:rPr>
                <w:rFonts w:ascii="GHEA Grapalat" w:hAnsi="GHEA Grapalat"/>
                <w:sz w:val="24"/>
                <w:szCs w:val="24"/>
              </w:rPr>
              <w:t xml:space="preserve"> </w:t>
            </w:r>
            <w:r w:rsidRPr="006B55C9">
              <w:rPr>
                <w:rFonts w:ascii="GHEA Grapalat" w:hAnsi="GHEA Grapalat"/>
                <w:sz w:val="24"/>
                <w:szCs w:val="24"/>
              </w:rPr>
              <w:t>ադապտացված, ելակետային եւ հետագա օգտագործման կաթնային խառնուրդներ՝ ակնթարթային պատրաստման, կաթ՝ չոր, ակնթարթային պատրաստման. Դիետիկ բուժիչ սննդի համար նախատեսված հատուկ նշանակության սննդամթերք՝ վաղածին եւ թերքաշ երեխաների համար մթերքներ, չոր կաթնային՝ սպիտակուցի բարձր պարունակությամբ, լակտոզայի ցածր պարունակությամբ եւ առանց լակտոզայի պարունակության մթերքներ (բացի մանրէազերծված, ուլտրապաստերիզացված ասեպտիկ չափածրարմամբ մթերքներից)</w:t>
            </w:r>
            <w:r w:rsidRPr="006B55C9">
              <w:rPr>
                <w:rFonts w:ascii="GHEA Grapalat" w:hAnsi="GHEA Grapalat"/>
              </w:rPr>
              <w:t>*. Խառնուրդներ` կաթնային, ադապտացված, մանրէազերծված, կաթ եւ սերուցք՝ մանրէազերծված, ոչ ասեպտիկ լցման, պատրաստված կաթնային խոհանոցներում</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100</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hAnsi="GHEA Grapalat"/>
                <w:sz w:val="24"/>
                <w:szCs w:val="24"/>
              </w:rPr>
            </w:pPr>
            <w:r w:rsidRPr="006B55C9">
              <w:rPr>
                <w:rFonts w:ascii="GHEA Grapalat" w:hAnsi="GHEA Grapalat"/>
                <w:sz w:val="24"/>
                <w:szCs w:val="24"/>
              </w:rPr>
              <w:t>Վաղ տարիքի երեխաների համար մանկական սննդի համար նախատեսված այլ սննդամթերք կաթնային հիմքով (բացի մանրէազերծված, ուլտրապաստերիզացված ասեպտիկ չափածրարմամբ մթերքներից)*. չոր շիլաների համար՝ չոր մթերքի մեջ</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50</w:t>
            </w:r>
          </w:p>
        </w:tc>
      </w:tr>
      <w:tr w:rsidR="000E6B78" w:rsidRPr="006B55C9" w:rsidTr="00494528">
        <w:trPr>
          <w:jc w:val="center"/>
        </w:trPr>
        <w:tc>
          <w:tcPr>
            <w:tcW w:w="2561"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5" w:right="205"/>
              <w:jc w:val="both"/>
              <w:rPr>
                <w:rFonts w:ascii="GHEA Grapalat" w:eastAsia="Arno Pro" w:hAnsi="GHEA Grapalat"/>
                <w:sz w:val="24"/>
                <w:szCs w:val="24"/>
              </w:rPr>
            </w:pPr>
            <w:r w:rsidRPr="006B55C9">
              <w:rPr>
                <w:rFonts w:ascii="GHEA Grapalat" w:hAnsi="GHEA Grapalat"/>
                <w:sz w:val="24"/>
                <w:szCs w:val="24"/>
              </w:rPr>
              <w:t>Կաթ՝ չոր, նախատեսված վաղ տարիքի երեխաների սննդի համար</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0" w:right="-20"/>
              <w:rPr>
                <w:rFonts w:ascii="GHEA Grapalat" w:hAnsi="GHEA Grapalat"/>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E6B78" w:rsidRPr="00A50D7A" w:rsidRDefault="00A8282F" w:rsidP="00D506C3">
            <w:pPr>
              <w:widowControl w:val="0"/>
              <w:spacing w:after="240" w:line="240" w:lineRule="auto"/>
              <w:ind w:left="164" w:right="204"/>
              <w:jc w:val="both"/>
              <w:rPr>
                <w:rFonts w:ascii="GHEA Grapalat" w:eastAsia="Arno Pro" w:hAnsi="GHEA Grapalat"/>
                <w:sz w:val="24"/>
                <w:szCs w:val="24"/>
              </w:rPr>
            </w:pPr>
            <w:r w:rsidRPr="006B55C9">
              <w:rPr>
                <w:rFonts w:ascii="GHEA Grapalat" w:hAnsi="GHEA Grapalat"/>
                <w:sz w:val="24"/>
                <w:szCs w:val="24"/>
              </w:rPr>
              <w:t>Նախադպրոցական եւ դպրոցական տարիքի երեխաների համար մանկական սննդի համար նախատեսված սննդամթերք՝ մսային կիսապատրաստվածքներ եւ ձկից ու արդյունագործության ոչ ձկնային օբյեկտներից կիսապատրաստվածքներ, պաշտետներ եւ մսային խոհարարական արտադրատեսակներ, երշիկեղեն (նրբերշիկներ եւ սարդելկաներ), կաթ եւ կաթնամթերք (բացի մանրէազերծված, ուլտրապաստերիզացված ասեպտիկ չափածրարմամբ մթերքներից)</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r>
      <w:tr w:rsidR="000E6B78" w:rsidRPr="006B55C9" w:rsidTr="00494528">
        <w:trPr>
          <w:jc w:val="center"/>
        </w:trPr>
        <w:tc>
          <w:tcPr>
            <w:tcW w:w="25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0" w:line="240" w:lineRule="auto"/>
              <w:ind w:left="130" w:right="-20"/>
              <w:rPr>
                <w:rFonts w:ascii="GHEA Grapalat" w:eastAsia="Times New Roman" w:hAnsi="GHEA Grapalat"/>
                <w:sz w:val="24"/>
                <w:szCs w:val="24"/>
              </w:rPr>
            </w:pPr>
            <w:r w:rsidRPr="006B55C9">
              <w:rPr>
                <w:rFonts w:ascii="GHEA Grapalat" w:hAnsi="GHEA Grapalat"/>
                <w:sz w:val="24"/>
                <w:szCs w:val="24"/>
              </w:rPr>
              <w:lastRenderedPageBreak/>
              <w:t>Enterobactersakaz akii</w:t>
            </w:r>
          </w:p>
        </w:tc>
        <w:tc>
          <w:tcPr>
            <w:tcW w:w="9497"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0" w:line="240" w:lineRule="auto"/>
              <w:ind w:left="165" w:right="205"/>
              <w:jc w:val="both"/>
              <w:rPr>
                <w:rFonts w:ascii="GHEA Grapalat" w:hAnsi="GHEA Grapalat"/>
                <w:sz w:val="24"/>
                <w:szCs w:val="24"/>
              </w:rPr>
            </w:pPr>
            <w:r w:rsidRPr="006B55C9">
              <w:rPr>
                <w:rFonts w:ascii="GHEA Grapalat" w:hAnsi="GHEA Grapalat"/>
                <w:sz w:val="24"/>
                <w:szCs w:val="24"/>
              </w:rPr>
              <w:t>Վաղ տարիքի երեխաների սննդի համար նախատեսված սննդամթերք՝</w:t>
            </w:r>
          </w:p>
          <w:p w:rsidR="000E6B78" w:rsidRPr="006B55C9" w:rsidRDefault="00A8282F" w:rsidP="00D506C3">
            <w:pPr>
              <w:widowControl w:val="0"/>
              <w:spacing w:after="0" w:line="240" w:lineRule="auto"/>
              <w:ind w:left="165" w:right="205"/>
              <w:jc w:val="both"/>
              <w:rPr>
                <w:rFonts w:ascii="GHEA Grapalat" w:eastAsia="Arno Pro" w:hAnsi="GHEA Grapalat"/>
                <w:sz w:val="24"/>
                <w:szCs w:val="24"/>
              </w:rPr>
            </w:pPr>
            <w:r w:rsidRPr="006B55C9">
              <w:rPr>
                <w:rFonts w:ascii="GHEA Grapalat" w:hAnsi="GHEA Grapalat"/>
                <w:sz w:val="24"/>
                <w:szCs w:val="24"/>
              </w:rPr>
              <w:t>ադապտացված կաթնային խառնուրդներ, շիլաներ՝ չոր, կաթնային, ակնթարթային պատրաստման, նախատեսված մինչեւ 6 ամսական երեխաների համար. Դիետիկ բուժիչ սննդի համար նախատեսված հատուկ նշանակության սննդամթերք` նախատեսված մինչեւ 6 ամսական երեխաների համար, վաղածին եւ (կամ) թերքաշ երեխաների սննդի համար, չոր (չոր մթերքի մեջ). կաթնային խառնուրդներ՝ վերականգնված, պաստերիզացված, արտադրված մանկական կաթնային խոհանոցներում, նախատեսված երեխաների համար ծննդյան առաջին օրվանից</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0" w:line="240" w:lineRule="auto"/>
              <w:jc w:val="center"/>
              <w:rPr>
                <w:rFonts w:ascii="GHEA Grapalat" w:eastAsia="Times New Roman" w:hAnsi="GHEA Grapalat"/>
                <w:sz w:val="24"/>
                <w:szCs w:val="24"/>
              </w:rPr>
            </w:pPr>
            <w:r w:rsidRPr="006B55C9">
              <w:rPr>
                <w:rFonts w:ascii="GHEA Grapalat" w:hAnsi="GHEA Grapalat"/>
                <w:sz w:val="24"/>
                <w:szCs w:val="24"/>
              </w:rPr>
              <w:t>300</w:t>
            </w:r>
          </w:p>
          <w:p w:rsidR="000E6B78" w:rsidRPr="006B55C9" w:rsidRDefault="00A8282F" w:rsidP="00D506C3">
            <w:pPr>
              <w:widowControl w:val="0"/>
              <w:spacing w:after="0" w:line="240" w:lineRule="auto"/>
              <w:jc w:val="center"/>
              <w:rPr>
                <w:rFonts w:ascii="GHEA Grapalat" w:eastAsia="Arno Pro" w:hAnsi="GHEA Grapalat"/>
                <w:sz w:val="24"/>
                <w:szCs w:val="24"/>
              </w:rPr>
            </w:pPr>
            <w:r w:rsidRPr="006B55C9">
              <w:rPr>
                <w:rFonts w:ascii="GHEA Grapalat" w:hAnsi="GHEA Grapalat"/>
                <w:sz w:val="24"/>
                <w:szCs w:val="24"/>
              </w:rPr>
              <w:t>նորմավորվող զանգվածում E. Сoli-ի եւ սալմոնելաների շարքին չդասվող Enterobacteriaceaе մանրէներ հայտնաբերելու դեպքում</w:t>
            </w:r>
          </w:p>
        </w:tc>
      </w:tr>
      <w:tr w:rsidR="000E6B78" w:rsidRPr="006B55C9" w:rsidTr="00494528">
        <w:trPr>
          <w:jc w:val="center"/>
        </w:trPr>
        <w:tc>
          <w:tcPr>
            <w:tcW w:w="25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0" w:line="240" w:lineRule="auto"/>
              <w:ind w:left="130" w:right="-20"/>
              <w:rPr>
                <w:rFonts w:ascii="GHEA Grapalat" w:eastAsia="Arno Pro" w:hAnsi="GHEA Grapalat"/>
                <w:sz w:val="24"/>
                <w:szCs w:val="24"/>
              </w:rPr>
            </w:pPr>
            <w:r w:rsidRPr="006B55C9">
              <w:rPr>
                <w:rFonts w:ascii="GHEA Grapalat" w:hAnsi="GHEA Grapalat"/>
                <w:sz w:val="24"/>
                <w:szCs w:val="24"/>
              </w:rPr>
              <w:t>Yersinia տեսակի մանրէներ</w:t>
            </w:r>
          </w:p>
        </w:tc>
        <w:tc>
          <w:tcPr>
            <w:tcW w:w="9497"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0" w:line="240" w:lineRule="auto"/>
              <w:ind w:left="165" w:right="205"/>
              <w:jc w:val="both"/>
              <w:rPr>
                <w:rFonts w:ascii="GHEA Grapalat" w:eastAsia="Arno Pro" w:hAnsi="GHEA Grapalat"/>
                <w:sz w:val="24"/>
                <w:szCs w:val="24"/>
              </w:rPr>
            </w:pPr>
            <w:r w:rsidRPr="006B55C9">
              <w:rPr>
                <w:rFonts w:ascii="GHEA Grapalat" w:hAnsi="GHEA Grapalat"/>
                <w:sz w:val="24"/>
                <w:szCs w:val="24"/>
              </w:rPr>
              <w:t>Չոր բանջարեղեն եւ կարտոֆիլ ու դրանց վերամշակումից ստացվող մթերքներ. արտադրատեսակներ հում, բանջարեղեն եւ մրգեր՝ կտրատված, թերխաշ, այդ թվում՝ սառեցված</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0" w:line="240" w:lineRule="auto"/>
              <w:jc w:val="center"/>
              <w:rPr>
                <w:rFonts w:ascii="GHEA Grapalat" w:eastAsia="Times New Roman" w:hAnsi="GHEA Grapalat"/>
                <w:sz w:val="24"/>
                <w:szCs w:val="24"/>
              </w:rPr>
            </w:pPr>
            <w:r w:rsidRPr="006B55C9">
              <w:rPr>
                <w:rFonts w:ascii="GHEA Grapalat" w:hAnsi="GHEA Grapalat"/>
                <w:sz w:val="24"/>
                <w:szCs w:val="24"/>
              </w:rPr>
              <w:t>25</w:t>
            </w:r>
          </w:p>
          <w:p w:rsidR="000E6B78" w:rsidRPr="006B55C9" w:rsidRDefault="00A8282F" w:rsidP="00D506C3">
            <w:pPr>
              <w:widowControl w:val="0"/>
              <w:spacing w:after="0" w:line="240" w:lineRule="auto"/>
              <w:jc w:val="center"/>
              <w:rPr>
                <w:rFonts w:ascii="GHEA Grapalat" w:eastAsia="Arno Pro" w:hAnsi="GHEA Grapalat"/>
                <w:sz w:val="24"/>
                <w:szCs w:val="24"/>
              </w:rPr>
            </w:pPr>
            <w:r w:rsidRPr="006B55C9">
              <w:rPr>
                <w:rFonts w:ascii="GHEA Grapalat" w:hAnsi="GHEA Grapalat"/>
                <w:sz w:val="24"/>
                <w:szCs w:val="24"/>
              </w:rPr>
              <w:t>(արտադրության տարածաշրջանում համաճարակային իրավիճակի առկայության դեպքում)</w:t>
            </w:r>
          </w:p>
        </w:tc>
      </w:tr>
      <w:tr w:rsidR="000E6B78" w:rsidRPr="006B55C9" w:rsidTr="00494528">
        <w:trPr>
          <w:jc w:val="center"/>
        </w:trPr>
        <w:tc>
          <w:tcPr>
            <w:tcW w:w="25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0" w:line="240" w:lineRule="auto"/>
              <w:ind w:left="130" w:right="-20"/>
              <w:rPr>
                <w:rFonts w:ascii="GHEA Grapalat" w:eastAsia="Arno Pro" w:hAnsi="GHEA Grapalat"/>
                <w:sz w:val="24"/>
                <w:szCs w:val="24"/>
              </w:rPr>
            </w:pPr>
            <w:r w:rsidRPr="006B55C9">
              <w:rPr>
                <w:rFonts w:ascii="GHEA Grapalat" w:hAnsi="GHEA Grapalat"/>
                <w:sz w:val="24"/>
                <w:szCs w:val="24"/>
              </w:rPr>
              <w:t>Ստաֆիլոկոկի էնտերոտոքսիններ</w:t>
            </w:r>
          </w:p>
        </w:tc>
        <w:tc>
          <w:tcPr>
            <w:tcW w:w="9497"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0" w:line="240" w:lineRule="auto"/>
              <w:ind w:left="165" w:right="205"/>
              <w:rPr>
                <w:rFonts w:ascii="GHEA Grapalat" w:eastAsia="Arno Pro" w:hAnsi="GHEA Grapalat"/>
                <w:sz w:val="24"/>
                <w:szCs w:val="24"/>
              </w:rPr>
            </w:pPr>
            <w:r w:rsidRPr="006B55C9">
              <w:rPr>
                <w:rFonts w:ascii="GHEA Grapalat" w:hAnsi="GHEA Grapalat"/>
                <w:sz w:val="24"/>
                <w:szCs w:val="24"/>
              </w:rPr>
              <w:t>Պանիրներ եւ պանրամթերք, պանրի մածուկներ, այդ թվում՝ մանկական սննդի համար նախատեսված. Մանկական սննդի համար նախատեսված սննդամթերք՝ չոր, կաթնային հիմքով (բացի չոր շիլաներից), այդ թվում՝ դիետիկ բուժիչ սննդի համար նախատեսված հատուկ նշանակության սննդամթերք</w:t>
            </w:r>
          </w:p>
        </w:tc>
        <w:tc>
          <w:tcPr>
            <w:tcW w:w="305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0" w:line="240" w:lineRule="auto"/>
              <w:jc w:val="center"/>
              <w:rPr>
                <w:rFonts w:ascii="GHEA Grapalat" w:eastAsia="Times New Roman" w:hAnsi="GHEA Grapalat"/>
                <w:sz w:val="24"/>
                <w:szCs w:val="24"/>
              </w:rPr>
            </w:pPr>
            <w:r w:rsidRPr="006B55C9">
              <w:rPr>
                <w:rFonts w:ascii="GHEA Grapalat" w:hAnsi="GHEA Grapalat"/>
                <w:sz w:val="24"/>
                <w:szCs w:val="24"/>
              </w:rPr>
              <w:t>125</w:t>
            </w:r>
          </w:p>
          <w:p w:rsidR="000E6B78" w:rsidRPr="006B55C9" w:rsidRDefault="00A8282F" w:rsidP="00D506C3">
            <w:pPr>
              <w:widowControl w:val="0"/>
              <w:spacing w:after="0" w:line="240" w:lineRule="auto"/>
              <w:jc w:val="center"/>
              <w:rPr>
                <w:rFonts w:ascii="GHEA Grapalat" w:eastAsia="Arno Pro" w:hAnsi="GHEA Grapalat"/>
                <w:sz w:val="24"/>
                <w:szCs w:val="24"/>
              </w:rPr>
            </w:pPr>
            <w:r w:rsidRPr="006B55C9">
              <w:rPr>
                <w:rFonts w:ascii="GHEA Grapalat" w:hAnsi="GHEA Grapalat"/>
                <w:sz w:val="24"/>
                <w:szCs w:val="24"/>
              </w:rPr>
              <w:t>(5 նմուշներում՝ յուրաքանչյուրը 25 գ զանգվածով), (նորմավորվող զանգվածում S.aureus ստաֆիլոկոկեր հայտնաբերելու դեպքում)</w:t>
            </w:r>
          </w:p>
        </w:tc>
      </w:tr>
    </w:tbl>
    <w:p w:rsidR="00494528" w:rsidRPr="00A50D7A" w:rsidRDefault="00494528" w:rsidP="00D506C3">
      <w:pPr>
        <w:widowControl w:val="0"/>
        <w:spacing w:after="160" w:line="360" w:lineRule="auto"/>
        <w:ind w:right="-20"/>
        <w:jc w:val="both"/>
        <w:rPr>
          <w:rFonts w:ascii="GHEA Grapalat" w:hAnsi="GHEA Grapalat"/>
          <w:sz w:val="20"/>
          <w:szCs w:val="20"/>
        </w:rPr>
      </w:pPr>
    </w:p>
    <w:p w:rsidR="00494528" w:rsidRPr="00A50D7A" w:rsidRDefault="00A8282F" w:rsidP="00D506C3">
      <w:pPr>
        <w:widowControl w:val="0"/>
        <w:spacing w:after="160" w:line="360" w:lineRule="auto"/>
        <w:ind w:right="-20"/>
        <w:jc w:val="both"/>
        <w:rPr>
          <w:rFonts w:ascii="GHEA Grapalat" w:hAnsi="GHEA Grapalat"/>
          <w:sz w:val="20"/>
          <w:szCs w:val="20"/>
        </w:rPr>
      </w:pPr>
      <w:r w:rsidRPr="00494528">
        <w:rPr>
          <w:rFonts w:ascii="GHEA Grapalat" w:hAnsi="GHEA Grapalat"/>
          <w:sz w:val="20"/>
          <w:szCs w:val="20"/>
        </w:rPr>
        <w:t>* (օգտագործման համար պատրաստի մթերքի մեջ)</w:t>
      </w:r>
    </w:p>
    <w:p w:rsidR="000E6B78" w:rsidRPr="006B55C9" w:rsidRDefault="00A8282F" w:rsidP="00D506C3">
      <w:pPr>
        <w:widowControl w:val="0"/>
        <w:spacing w:after="160" w:line="360" w:lineRule="auto"/>
        <w:ind w:right="-20"/>
        <w:jc w:val="both"/>
        <w:rPr>
          <w:rFonts w:ascii="GHEA Grapalat" w:hAnsi="GHEA Grapalat"/>
          <w:sz w:val="24"/>
          <w:szCs w:val="24"/>
        </w:rPr>
      </w:pPr>
      <w:r w:rsidRPr="006B55C9">
        <w:rPr>
          <w:rFonts w:ascii="GHEA Grapalat" w:hAnsi="GHEA Grapalat"/>
          <w:sz w:val="24"/>
          <w:szCs w:val="24"/>
        </w:rPr>
        <w:br w:type="page"/>
      </w:r>
    </w:p>
    <w:p w:rsidR="00D71880" w:rsidRPr="00B063F2" w:rsidRDefault="00A8282F" w:rsidP="00D506C3">
      <w:pPr>
        <w:pStyle w:val="Heading1"/>
        <w:keepNext w:val="0"/>
        <w:keepLines w:val="0"/>
        <w:widowControl w:val="0"/>
        <w:spacing w:before="0" w:after="160" w:line="360" w:lineRule="auto"/>
        <w:ind w:left="8931"/>
        <w:jc w:val="right"/>
        <w:rPr>
          <w:rFonts w:ascii="GHEA Grapalat" w:hAnsi="GHEA Grapalat"/>
          <w:b w:val="0"/>
          <w:color w:val="auto"/>
          <w:spacing w:val="-6"/>
          <w:sz w:val="24"/>
          <w:szCs w:val="24"/>
        </w:rPr>
      </w:pPr>
      <w:bookmarkStart w:id="93" w:name="_Toc467835538"/>
      <w:bookmarkStart w:id="94" w:name="_Toc467837022"/>
      <w:r w:rsidRPr="00B063F2">
        <w:rPr>
          <w:rFonts w:ascii="GHEA Grapalat" w:hAnsi="GHEA Grapalat"/>
          <w:b w:val="0"/>
          <w:color w:val="auto"/>
          <w:sz w:val="24"/>
          <w:szCs w:val="24"/>
        </w:rPr>
        <w:lastRenderedPageBreak/>
        <w:t>Հավելված 2</w:t>
      </w:r>
      <w:bookmarkEnd w:id="93"/>
      <w:bookmarkEnd w:id="94"/>
      <w:r w:rsidR="00B063F2" w:rsidRPr="00B063F2">
        <w:rPr>
          <w:rFonts w:ascii="GHEA Grapalat" w:hAnsi="GHEA Grapalat"/>
          <w:b w:val="0"/>
          <w:color w:val="auto"/>
          <w:sz w:val="24"/>
          <w:szCs w:val="24"/>
        </w:rPr>
        <w:br/>
      </w:r>
      <w:bookmarkStart w:id="95" w:name="_Toc467835539"/>
      <w:bookmarkStart w:id="96" w:name="_Toc467837023"/>
      <w:r w:rsidRPr="00B063F2">
        <w:rPr>
          <w:rFonts w:ascii="GHEA Grapalat" w:hAnsi="GHEA Grapalat"/>
          <w:b w:val="0"/>
          <w:color w:val="auto"/>
          <w:spacing w:val="-6"/>
          <w:sz w:val="24"/>
          <w:szCs w:val="24"/>
        </w:rPr>
        <w:t xml:space="preserve">«Սննդամթերքի անվտանգության մասին» </w:t>
      </w:r>
      <w:r w:rsidR="002E47DC" w:rsidRPr="00B063F2">
        <w:rPr>
          <w:rFonts w:ascii="GHEA Grapalat" w:hAnsi="GHEA Grapalat"/>
          <w:b w:val="0"/>
          <w:color w:val="auto"/>
          <w:spacing w:val="-6"/>
          <w:sz w:val="24"/>
          <w:szCs w:val="24"/>
        </w:rPr>
        <w:br/>
      </w:r>
      <w:r w:rsidRPr="00B063F2">
        <w:rPr>
          <w:rFonts w:ascii="GHEA Grapalat" w:hAnsi="GHEA Grapalat"/>
          <w:b w:val="0"/>
          <w:color w:val="auto"/>
          <w:spacing w:val="-6"/>
          <w:sz w:val="24"/>
          <w:szCs w:val="24"/>
        </w:rPr>
        <w:t xml:space="preserve">Մաքսային միության </w:t>
      </w:r>
      <w:r w:rsidR="00B063F2" w:rsidRPr="00B063F2">
        <w:rPr>
          <w:rFonts w:ascii="GHEA Grapalat" w:hAnsi="GHEA Grapalat"/>
          <w:b w:val="0"/>
          <w:color w:val="auto"/>
          <w:spacing w:val="-6"/>
          <w:sz w:val="24"/>
          <w:szCs w:val="24"/>
        </w:rPr>
        <w:br/>
      </w:r>
      <w:r w:rsidRPr="00B063F2">
        <w:rPr>
          <w:rFonts w:ascii="GHEA Grapalat" w:hAnsi="GHEA Grapalat"/>
          <w:b w:val="0"/>
          <w:color w:val="auto"/>
          <w:spacing w:val="-6"/>
          <w:sz w:val="24"/>
          <w:szCs w:val="24"/>
        </w:rPr>
        <w:t xml:space="preserve">տեխնիկական կանոնակարգի </w:t>
      </w:r>
      <w:r w:rsidR="00B063F2" w:rsidRPr="00B063F2">
        <w:rPr>
          <w:rFonts w:ascii="GHEA Grapalat" w:hAnsi="GHEA Grapalat"/>
          <w:b w:val="0"/>
          <w:color w:val="auto"/>
          <w:spacing w:val="-6"/>
          <w:sz w:val="24"/>
          <w:szCs w:val="24"/>
        </w:rPr>
        <w:br/>
      </w:r>
      <w:r w:rsidRPr="00B063F2">
        <w:rPr>
          <w:rFonts w:ascii="GHEA Grapalat" w:hAnsi="GHEA Grapalat"/>
          <w:b w:val="0"/>
          <w:color w:val="auto"/>
          <w:spacing w:val="-6"/>
          <w:sz w:val="24"/>
          <w:szCs w:val="24"/>
        </w:rPr>
        <w:t>(ՄՄ ՏԿ 021/2011)</w:t>
      </w:r>
      <w:bookmarkEnd w:id="95"/>
      <w:bookmarkEnd w:id="96"/>
    </w:p>
    <w:p w:rsidR="005F3690" w:rsidRPr="006B55C9" w:rsidRDefault="005F3690" w:rsidP="00D506C3">
      <w:pPr>
        <w:widowControl w:val="0"/>
        <w:ind w:left="8505"/>
        <w:rPr>
          <w:rFonts w:ascii="GHEA Grapalat" w:hAnsi="GHEA Grapalat"/>
          <w:sz w:val="24"/>
          <w:szCs w:val="24"/>
        </w:rPr>
      </w:pPr>
    </w:p>
    <w:p w:rsidR="000E6B78" w:rsidRPr="006B55C9" w:rsidRDefault="00A8282F" w:rsidP="00D506C3">
      <w:pPr>
        <w:pStyle w:val="Heading1"/>
        <w:keepNext w:val="0"/>
        <w:keepLines w:val="0"/>
        <w:widowControl w:val="0"/>
        <w:spacing w:before="0" w:after="160" w:line="360" w:lineRule="auto"/>
        <w:jc w:val="center"/>
        <w:rPr>
          <w:rFonts w:ascii="GHEA Grapalat" w:hAnsi="GHEA Grapalat"/>
          <w:color w:val="auto"/>
          <w:sz w:val="24"/>
          <w:szCs w:val="24"/>
        </w:rPr>
      </w:pPr>
      <w:bookmarkStart w:id="97" w:name="_Toc467835540"/>
      <w:bookmarkStart w:id="98" w:name="_Toc467837024"/>
      <w:r w:rsidRPr="006B55C9">
        <w:rPr>
          <w:rFonts w:ascii="GHEA Grapalat" w:hAnsi="GHEA Grapalat"/>
          <w:color w:val="auto"/>
          <w:sz w:val="24"/>
          <w:szCs w:val="24"/>
        </w:rPr>
        <w:t>Անվտանգության մանրէաբանական նորմատիվները</w:t>
      </w:r>
      <w:bookmarkEnd w:id="97"/>
      <w:bookmarkEnd w:id="98"/>
    </w:p>
    <w:p w:rsidR="000E6B78" w:rsidRPr="006B55C9" w:rsidRDefault="00A8282F" w:rsidP="00D506C3">
      <w:pPr>
        <w:widowControl w:val="0"/>
        <w:spacing w:after="160" w:line="360" w:lineRule="auto"/>
        <w:ind w:right="622"/>
        <w:jc w:val="right"/>
        <w:rPr>
          <w:rFonts w:ascii="GHEA Grapalat" w:eastAsia="Arno Pro" w:hAnsi="GHEA Grapalat"/>
          <w:sz w:val="24"/>
          <w:szCs w:val="24"/>
        </w:rPr>
      </w:pPr>
      <w:r w:rsidRPr="006B55C9">
        <w:rPr>
          <w:rFonts w:ascii="GHEA Grapalat" w:hAnsi="GHEA Grapalat"/>
          <w:b/>
          <w:sz w:val="24"/>
          <w:szCs w:val="24"/>
        </w:rPr>
        <w:t>Աղյուսակ 1</w:t>
      </w:r>
    </w:p>
    <w:p w:rsidR="000E6B78" w:rsidRPr="006B55C9" w:rsidRDefault="00A8282F" w:rsidP="00D506C3">
      <w:pPr>
        <w:widowControl w:val="0"/>
        <w:spacing w:after="160" w:line="360" w:lineRule="auto"/>
        <w:ind w:right="-82"/>
        <w:jc w:val="center"/>
        <w:rPr>
          <w:rFonts w:ascii="GHEA Grapalat" w:eastAsia="Arno Pro" w:hAnsi="GHEA Grapalat"/>
          <w:b/>
          <w:bCs/>
          <w:sz w:val="24"/>
          <w:szCs w:val="24"/>
        </w:rPr>
      </w:pPr>
      <w:r w:rsidRPr="006B55C9">
        <w:rPr>
          <w:rFonts w:ascii="GHEA Grapalat" w:hAnsi="GHEA Grapalat"/>
          <w:b/>
          <w:sz w:val="24"/>
          <w:szCs w:val="24"/>
        </w:rPr>
        <w:t>1.1. Միս եւ մսամթերք. թռչուն, ձու եւ դրանց վերամշակումից ստացվող մթերքներ</w:t>
      </w:r>
    </w:p>
    <w:tbl>
      <w:tblPr>
        <w:tblW w:w="15025" w:type="dxa"/>
        <w:jc w:val="center"/>
        <w:tblLayout w:type="fixed"/>
        <w:tblCellMar>
          <w:left w:w="0" w:type="dxa"/>
          <w:right w:w="0" w:type="dxa"/>
        </w:tblCellMar>
        <w:tblLook w:val="01E0"/>
      </w:tblPr>
      <w:tblGrid>
        <w:gridCol w:w="3092"/>
        <w:gridCol w:w="2152"/>
        <w:gridCol w:w="9781"/>
      </w:tblGrid>
      <w:tr w:rsidR="000E6B78" w:rsidRPr="006B55C9" w:rsidTr="000A7E49">
        <w:trPr>
          <w:jc w:val="center"/>
        </w:trPr>
        <w:tc>
          <w:tcPr>
            <w:tcW w:w="309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0" w:right="116"/>
              <w:jc w:val="center"/>
              <w:rPr>
                <w:rFonts w:ascii="GHEA Grapalat" w:eastAsia="Arno Pro" w:hAnsi="GHEA Grapalat"/>
                <w:sz w:val="24"/>
                <w:szCs w:val="24"/>
              </w:rPr>
            </w:pPr>
            <w:r w:rsidRPr="006B55C9">
              <w:rPr>
                <w:rFonts w:ascii="GHEA Grapalat" w:hAnsi="GHEA Grapalat"/>
                <w:b/>
                <w:sz w:val="24"/>
                <w:szCs w:val="24"/>
              </w:rPr>
              <w:t>Ցուցանիշները</w:t>
            </w: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Arno Pro" w:hAnsi="GHEA Grapalat"/>
                <w:sz w:val="24"/>
                <w:szCs w:val="24"/>
              </w:rPr>
            </w:pPr>
            <w:r w:rsidRPr="006B55C9">
              <w:rPr>
                <w:rFonts w:ascii="GHEA Grapalat" w:hAnsi="GHEA Grapalat"/>
                <w:b/>
                <w:sz w:val="24"/>
                <w:szCs w:val="24"/>
              </w:rPr>
              <w:t>Թույլատրելի մակարդակները</w:t>
            </w:r>
          </w:p>
        </w:tc>
        <w:tc>
          <w:tcPr>
            <w:tcW w:w="9781"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89" w:right="130"/>
              <w:jc w:val="center"/>
              <w:rPr>
                <w:rFonts w:ascii="GHEA Grapalat" w:eastAsia="Arno Pro" w:hAnsi="GHEA Grapalat"/>
                <w:sz w:val="24"/>
                <w:szCs w:val="24"/>
              </w:rPr>
            </w:pPr>
            <w:r w:rsidRPr="006B55C9">
              <w:rPr>
                <w:rFonts w:ascii="GHEA Grapalat" w:hAnsi="GHEA Grapalat"/>
                <w:b/>
                <w:sz w:val="24"/>
                <w:szCs w:val="24"/>
              </w:rPr>
              <w:t>Ծանոթագրություններ</w:t>
            </w:r>
          </w:p>
        </w:tc>
      </w:tr>
      <w:tr w:rsidR="000E6B78" w:rsidRPr="006B55C9" w:rsidTr="000A7E49">
        <w:trPr>
          <w:jc w:val="center"/>
        </w:trPr>
        <w:tc>
          <w:tcPr>
            <w:tcW w:w="3092"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0" w:right="116"/>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15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10</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Թարմ միս (</w:t>
            </w:r>
            <w:r w:rsidR="00793529" w:rsidRPr="006B55C9">
              <w:rPr>
                <w:rFonts w:ascii="GHEA Grapalat" w:hAnsi="GHEA Grapalat"/>
                <w:sz w:val="24"/>
                <w:szCs w:val="24"/>
              </w:rPr>
              <w:t>բոլոր տեսակների</w:t>
            </w:r>
            <w:r w:rsidRPr="006B55C9">
              <w:rPr>
                <w:rFonts w:ascii="GHEA Grapalat" w:hAnsi="GHEA Grapalat"/>
                <w:sz w:val="24"/>
                <w:szCs w:val="24"/>
              </w:rPr>
              <w:t xml:space="preserve"> սպանդային կենդանիների)</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100</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Հավկիթ, լորի ձու դիետիկ</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781" w:type="dxa"/>
            <w:tcBorders>
              <w:top w:val="single" w:sz="4" w:space="0" w:color="000000"/>
              <w:left w:val="single" w:sz="4" w:space="0" w:color="000000"/>
              <w:bottom w:val="single" w:sz="4" w:space="0" w:color="000000"/>
              <w:right w:val="single" w:sz="4" w:space="0" w:color="000000"/>
            </w:tcBorders>
          </w:tcPr>
          <w:p w:rsidR="0004414E" w:rsidRPr="00B063F2"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Քիչ սառեցված, պաղեցված միս (</w:t>
            </w:r>
            <w:r w:rsidR="00793529" w:rsidRPr="006B55C9">
              <w:rPr>
                <w:rFonts w:ascii="GHEA Grapalat" w:hAnsi="GHEA Grapalat"/>
                <w:sz w:val="24"/>
                <w:szCs w:val="24"/>
              </w:rPr>
              <w:t>բոլոր տեսակների</w:t>
            </w:r>
            <w:r w:rsidRPr="006B55C9">
              <w:rPr>
                <w:rFonts w:ascii="GHEA Grapalat" w:hAnsi="GHEA Grapalat"/>
                <w:sz w:val="24"/>
                <w:szCs w:val="24"/>
              </w:rPr>
              <w:t xml:space="preserve"> սպանդային կենդանիների).</w:t>
            </w:r>
          </w:p>
          <w:p w:rsidR="0004414E" w:rsidRPr="00B063F2"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Երշիկեղեն՝ եփած, այդ թվում՝ թռչնի մսից, այդ թվում՝ կտրատված.</w:t>
            </w:r>
          </w:p>
          <w:p w:rsidR="0004414E" w:rsidRPr="00A50D7A"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Մթերքներ՝ մսից, եփած, եփած եւ խորոված, ապխտած</w:t>
            </w:r>
            <w:r w:rsidR="00487AC4">
              <w:rPr>
                <w:rFonts w:ascii="GHEA Grapalat" w:hAnsi="GHEA Grapalat"/>
                <w:sz w:val="24"/>
                <w:szCs w:val="24"/>
              </w:rPr>
              <w:t>-</w:t>
            </w:r>
            <w:r w:rsidRPr="006B55C9">
              <w:rPr>
                <w:rFonts w:ascii="GHEA Grapalat" w:hAnsi="GHEA Grapalat"/>
                <w:sz w:val="24"/>
                <w:szCs w:val="24"/>
              </w:rPr>
              <w:t>եփած, ապխտած</w:t>
            </w:r>
            <w:r w:rsidR="00487AC4">
              <w:rPr>
                <w:rFonts w:ascii="GHEA Grapalat" w:hAnsi="GHEA Grapalat"/>
                <w:sz w:val="24"/>
                <w:szCs w:val="24"/>
              </w:rPr>
              <w:t>-</w:t>
            </w:r>
            <w:r w:rsidRPr="006B55C9">
              <w:rPr>
                <w:rFonts w:ascii="GHEA Grapalat" w:hAnsi="GHEA Grapalat"/>
                <w:sz w:val="24"/>
                <w:szCs w:val="24"/>
              </w:rPr>
              <w:t>խորոված, խորոված, այդ թվում՝ կտրատված եւ վակուումային փաթեթավորմամբ՝ փոփոխված մթնոլորտի պայմաններում. Պաշտետներ՝ լյարդից եւ (կամ) մսից, այդ թվում՝ թաղանթով.</w:t>
            </w:r>
          </w:p>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lastRenderedPageBreak/>
              <w:t>Թռչնի մսեղիք եւ մսեղիքի մասեր ու դրանցից ստացված արտադրատեսակներ՝ խորոված, եփած</w:t>
            </w:r>
            <w:r w:rsidR="00487AC4">
              <w:rPr>
                <w:rFonts w:ascii="GHEA Grapalat" w:hAnsi="GHEA Grapalat"/>
                <w:sz w:val="24"/>
                <w:szCs w:val="24"/>
              </w:rPr>
              <w:t>-</w:t>
            </w:r>
            <w:r w:rsidRPr="006B55C9">
              <w:rPr>
                <w:rFonts w:ascii="GHEA Grapalat" w:hAnsi="GHEA Grapalat"/>
                <w:sz w:val="24"/>
                <w:szCs w:val="24"/>
              </w:rPr>
              <w:t>ապխտած, ապխտած, հում ապխտած, հում թորշոմած, այդ թվում՝ մանր կտրատված,</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3</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Երշիկներ` արյունային, լիվերային, զելցներ, սալտիսոններ.</w:t>
            </w:r>
            <w:r w:rsidR="00B063F2" w:rsidRPr="00B063F2">
              <w:rPr>
                <w:rFonts w:ascii="GHEA Grapalat" w:hAnsi="GHEA Grapalat"/>
                <w:sz w:val="24"/>
                <w:szCs w:val="24"/>
              </w:rPr>
              <w:t xml:space="preserve"> </w:t>
            </w:r>
            <w:r w:rsidRPr="006B55C9">
              <w:rPr>
                <w:rFonts w:ascii="GHEA Grapalat" w:hAnsi="GHEA Grapalat"/>
                <w:sz w:val="24"/>
                <w:szCs w:val="24"/>
              </w:rPr>
              <w:t xml:space="preserve">Դոնդողացված մթերքներ՝ մսից </w:t>
            </w:r>
            <w:r w:rsidR="009D71AF" w:rsidRPr="006B55C9">
              <w:rPr>
                <w:rFonts w:ascii="GHEA Grapalat" w:hAnsi="GHEA Grapalat"/>
                <w:sz w:val="24"/>
                <w:szCs w:val="24"/>
              </w:rPr>
              <w:t>եւ</w:t>
            </w:r>
            <w:r w:rsidRPr="006B55C9">
              <w:rPr>
                <w:rFonts w:ascii="GHEA Grapalat" w:hAnsi="GHEA Grapalat"/>
                <w:sz w:val="24"/>
                <w:szCs w:val="24"/>
              </w:rPr>
              <w:t xml:space="preserve"> թռչնից. Պաշտետներ թռչնի մսից.</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3</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Երշիկեղեն՝ եփած, երկրորդ, երրորդ սորտի հումքից վերամշակված, այդ թվում՝ կտրատված</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781" w:type="dxa"/>
            <w:tcBorders>
              <w:top w:val="single" w:sz="4" w:space="0" w:color="000000"/>
              <w:left w:val="single" w:sz="4" w:space="0" w:color="000000"/>
              <w:right w:val="single" w:sz="4" w:space="0" w:color="000000"/>
            </w:tcBorders>
          </w:tcPr>
          <w:p w:rsidR="0004414E"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Պաշտետներ թռչնի լյարդից. Լիվերային երշիկներ՝ թռչնի մսից եւ ենթամթերքից.</w:t>
            </w:r>
          </w:p>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Խճողակ՝ հավի, ջերմային չորացմամբ.</w:t>
            </w:r>
            <w:r w:rsidR="00B063F2" w:rsidRPr="00B063F2">
              <w:rPr>
                <w:rFonts w:ascii="GHEA Grapalat" w:hAnsi="GHEA Grapalat"/>
                <w:sz w:val="24"/>
                <w:szCs w:val="24"/>
              </w:rPr>
              <w:t xml:space="preserve"> </w:t>
            </w:r>
            <w:r w:rsidRPr="006B55C9">
              <w:rPr>
                <w:rFonts w:ascii="GHEA Grapalat" w:hAnsi="GHEA Grapalat"/>
                <w:sz w:val="24"/>
                <w:szCs w:val="24"/>
              </w:rPr>
              <w:t>Հավկիթ ուտելի եւ այլ թռչնատեսակների ձու</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Սառեցված միս. Միս՝ պաղեցված, հատվածամասերով, վակուումային փաթեթավորմամբ կամ փոփոխված գազային մթնոլորտի պայմաններում փաթեթավորված</w:t>
            </w:r>
            <w:r w:rsidR="00B063F2" w:rsidRPr="00B063F2">
              <w:rPr>
                <w:rFonts w:ascii="GHEA Grapalat" w:hAnsi="GHEA Grapalat"/>
                <w:sz w:val="24"/>
                <w:szCs w:val="24"/>
              </w:rPr>
              <w:t>.</w:t>
            </w:r>
            <w:r w:rsidRPr="006B55C9">
              <w:rPr>
                <w:rFonts w:ascii="GHEA Grapalat" w:hAnsi="GHEA Grapalat"/>
                <w:sz w:val="24"/>
                <w:szCs w:val="24"/>
              </w:rPr>
              <w:t xml:space="preserve"> Մսային ուտեստներ՝ պատրաստի, արագ սառեցված` բոլոր տեսակի մթերատու կենդանիների մսի չափաբաժանված կտորներից (առանց սոուսի), տապակած, խաշած.</w:t>
            </w:r>
            <w:r w:rsidR="00B063F2" w:rsidRPr="00B063F2">
              <w:rPr>
                <w:rFonts w:ascii="GHEA Grapalat" w:hAnsi="GHEA Grapalat"/>
                <w:sz w:val="24"/>
                <w:szCs w:val="24"/>
              </w:rPr>
              <w:t xml:space="preserve"> </w:t>
            </w:r>
            <w:r w:rsidRPr="006B55C9">
              <w:rPr>
                <w:rFonts w:ascii="GHEA Grapalat" w:hAnsi="GHEA Grapalat"/>
                <w:sz w:val="24"/>
                <w:szCs w:val="24"/>
              </w:rPr>
              <w:t>Թռչնի մսեղիք եւ միս պաղեցված. Չորացված մթերքներ թռչնի մսից, այդ թվում՝ խճողակ՝ ճտի, սուբլիմացիոն չորացմամբ.</w:t>
            </w:r>
            <w:r w:rsidR="00B063F2" w:rsidRPr="00B063F2">
              <w:rPr>
                <w:rFonts w:ascii="GHEA Grapalat" w:hAnsi="GHEA Grapalat"/>
                <w:sz w:val="24"/>
                <w:szCs w:val="24"/>
              </w:rPr>
              <w:t xml:space="preserve"> </w:t>
            </w:r>
            <w:r w:rsidRPr="006B55C9">
              <w:rPr>
                <w:rFonts w:ascii="GHEA Grapalat" w:hAnsi="GHEA Grapalat"/>
                <w:sz w:val="24"/>
                <w:szCs w:val="24"/>
              </w:rPr>
              <w:t xml:space="preserve">Ձվի սպիտակուց սուբլիմացիոն չորացմամբ </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4</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Մսային ուտեստներ` պատրաստի, արագ սառեցված, մանր կտրատված մսից, սոուսով.</w:t>
            </w:r>
            <w:r w:rsidR="00B063F2" w:rsidRPr="00B063F2">
              <w:rPr>
                <w:rFonts w:ascii="GHEA Grapalat" w:hAnsi="GHEA Grapalat"/>
                <w:sz w:val="24"/>
                <w:szCs w:val="24"/>
              </w:rPr>
              <w:t xml:space="preserve"> </w:t>
            </w:r>
            <w:r w:rsidRPr="006B55C9">
              <w:rPr>
                <w:rFonts w:ascii="GHEA Grapalat" w:hAnsi="GHEA Grapalat"/>
                <w:sz w:val="24"/>
                <w:szCs w:val="24"/>
              </w:rPr>
              <w:t>Նրբաբլիթներ՝ մսից կամ ենթամթերքից միջուկով</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4</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 xml:space="preserve">Ալբումին սննդային. Խտանյութեր՝ սննդային, ենթամթերքի մսից, չոր </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Արյան պլազմայի (շիճուկի) չոր խտանյութ.</w:t>
            </w:r>
            <w:r w:rsidR="00B063F2" w:rsidRPr="00B063F2">
              <w:rPr>
                <w:rFonts w:ascii="GHEA Grapalat" w:hAnsi="GHEA Grapalat"/>
                <w:sz w:val="24"/>
                <w:szCs w:val="24"/>
              </w:rPr>
              <w:t xml:space="preserve"> </w:t>
            </w:r>
            <w:r w:rsidRPr="006B55C9">
              <w:rPr>
                <w:rFonts w:ascii="GHEA Grapalat" w:hAnsi="GHEA Grapalat"/>
                <w:sz w:val="24"/>
                <w:szCs w:val="24"/>
              </w:rPr>
              <w:t>Ձվի փոշի, մելանժ՝ էնտերալ սնուցման մթերքների համար.</w:t>
            </w:r>
            <w:r w:rsidR="00B063F2" w:rsidRPr="00B063F2">
              <w:rPr>
                <w:rFonts w:ascii="GHEA Grapalat" w:hAnsi="GHEA Grapalat"/>
                <w:sz w:val="24"/>
                <w:szCs w:val="24"/>
              </w:rPr>
              <w:t xml:space="preserve"> </w:t>
            </w:r>
            <w:r w:rsidRPr="006B55C9">
              <w:rPr>
                <w:rFonts w:ascii="GHEA Grapalat" w:hAnsi="GHEA Grapalat"/>
                <w:sz w:val="24"/>
                <w:szCs w:val="24"/>
              </w:rPr>
              <w:t xml:space="preserve">Ձվի դեղնուց՝ սուբլիմացիոն չորացմամբ </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5</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B063F2">
              <w:rPr>
                <w:rFonts w:ascii="GHEA Grapalat" w:hAnsi="GHEA Grapalat"/>
                <w:spacing w:val="-2"/>
                <w:sz w:val="24"/>
                <w:szCs w:val="24"/>
              </w:rPr>
              <w:t>Թռչնի մսեղիք եւ միս սառեցված. Ձվամթերք հեղուկ, Ֆիլտրացված, պաստերիզացված.</w:t>
            </w:r>
            <w:r w:rsidR="00B063F2" w:rsidRPr="00B063F2">
              <w:rPr>
                <w:rFonts w:ascii="GHEA Grapalat" w:hAnsi="GHEA Grapalat"/>
                <w:sz w:val="24"/>
                <w:szCs w:val="24"/>
              </w:rPr>
              <w:t xml:space="preserve"> </w:t>
            </w:r>
            <w:r w:rsidR="00B063F2" w:rsidRPr="00A50D7A">
              <w:rPr>
                <w:rFonts w:ascii="GHEA Grapalat" w:hAnsi="GHEA Grapalat"/>
                <w:sz w:val="24"/>
                <w:szCs w:val="24"/>
              </w:rPr>
              <w:br/>
            </w:r>
            <w:r w:rsidRPr="006B55C9">
              <w:rPr>
                <w:rFonts w:ascii="GHEA Grapalat" w:hAnsi="GHEA Grapalat"/>
                <w:sz w:val="24"/>
                <w:szCs w:val="24"/>
              </w:rPr>
              <w:t>Կիսապատրաստվածքներ՝ թռչնի մսից, բնական՝ մսաոսկրային, անոսկր, առանց թաթախման</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5</w:t>
            </w:r>
          </w:p>
        </w:tc>
        <w:tc>
          <w:tcPr>
            <w:tcW w:w="9781" w:type="dxa"/>
            <w:tcBorders>
              <w:top w:val="single" w:sz="4" w:space="0" w:color="000000"/>
              <w:left w:val="single" w:sz="4" w:space="0" w:color="000000"/>
              <w:bottom w:val="single" w:sz="4" w:space="0" w:color="000000"/>
              <w:right w:val="single" w:sz="4" w:space="0" w:color="000000"/>
            </w:tcBorders>
          </w:tcPr>
          <w:p w:rsidR="0004414E" w:rsidRPr="00B063F2"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Բլոկներ` ոսկրով, անոսկր, ջլային մսից, սառեցված.</w:t>
            </w:r>
            <w:r w:rsidR="00B063F2" w:rsidRPr="00B063F2">
              <w:rPr>
                <w:rFonts w:ascii="GHEA Grapalat" w:hAnsi="GHEA Grapalat"/>
                <w:sz w:val="24"/>
                <w:szCs w:val="24"/>
              </w:rPr>
              <w:t xml:space="preserve"> </w:t>
            </w:r>
          </w:p>
          <w:p w:rsidR="00B063F2" w:rsidRPr="00A50D7A"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 xml:space="preserve">Կիսապատրաստվածքներ` մսային, անոսկր (պաղեցված, քիչ սառեցված, սառեցված), այդ թվում՝ մարինացված՝ խոշոր կտորներով. արյուն սննդային. </w:t>
            </w:r>
          </w:p>
          <w:p w:rsidR="0004414E"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Թռչնի մսեղիք եւ միս՝ պաղեցված, քիչ սառեցված, սառեցված.</w:t>
            </w:r>
          </w:p>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Ձվամթերք՝ հեղուկ, սառեցված</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6</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Կիսապատրաստվածքներ՝ մսային, անոսկր (պաղեցված, քիչ սառեցված, սառեցված), այդ թվում՝ մարինացված, փոքր կտորներով։ Կիսապատրաստվածքներ՝ թռչնի մսից, բնական՝ մսաոսկրային, անոսկր, թաթախված, համեմանքներով, սոուսով, մարինացված. միս` կտորներով, անոսկր, բլոկներով.</w:t>
            </w:r>
            <w:r w:rsidR="00B063F2" w:rsidRPr="00B063F2">
              <w:rPr>
                <w:rFonts w:ascii="GHEA Grapalat" w:hAnsi="GHEA Grapalat"/>
                <w:sz w:val="24"/>
                <w:szCs w:val="24"/>
              </w:rPr>
              <w:t xml:space="preserve"> </w:t>
            </w:r>
            <w:r w:rsidRPr="006B55C9">
              <w:rPr>
                <w:rFonts w:ascii="GHEA Grapalat" w:hAnsi="GHEA Grapalat"/>
                <w:sz w:val="24"/>
                <w:szCs w:val="24"/>
              </w:rPr>
              <w:t>Կիսապատրաստվածքներ` թռչնի մսից, մանր կտրատված (պաղեցված, քիչ սառեցված, սառեցված).</w:t>
            </w:r>
            <w:r w:rsidR="00B063F2" w:rsidRPr="00B063F2">
              <w:rPr>
                <w:rFonts w:ascii="GHEA Grapalat" w:hAnsi="GHEA Grapalat"/>
                <w:sz w:val="24"/>
                <w:szCs w:val="24"/>
              </w:rPr>
              <w:t xml:space="preserve"> </w:t>
            </w:r>
            <w:r w:rsidRPr="006B55C9">
              <w:rPr>
                <w:rFonts w:ascii="GHEA Grapalat" w:hAnsi="GHEA Grapalat"/>
                <w:sz w:val="24"/>
                <w:szCs w:val="24"/>
              </w:rPr>
              <w:t>Թռչնի միս՝ մեխանիկական եղանակով ոսկրահանված, ոսկրային մնացորդը պաղեցված, սառեցված, բլոկներով, կիսապատրաստվածք ոսկրային.</w:t>
            </w:r>
            <w:r w:rsidR="00B063F2" w:rsidRPr="00B063F2">
              <w:rPr>
                <w:rFonts w:ascii="GHEA Grapalat" w:hAnsi="GHEA Grapalat"/>
                <w:sz w:val="24"/>
                <w:szCs w:val="24"/>
              </w:rPr>
              <w:t xml:space="preserve"> </w:t>
            </w:r>
            <w:r w:rsidRPr="006B55C9">
              <w:rPr>
                <w:rFonts w:ascii="GHEA Grapalat" w:hAnsi="GHEA Grapalat"/>
                <w:sz w:val="24"/>
                <w:szCs w:val="24"/>
              </w:rPr>
              <w:t>Թռչնի կաշի.</w:t>
            </w:r>
            <w:r w:rsidR="00B063F2">
              <w:rPr>
                <w:rFonts w:ascii="GHEA Grapalat" w:hAnsi="GHEA Grapalat"/>
                <w:sz w:val="24"/>
                <w:szCs w:val="24"/>
                <w:lang w:val="en-GB"/>
              </w:rPr>
              <w:t xml:space="preserve"> </w:t>
            </w:r>
            <w:r w:rsidRPr="006B55C9">
              <w:rPr>
                <w:rFonts w:ascii="GHEA Grapalat" w:hAnsi="GHEA Grapalat"/>
                <w:sz w:val="24"/>
                <w:szCs w:val="24"/>
              </w:rPr>
              <w:t>Թռչնի ենթամթերք եւ դրանից ստացված կիսապատրաստվածքներ</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6</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Կիսապատրաստվածքներ՝ մսային, մանր կտրատված (պաղեցված, սառեցված), խմորապատ, լցոնած (տոլմա, դդմիկներ), կիսապատրաստվածքներ՝ միս պարունակող, մանր կտրատված</w:t>
            </w:r>
          </w:p>
        </w:tc>
      </w:tr>
      <w:tr w:rsidR="000E6B78" w:rsidRPr="006B55C9" w:rsidTr="000A7E49">
        <w:trPr>
          <w:jc w:val="center"/>
        </w:trPr>
        <w:tc>
          <w:tcPr>
            <w:tcW w:w="3092"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6</w:t>
            </w:r>
          </w:p>
        </w:tc>
        <w:tc>
          <w:tcPr>
            <w:tcW w:w="9781"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Միս՝ սառեցված, սպանդային կենդանիների, մեխանիկական եղանակով ոսկրահանված.</w:t>
            </w:r>
          </w:p>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Կիսապատրաստվածքներ՝ մսային, մանր կտրատված (պաղեցված, սառեցված)` կաղապարված, այդ թվում՝ թաթախված. Խճողակ՝ տավարի մսից, խոզի մսից, սպանդային այլ կենդանիների մսից.</w:t>
            </w:r>
            <w:r w:rsidR="00B063F2" w:rsidRPr="00B063F2">
              <w:rPr>
                <w:rFonts w:ascii="GHEA Grapalat" w:hAnsi="GHEA Grapalat"/>
                <w:sz w:val="24"/>
                <w:szCs w:val="24"/>
              </w:rPr>
              <w:t xml:space="preserve"> </w:t>
            </w:r>
            <w:r w:rsidRPr="006B55C9">
              <w:rPr>
                <w:rFonts w:ascii="GHEA Grapalat" w:hAnsi="GHEA Grapalat"/>
                <w:sz w:val="24"/>
                <w:szCs w:val="24"/>
              </w:rPr>
              <w:t>Կիսապատրաստվածքներ մսաոսկրային (խոշոր կտորներով, չափաբաժիններով, փոքր կտորներով)</w:t>
            </w:r>
          </w:p>
        </w:tc>
      </w:tr>
      <w:tr w:rsidR="000E6B78" w:rsidRPr="006B55C9" w:rsidTr="000A7E49">
        <w:trPr>
          <w:jc w:val="center"/>
        </w:trPr>
        <w:tc>
          <w:tcPr>
            <w:tcW w:w="3092"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0" w:right="116"/>
              <w:rPr>
                <w:rFonts w:ascii="GHEA Grapalat" w:eastAsia="Arno Pro" w:hAnsi="GHEA Grapalat"/>
                <w:sz w:val="24"/>
                <w:szCs w:val="24"/>
              </w:rPr>
            </w:pPr>
            <w:r w:rsidRPr="006B55C9">
              <w:rPr>
                <w:rFonts w:ascii="GHEA Grapalat" w:hAnsi="GHEA Grapalat"/>
                <w:sz w:val="24"/>
                <w:szCs w:val="24"/>
              </w:rPr>
              <w:t xml:space="preserve">Աղիքային ցուպիկի խմբի մանրէներ (կոլիձեւեր), </w:t>
            </w:r>
            <w:r w:rsidRPr="006B55C9">
              <w:rPr>
                <w:rFonts w:ascii="GHEA Grapalat" w:hAnsi="GHEA Grapalat"/>
                <w:sz w:val="24"/>
                <w:szCs w:val="24"/>
              </w:rPr>
              <w:lastRenderedPageBreak/>
              <w:t>չեն թույլատրվում մթերքի զանգվածում (գ/սմ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 xml:space="preserve">Թարմ միս </w:t>
            </w:r>
            <w:r w:rsidR="000A7E49" w:rsidRPr="006B55C9">
              <w:rPr>
                <w:rFonts w:ascii="GHEA Grapalat" w:hAnsi="GHEA Grapalat"/>
                <w:sz w:val="24"/>
                <w:szCs w:val="24"/>
              </w:rPr>
              <w:t>(</w:t>
            </w:r>
            <w:r w:rsidRPr="006B55C9">
              <w:rPr>
                <w:rFonts w:ascii="GHEA Grapalat" w:hAnsi="GHEA Grapalat"/>
                <w:sz w:val="24"/>
                <w:szCs w:val="24"/>
              </w:rPr>
              <w:t>կենդանիների</w:t>
            </w:r>
            <w:r w:rsidR="00CB3D0A" w:rsidRPr="006B55C9">
              <w:rPr>
                <w:rFonts w:ascii="GHEA Grapalat" w:hAnsi="GHEA Grapalat"/>
                <w:sz w:val="24"/>
                <w:szCs w:val="24"/>
              </w:rPr>
              <w:t xml:space="preserve"> բոլոր տեսակների</w:t>
            </w:r>
            <w:r w:rsidRPr="006B55C9">
              <w:rPr>
                <w:rFonts w:ascii="GHEA Grapalat" w:hAnsi="GHEA Grapalat"/>
                <w:sz w:val="24"/>
                <w:szCs w:val="24"/>
              </w:rPr>
              <w:t>). Երշիկեղեն, այդ թվում՝ թռչնի մսից, կիսաապխտած, եփած</w:t>
            </w:r>
            <w:r w:rsidR="00487AC4">
              <w:rPr>
                <w:rFonts w:ascii="GHEA Grapalat" w:hAnsi="GHEA Grapalat"/>
                <w:sz w:val="24"/>
                <w:szCs w:val="24"/>
              </w:rPr>
              <w:t>-</w:t>
            </w:r>
            <w:r w:rsidRPr="006B55C9">
              <w:rPr>
                <w:rFonts w:ascii="GHEA Grapalat" w:hAnsi="GHEA Grapalat"/>
                <w:sz w:val="24"/>
                <w:szCs w:val="24"/>
              </w:rPr>
              <w:t xml:space="preserve">ապխտած, եփած, այդ թվում՝ կտրատված. Մթերքներ՝ մսից, </w:t>
            </w:r>
            <w:r w:rsidRPr="006B55C9">
              <w:rPr>
                <w:rFonts w:ascii="GHEA Grapalat" w:hAnsi="GHEA Grapalat"/>
                <w:sz w:val="24"/>
                <w:szCs w:val="24"/>
              </w:rPr>
              <w:lastRenderedPageBreak/>
              <w:t>եփած, եփած եւ խորոված, ապխտած</w:t>
            </w:r>
            <w:r w:rsidR="00487AC4">
              <w:rPr>
                <w:rFonts w:ascii="GHEA Grapalat" w:hAnsi="GHEA Grapalat"/>
                <w:sz w:val="24"/>
                <w:szCs w:val="24"/>
              </w:rPr>
              <w:t>-</w:t>
            </w:r>
            <w:r w:rsidRPr="006B55C9">
              <w:rPr>
                <w:rFonts w:ascii="GHEA Grapalat" w:hAnsi="GHEA Grapalat"/>
                <w:sz w:val="24"/>
                <w:szCs w:val="24"/>
              </w:rPr>
              <w:t>եփած, ապխտած</w:t>
            </w:r>
            <w:r w:rsidR="00487AC4">
              <w:rPr>
                <w:rFonts w:ascii="GHEA Grapalat" w:hAnsi="GHEA Grapalat"/>
                <w:sz w:val="24"/>
                <w:szCs w:val="24"/>
              </w:rPr>
              <w:t>-</w:t>
            </w:r>
            <w:r w:rsidRPr="006B55C9">
              <w:rPr>
                <w:rFonts w:ascii="GHEA Grapalat" w:hAnsi="GHEA Grapalat"/>
                <w:sz w:val="24"/>
                <w:szCs w:val="24"/>
              </w:rPr>
              <w:t>խորոված, խորոված, այդ թվում՝ կտրատված եւ վակուումային փաթեթավորմամբ՝ փոփոխված մթնոլորտի պայմաններում. Երշիկներ արյունային, լիվերային, զելցներ, սալտիսոններ. Պաշտետներ՝ լյարդից եւ (կամ) մսից, այդ թվում՝ թաղանթով. Խտանյութեր՝ սննդային, մսից եւ ենթամթերքից, չոր. Թռչնի մսեղիք եւ մսեղիքի մասեր ու արտադրատեսակներ՝ խորոված, եփած</w:t>
            </w:r>
            <w:r w:rsidR="00487AC4">
              <w:rPr>
                <w:rFonts w:ascii="GHEA Grapalat" w:hAnsi="GHEA Grapalat"/>
                <w:sz w:val="24"/>
                <w:szCs w:val="24"/>
              </w:rPr>
              <w:t>-</w:t>
            </w:r>
            <w:r w:rsidRPr="006B55C9">
              <w:rPr>
                <w:rFonts w:ascii="GHEA Grapalat" w:hAnsi="GHEA Grapalat"/>
                <w:sz w:val="24"/>
                <w:szCs w:val="24"/>
              </w:rPr>
              <w:t>ապխտած, ապխտած, հում ապխտած, հում թորշոմած. Խոհարարական արտադրատեսակներ՝ մանր կտրատված մսից</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0.1</w:t>
            </w:r>
          </w:p>
        </w:tc>
        <w:tc>
          <w:tcPr>
            <w:tcW w:w="9781" w:type="dxa"/>
            <w:tcBorders>
              <w:top w:val="single" w:sz="4" w:space="0" w:color="000000"/>
              <w:left w:val="single" w:sz="4" w:space="0" w:color="000000"/>
              <w:bottom w:val="single" w:sz="4" w:space="0" w:color="000000"/>
              <w:right w:val="single" w:sz="4" w:space="0" w:color="000000"/>
            </w:tcBorders>
          </w:tcPr>
          <w:p w:rsidR="00B063F2" w:rsidRPr="00A50D7A"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 xml:space="preserve">Քիչ սառեցված, պաղեցված միս </w:t>
            </w:r>
            <w:r w:rsidR="000A7E49" w:rsidRPr="006B55C9">
              <w:rPr>
                <w:rFonts w:ascii="GHEA Grapalat" w:hAnsi="GHEA Grapalat"/>
                <w:sz w:val="24"/>
                <w:szCs w:val="24"/>
              </w:rPr>
              <w:t>(</w:t>
            </w:r>
            <w:r w:rsidRPr="006B55C9">
              <w:rPr>
                <w:rFonts w:ascii="GHEA Grapalat" w:hAnsi="GHEA Grapalat"/>
                <w:sz w:val="24"/>
                <w:szCs w:val="24"/>
              </w:rPr>
              <w:t>կենդանիների</w:t>
            </w:r>
            <w:r w:rsidR="00CB3D0A" w:rsidRPr="006B55C9">
              <w:rPr>
                <w:rFonts w:ascii="GHEA Grapalat" w:hAnsi="GHEA Grapalat"/>
                <w:sz w:val="24"/>
                <w:szCs w:val="24"/>
              </w:rPr>
              <w:t xml:space="preserve"> բոլոր տեսակների</w:t>
            </w:r>
            <w:r w:rsidRPr="006B55C9">
              <w:rPr>
                <w:rFonts w:ascii="GHEA Grapalat" w:hAnsi="GHEA Grapalat"/>
                <w:sz w:val="24"/>
                <w:szCs w:val="24"/>
              </w:rPr>
              <w:t>).</w:t>
            </w:r>
            <w:r w:rsidR="00B063F2" w:rsidRPr="00B063F2">
              <w:rPr>
                <w:rFonts w:ascii="GHEA Grapalat" w:hAnsi="GHEA Grapalat"/>
                <w:sz w:val="24"/>
                <w:szCs w:val="24"/>
              </w:rPr>
              <w:t xml:space="preserve"> </w:t>
            </w:r>
            <w:r w:rsidRPr="006B55C9">
              <w:rPr>
                <w:rFonts w:ascii="GHEA Grapalat" w:hAnsi="GHEA Grapalat"/>
                <w:sz w:val="24"/>
                <w:szCs w:val="24"/>
              </w:rPr>
              <w:t xml:space="preserve">Արյուն սննդային եւ դրա վերամշակումից ստացվող մթերքներ չոր՝ ալբումին, պլազմայի խտանյութ. Երշիկներ եւ մթերքներ՝ մսից ու թռչնից, հում ապխտած եւ հում թորշոմած. Դոնդողացված մթերքներ՝ մսից </w:t>
            </w:r>
            <w:r w:rsidR="009D71AF" w:rsidRPr="006B55C9">
              <w:rPr>
                <w:rFonts w:ascii="GHEA Grapalat" w:hAnsi="GHEA Grapalat"/>
                <w:sz w:val="24"/>
                <w:szCs w:val="24"/>
              </w:rPr>
              <w:t>եւ</w:t>
            </w:r>
            <w:r w:rsidRPr="006B55C9">
              <w:rPr>
                <w:rFonts w:ascii="GHEA Grapalat" w:hAnsi="GHEA Grapalat"/>
                <w:sz w:val="24"/>
                <w:szCs w:val="24"/>
              </w:rPr>
              <w:t xml:space="preserve"> թռչնից.</w:t>
            </w:r>
            <w:r w:rsidR="00B063F2" w:rsidRPr="00B063F2">
              <w:rPr>
                <w:rFonts w:ascii="GHEA Grapalat" w:hAnsi="GHEA Grapalat"/>
                <w:sz w:val="24"/>
                <w:szCs w:val="24"/>
              </w:rPr>
              <w:t xml:space="preserve"> </w:t>
            </w:r>
            <w:r w:rsidRPr="006B55C9">
              <w:rPr>
                <w:rFonts w:ascii="GHEA Grapalat" w:hAnsi="GHEA Grapalat"/>
                <w:sz w:val="24"/>
                <w:szCs w:val="24"/>
              </w:rPr>
              <w:t xml:space="preserve">Պատրաստի, արագ սառեցված ուտեստներ թռչնի մսից. Պաշտետներ եւ լիվերային երշիկներ՝ թռչնի մսից եւ ենթամթերքից. Մթերքներ՝ չորացված, թռչնի մսից. </w:t>
            </w:r>
          </w:p>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Հավկիթ, լորի ձու դիետիկ. Ձվամթերք` հեղուկ, պաստերիզացված, սառեցված, չոր, ձվածեղի համար խառնուրդներ</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0.01</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 xml:space="preserve">Միս սառեցված. միս </w:t>
            </w:r>
            <w:r w:rsidR="000A7E49" w:rsidRPr="006B55C9">
              <w:rPr>
                <w:rFonts w:ascii="GHEA Grapalat" w:hAnsi="GHEA Grapalat"/>
                <w:sz w:val="24"/>
                <w:szCs w:val="24"/>
              </w:rPr>
              <w:t>(</w:t>
            </w:r>
            <w:r w:rsidRPr="006B55C9">
              <w:rPr>
                <w:rFonts w:ascii="GHEA Grapalat" w:hAnsi="GHEA Grapalat"/>
                <w:sz w:val="24"/>
                <w:szCs w:val="24"/>
              </w:rPr>
              <w:t>կենդանիների</w:t>
            </w:r>
            <w:r w:rsidR="00CB3D0A" w:rsidRPr="006B55C9">
              <w:rPr>
                <w:rFonts w:ascii="GHEA Grapalat" w:hAnsi="GHEA Grapalat"/>
                <w:sz w:val="24"/>
                <w:szCs w:val="24"/>
              </w:rPr>
              <w:t xml:space="preserve"> բոլոր տեսակների</w:t>
            </w:r>
            <w:r w:rsidRPr="006B55C9">
              <w:rPr>
                <w:rFonts w:ascii="GHEA Grapalat" w:hAnsi="GHEA Grapalat"/>
                <w:sz w:val="24"/>
                <w:szCs w:val="24"/>
              </w:rPr>
              <w:t>)` պաղեցված, հատվածամասերով, վակուումային փաթեթավորմամբ կամ փոփոխված գազային մթնոլորտի պայմաններում փաթեթավորված. Միս՝ սառեցված, սպանդային կենդանիների, մսեղիք, կիսամսեղիք, քառորդամասեր, հատվածամասեր. Մսային ուտեստներ` պատրաստի, արագ սառեցված. Խճողակ՝ ճտի, սուբլիմացիոն չորացմամբ.</w:t>
            </w:r>
            <w:r w:rsidR="00B063F2">
              <w:rPr>
                <w:rFonts w:ascii="GHEA Grapalat" w:hAnsi="GHEA Grapalat"/>
                <w:sz w:val="24"/>
                <w:szCs w:val="24"/>
                <w:lang w:val="en-GB"/>
              </w:rPr>
              <w:t xml:space="preserve"> </w:t>
            </w:r>
            <w:r w:rsidRPr="006B55C9">
              <w:rPr>
                <w:rFonts w:ascii="GHEA Grapalat" w:hAnsi="GHEA Grapalat"/>
                <w:sz w:val="24"/>
                <w:szCs w:val="24"/>
              </w:rPr>
              <w:t>Ձու ուտելի. Ձվամթերք սուբլիմացիոն չորացմամբ</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0.001</w:t>
            </w:r>
          </w:p>
        </w:tc>
        <w:tc>
          <w:tcPr>
            <w:tcW w:w="9781" w:type="dxa"/>
            <w:tcBorders>
              <w:top w:val="single" w:sz="4" w:space="0" w:color="000000"/>
              <w:left w:val="single" w:sz="4" w:space="0" w:color="000000"/>
              <w:bottom w:val="single" w:sz="4" w:space="0" w:color="000000"/>
              <w:right w:val="single" w:sz="4" w:space="0" w:color="000000"/>
            </w:tcBorders>
          </w:tcPr>
          <w:p w:rsidR="000E6B78" w:rsidRPr="00A50D7A"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Միս՝ սառեցված, ոսկրային, անոսկր, բլոկային, դոնդողացված. Կիսապատրաստվածքներ՝ մսային, անոսկր (պաղեցված, քիչ սառեցված, սառեցված), այդ թվում՝ մարինացված.</w:t>
            </w:r>
          </w:p>
          <w:p w:rsidR="00B063F2" w:rsidRPr="00A50D7A" w:rsidRDefault="00B063F2" w:rsidP="00D506C3">
            <w:pPr>
              <w:widowControl w:val="0"/>
              <w:spacing w:after="120" w:line="240" w:lineRule="auto"/>
              <w:ind w:left="89" w:right="130"/>
              <w:jc w:val="both"/>
              <w:rPr>
                <w:rFonts w:ascii="GHEA Grapalat" w:eastAsia="Arno Pro" w:hAnsi="GHEA Grapalat"/>
                <w:sz w:val="24"/>
                <w:szCs w:val="24"/>
              </w:rPr>
            </w:pPr>
          </w:p>
        </w:tc>
      </w:tr>
      <w:tr w:rsidR="000E6B78" w:rsidRPr="006B55C9" w:rsidTr="000A7E49">
        <w:trPr>
          <w:jc w:val="center"/>
        </w:trPr>
        <w:tc>
          <w:tcPr>
            <w:tcW w:w="3092"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0.0001</w:t>
            </w:r>
          </w:p>
        </w:tc>
        <w:tc>
          <w:tcPr>
            <w:tcW w:w="9781" w:type="dxa"/>
            <w:tcBorders>
              <w:top w:val="single" w:sz="4" w:space="0" w:color="000000"/>
              <w:left w:val="single" w:sz="4" w:space="0" w:color="000000"/>
              <w:bottom w:val="single" w:sz="4" w:space="0" w:color="000000"/>
              <w:right w:val="single" w:sz="4" w:space="0" w:color="000000"/>
            </w:tcBorders>
          </w:tcPr>
          <w:p w:rsidR="007B42DA" w:rsidRPr="00A50D7A"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Միս՝ սառեցված, մեխանիկական եղանակով ոսկրահանված.</w:t>
            </w:r>
            <w:r w:rsidR="00B063F2" w:rsidRPr="00B063F2">
              <w:rPr>
                <w:rFonts w:ascii="GHEA Grapalat" w:hAnsi="GHEA Grapalat"/>
                <w:sz w:val="24"/>
                <w:szCs w:val="24"/>
              </w:rPr>
              <w:t xml:space="preserve"> </w:t>
            </w:r>
          </w:p>
          <w:p w:rsidR="007B42DA" w:rsidRPr="00A50D7A" w:rsidRDefault="00A8282F" w:rsidP="00D506C3">
            <w:pPr>
              <w:widowControl w:val="0"/>
              <w:spacing w:after="120" w:line="240" w:lineRule="auto"/>
              <w:ind w:left="89" w:right="130"/>
              <w:jc w:val="both"/>
              <w:rPr>
                <w:rFonts w:ascii="GHEA Grapalat" w:hAnsi="GHEA Grapalat"/>
                <w:sz w:val="24"/>
                <w:szCs w:val="24"/>
              </w:rPr>
            </w:pPr>
            <w:r w:rsidRPr="006B55C9">
              <w:rPr>
                <w:rFonts w:ascii="GHEA Grapalat" w:hAnsi="GHEA Grapalat"/>
                <w:sz w:val="24"/>
                <w:szCs w:val="24"/>
              </w:rPr>
              <w:t>Կիսապատրաստվածքներ՝ մսային, միս պարունակող եւ թռչնի մսից, մսաոսկրային, մանր կտրատված, կաղապարով, այդ թվում՝ թաթախված, խմորապատ, լցոնած.</w:t>
            </w:r>
          </w:p>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Խճողակ</w:t>
            </w:r>
            <w:r w:rsidRPr="006B55C9">
              <w:rPr>
                <w:rFonts w:ascii="GHEA Grapalat" w:hAnsi="GHEA Grapalat"/>
                <w:sz w:val="24"/>
                <w:szCs w:val="24"/>
                <w:lang w:val="ru-RU"/>
              </w:rPr>
              <w:t>ներ</w:t>
            </w:r>
          </w:p>
        </w:tc>
      </w:tr>
      <w:tr w:rsidR="000E6B78" w:rsidRPr="006B55C9" w:rsidTr="000A7E49">
        <w:trPr>
          <w:jc w:val="center"/>
        </w:trPr>
        <w:tc>
          <w:tcPr>
            <w:tcW w:w="309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40" w:right="116"/>
              <w:rPr>
                <w:rFonts w:ascii="GHEA Grapalat" w:eastAsia="Times New Roman" w:hAnsi="GHEA Grapalat"/>
                <w:sz w:val="24"/>
                <w:szCs w:val="24"/>
              </w:rPr>
            </w:pPr>
            <w:r w:rsidRPr="006B55C9">
              <w:rPr>
                <w:rFonts w:ascii="GHEA Grapalat" w:hAnsi="GHEA Grapalat"/>
                <w:sz w:val="24"/>
                <w:szCs w:val="24"/>
              </w:rPr>
              <w:t>E.coli, չի թույլատրվում մթերքի զանգվածում (գ/սմ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1.0</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Երշիկներ եւ մթերքներ՝ մսից եւ թռչնից, հում ապխտած եւ հում թորշոմած, այդ թվում՝ կտրատված եւ վակուումային փաթեթավորմամբ</w:t>
            </w:r>
          </w:p>
        </w:tc>
      </w:tr>
      <w:tr w:rsidR="000E6B78" w:rsidRPr="006B55C9" w:rsidTr="000A7E49">
        <w:trPr>
          <w:jc w:val="center"/>
        </w:trPr>
        <w:tc>
          <w:tcPr>
            <w:tcW w:w="3092"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0" w:right="116"/>
              <w:rPr>
                <w:rFonts w:ascii="GHEA Grapalat" w:eastAsia="Times New Roman" w:hAnsi="GHEA Grapalat"/>
                <w:sz w:val="24"/>
                <w:szCs w:val="24"/>
              </w:rPr>
            </w:pPr>
            <w:r w:rsidRPr="006B55C9">
              <w:rPr>
                <w:rFonts w:ascii="GHEA Grapalat" w:hAnsi="GHEA Grapalat"/>
                <w:sz w:val="24"/>
                <w:szCs w:val="24"/>
              </w:rPr>
              <w:t>S.aureus, չի թույլատրվում մթերքի զանգվածում (գ/սմ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1.0</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lang w:val="en-US"/>
              </w:rPr>
            </w:pPr>
            <w:r w:rsidRPr="006B55C9">
              <w:rPr>
                <w:rFonts w:ascii="GHEA Grapalat" w:hAnsi="GHEA Grapalat"/>
                <w:sz w:val="24"/>
                <w:szCs w:val="24"/>
              </w:rPr>
              <w:t>Արյուն սննդային. Երշիկեղեն եւ մթերքներ՝ մսից եւ թռչնից, եփած, խորոված, եփած</w:t>
            </w:r>
            <w:r w:rsidR="00487AC4">
              <w:rPr>
                <w:rFonts w:ascii="GHEA Grapalat" w:hAnsi="GHEA Grapalat"/>
                <w:sz w:val="24"/>
                <w:szCs w:val="24"/>
              </w:rPr>
              <w:t>-</w:t>
            </w:r>
            <w:r w:rsidRPr="006B55C9">
              <w:rPr>
                <w:rFonts w:ascii="GHEA Grapalat" w:hAnsi="GHEA Grapalat"/>
                <w:sz w:val="24"/>
                <w:szCs w:val="24"/>
              </w:rPr>
              <w:t>ապխտած, ապխտած, հում ապխտած, հում թորշոմած. Երշիկներ` արյունային, լիվերային, թռչնի մսից եւ ենթամթերքից. Երշիկներ` արյունային, լիվերային, զելցներ, սալտիսոններ, պաշտետներ` լյարդից եւ (կամ) մսից, այդ թվում՝ թաղանթով, դոնդողացված մսային մթերքներ (այն մթերքների համար, որոնց պիտանիության ժամկետները չեն գերազանցում 2 օրը). Խոհարարական արտադրատեսակներ՝ թռչնի մանր կտրատված մսից. Պատրաստի, արագ սառեցված ուտեստներ՝ թռչնի մսից. տապակած, խաշած, մանր կտրատված մսից, սոուսով եւ խավարտով. Պաշտետներ թռչնի մսից, այդ թվում՝ փորոտիքի օգտագործմամբ. Դոնդողացված մթերքներ թռչնից. Ձվամթերք՝ հեղուկ, պաստերիզացված, սառեցված.</w:t>
            </w:r>
            <w:r w:rsidR="00485383">
              <w:rPr>
                <w:rFonts w:ascii="GHEA Grapalat" w:hAnsi="GHEA Grapalat"/>
                <w:sz w:val="24"/>
                <w:szCs w:val="24"/>
                <w:lang w:val="en-GB"/>
              </w:rPr>
              <w:t xml:space="preserve"> </w:t>
            </w:r>
            <w:r w:rsidRPr="006B55C9">
              <w:rPr>
                <w:rFonts w:ascii="GHEA Grapalat" w:hAnsi="GHEA Grapalat"/>
                <w:sz w:val="24"/>
                <w:szCs w:val="24"/>
              </w:rPr>
              <w:t>Չոր խառնուրդներ ձվածեղի համար</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0.1</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Մսային ուտեստներ` պատրաստի, արագ սառեցված, բոլոր տեսակի մթերատու կենդանիների մսի չափաբաժանված կտորներից առանց սոուսի, տապակած, խաշած, մանր կտրատված մսից սոուսով, նրբաբլիթներ</w:t>
            </w:r>
            <w:r w:rsidR="00291C61" w:rsidRPr="006B55C9">
              <w:rPr>
                <w:rFonts w:ascii="GHEA Grapalat" w:hAnsi="GHEA Grapalat"/>
                <w:sz w:val="24"/>
                <w:szCs w:val="24"/>
              </w:rPr>
              <w:t>՝</w:t>
            </w:r>
            <w:r w:rsidRPr="006B55C9">
              <w:rPr>
                <w:rFonts w:ascii="GHEA Grapalat" w:hAnsi="GHEA Grapalat"/>
                <w:sz w:val="24"/>
                <w:szCs w:val="24"/>
              </w:rPr>
              <w:t xml:space="preserve"> մսից կամ ենթամթերքից միջուկով եւ այլն. Պաշտետներ՝ լյարդից եւ (կամ) մսից, այդ թվում՝ թաղանթով. Դոնդողացված մսային մթերքներ. Երշիկեղեն` թռչնի մսից, կիսաապխտած. Պաշտետներ թռչնի լյարդից. Խճողակ՝ հավի, սուբլիմացիոն եւ ջերմային չորացմամբ</w:t>
            </w:r>
          </w:p>
        </w:tc>
      </w:tr>
      <w:tr w:rsidR="000E6B78" w:rsidRPr="006B55C9" w:rsidTr="000A7E49">
        <w:trPr>
          <w:jc w:val="center"/>
        </w:trPr>
        <w:tc>
          <w:tcPr>
            <w:tcW w:w="3092"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0.01</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Չորացված մթերքներ թռչնի մսից</w:t>
            </w:r>
          </w:p>
        </w:tc>
      </w:tr>
      <w:tr w:rsidR="000E6B78" w:rsidRPr="006B55C9" w:rsidTr="000A7E49">
        <w:trPr>
          <w:jc w:val="center"/>
        </w:trPr>
        <w:tc>
          <w:tcPr>
            <w:tcW w:w="3092"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0" w:right="116"/>
              <w:rPr>
                <w:rFonts w:ascii="GHEA Grapalat" w:eastAsia="Arno Pro" w:hAnsi="GHEA Grapalat"/>
                <w:sz w:val="24"/>
                <w:szCs w:val="24"/>
              </w:rPr>
            </w:pPr>
            <w:r w:rsidRPr="006B55C9">
              <w:rPr>
                <w:rFonts w:ascii="GHEA Grapalat" w:hAnsi="GHEA Grapalat"/>
                <w:sz w:val="24"/>
                <w:szCs w:val="24"/>
              </w:rPr>
              <w:lastRenderedPageBreak/>
              <w:t>Proteus խմբի մանրէներ, չի թույլատրվում մթերքի զանգվածում (գ)</w:t>
            </w: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1.0</w:t>
            </w:r>
          </w:p>
        </w:tc>
        <w:tc>
          <w:tcPr>
            <w:tcW w:w="9781"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 xml:space="preserve">Միս </w:t>
            </w:r>
            <w:r w:rsidR="000A7E49" w:rsidRPr="006B55C9">
              <w:rPr>
                <w:rFonts w:ascii="GHEA Grapalat" w:hAnsi="GHEA Grapalat"/>
                <w:sz w:val="24"/>
                <w:szCs w:val="24"/>
              </w:rPr>
              <w:t>(</w:t>
            </w:r>
            <w:r w:rsidRPr="006B55C9">
              <w:rPr>
                <w:rFonts w:ascii="GHEA Grapalat" w:hAnsi="GHEA Grapalat"/>
                <w:sz w:val="24"/>
                <w:szCs w:val="24"/>
              </w:rPr>
              <w:t>կենդանիներ</w:t>
            </w:r>
            <w:r w:rsidR="00CB3D0A" w:rsidRPr="006B55C9">
              <w:rPr>
                <w:rFonts w:ascii="GHEA Grapalat" w:hAnsi="GHEA Grapalat"/>
                <w:sz w:val="24"/>
                <w:szCs w:val="24"/>
              </w:rPr>
              <w:t>ի բոլոր տեսակների</w:t>
            </w:r>
            <w:r w:rsidRPr="006B55C9">
              <w:rPr>
                <w:rFonts w:ascii="GHEA Grapalat" w:hAnsi="GHEA Grapalat"/>
                <w:sz w:val="24"/>
                <w:szCs w:val="24"/>
              </w:rPr>
              <w:t>) պաղեցված՝ մանկական, դիետիկ սննդի համար.</w:t>
            </w:r>
            <w:r w:rsidR="00485383" w:rsidRPr="00485383">
              <w:rPr>
                <w:rFonts w:ascii="GHEA Grapalat" w:hAnsi="GHEA Grapalat"/>
                <w:sz w:val="24"/>
                <w:szCs w:val="24"/>
              </w:rPr>
              <w:t xml:space="preserve"> </w:t>
            </w:r>
            <w:r w:rsidRPr="006B55C9">
              <w:rPr>
                <w:rFonts w:ascii="GHEA Grapalat" w:hAnsi="GHEA Grapalat"/>
                <w:sz w:val="24"/>
                <w:szCs w:val="24"/>
              </w:rPr>
              <w:t>ալբումին սննդային. Խճողակ՝ հավի, սուբլիմացիոն եւ ջերմային չորացմամբ. Չորացված մթերքներ թռչնի մսից. Ձվամթերք` հեղուկ, ֆիլտրված, պաստերիզացված. Ձվամթերք չոր, խառնուրդներ ձվածեղի համար</w:t>
            </w:r>
          </w:p>
        </w:tc>
      </w:tr>
      <w:tr w:rsidR="000E6B78" w:rsidRPr="006B55C9" w:rsidTr="000A7E49">
        <w:trPr>
          <w:jc w:val="center"/>
        </w:trPr>
        <w:tc>
          <w:tcPr>
            <w:tcW w:w="3092"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0.1</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 xml:space="preserve">Միս պաղեցված </w:t>
            </w:r>
            <w:r w:rsidR="000A7E49" w:rsidRPr="006B55C9">
              <w:rPr>
                <w:rFonts w:ascii="GHEA Grapalat" w:hAnsi="GHEA Grapalat"/>
                <w:sz w:val="24"/>
                <w:szCs w:val="24"/>
              </w:rPr>
              <w:t>(</w:t>
            </w:r>
            <w:r w:rsidRPr="006B55C9">
              <w:rPr>
                <w:rFonts w:ascii="GHEA Grapalat" w:hAnsi="GHEA Grapalat"/>
                <w:sz w:val="24"/>
                <w:szCs w:val="24"/>
              </w:rPr>
              <w:t>կենդանիների</w:t>
            </w:r>
            <w:r w:rsidR="00CB3D0A" w:rsidRPr="006B55C9">
              <w:rPr>
                <w:rFonts w:ascii="GHEA Grapalat" w:hAnsi="GHEA Grapalat"/>
                <w:sz w:val="24"/>
                <w:szCs w:val="24"/>
              </w:rPr>
              <w:t xml:space="preserve"> բոլոր տեսակների</w:t>
            </w:r>
            <w:r w:rsidRPr="006B55C9">
              <w:rPr>
                <w:rFonts w:ascii="GHEA Grapalat" w:hAnsi="GHEA Grapalat"/>
                <w:sz w:val="24"/>
                <w:szCs w:val="24"/>
              </w:rPr>
              <w:t>), 7 օրից ավելի պիտանիության ժամկետով</w:t>
            </w:r>
          </w:p>
        </w:tc>
      </w:tr>
      <w:tr w:rsidR="000E6B78" w:rsidRPr="006B55C9" w:rsidTr="000A7E49">
        <w:trPr>
          <w:jc w:val="center"/>
        </w:trPr>
        <w:tc>
          <w:tcPr>
            <w:tcW w:w="3092"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0" w:right="116"/>
              <w:rPr>
                <w:rFonts w:ascii="GHEA Grapalat" w:eastAsia="Arno Pro" w:hAnsi="GHEA Grapalat"/>
                <w:sz w:val="24"/>
                <w:szCs w:val="24"/>
              </w:rPr>
            </w:pPr>
            <w:r w:rsidRPr="006B55C9">
              <w:rPr>
                <w:rFonts w:ascii="GHEA Grapalat" w:hAnsi="GHEA Grapalat"/>
                <w:sz w:val="24"/>
                <w:szCs w:val="24"/>
              </w:rPr>
              <w:t>Սուլֆիտ վերականգնող կլոստրիդիաներ, չի թույլատրվում մթերքի զանգվածում (գ/սմ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1.0</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Արյուն սննդային, ալբումին. Արյան պլազմայի չոր խտանյութ. Պաշտետներ՝ լյարդից եւ (կամ) մսից, այդ թվում՝ թաղանթով</w:t>
            </w:r>
          </w:p>
        </w:tc>
      </w:tr>
      <w:tr w:rsidR="000E6B78" w:rsidRPr="006B55C9" w:rsidTr="000A7E49">
        <w:trPr>
          <w:jc w:val="center"/>
        </w:trPr>
        <w:tc>
          <w:tcPr>
            <w:tcW w:w="3092"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0.1</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Երշիկեղեն՝ մսից եւ թռչնից, եփած</w:t>
            </w:r>
            <w:r w:rsidR="00487AC4">
              <w:rPr>
                <w:rFonts w:ascii="GHEA Grapalat" w:hAnsi="GHEA Grapalat"/>
                <w:sz w:val="24"/>
                <w:szCs w:val="24"/>
              </w:rPr>
              <w:t>-</w:t>
            </w:r>
            <w:r w:rsidRPr="006B55C9">
              <w:rPr>
                <w:rFonts w:ascii="GHEA Grapalat" w:hAnsi="GHEA Grapalat"/>
                <w:sz w:val="24"/>
                <w:szCs w:val="24"/>
              </w:rPr>
              <w:t>ապխտած, կիսաապխտած. Երշիկեղեն եփած, այդ թվում՝ կտրատված եւ վակուումային փաթեթավորմամբ՝ փոփոխված մթնոլորտի պայմաններում. Մթերքներ՝ մսից, եփած, ապխտած</w:t>
            </w:r>
            <w:r w:rsidR="00487AC4">
              <w:rPr>
                <w:rFonts w:ascii="GHEA Grapalat" w:hAnsi="GHEA Grapalat"/>
                <w:sz w:val="24"/>
                <w:szCs w:val="24"/>
              </w:rPr>
              <w:t>-</w:t>
            </w:r>
            <w:r w:rsidRPr="006B55C9">
              <w:rPr>
                <w:rFonts w:ascii="GHEA Grapalat" w:hAnsi="GHEA Grapalat"/>
                <w:sz w:val="24"/>
                <w:szCs w:val="24"/>
              </w:rPr>
              <w:t>եփած, ապխտած</w:t>
            </w:r>
            <w:r w:rsidR="00487AC4">
              <w:rPr>
                <w:rFonts w:ascii="GHEA Grapalat" w:hAnsi="GHEA Grapalat"/>
                <w:sz w:val="24"/>
                <w:szCs w:val="24"/>
              </w:rPr>
              <w:t>-</w:t>
            </w:r>
            <w:r w:rsidRPr="006B55C9">
              <w:rPr>
                <w:rFonts w:ascii="GHEA Grapalat" w:hAnsi="GHEA Grapalat"/>
                <w:sz w:val="24"/>
                <w:szCs w:val="24"/>
              </w:rPr>
              <w:t>խորոված, խորոված. Մթերքներ՝ մսից, եփած եւ խորոված, ապխտած</w:t>
            </w:r>
            <w:r w:rsidR="00487AC4">
              <w:rPr>
                <w:rFonts w:ascii="GHEA Grapalat" w:hAnsi="GHEA Grapalat"/>
                <w:sz w:val="24"/>
                <w:szCs w:val="24"/>
              </w:rPr>
              <w:t>-</w:t>
            </w:r>
            <w:r w:rsidRPr="006B55C9">
              <w:rPr>
                <w:rFonts w:ascii="GHEA Grapalat" w:hAnsi="GHEA Grapalat"/>
                <w:sz w:val="24"/>
                <w:szCs w:val="24"/>
              </w:rPr>
              <w:t>եփած, այդ թվում՝ կտրատված եւ վակուումային փաթեթավորմամբ` փոփոխված մթնոլորտի պայմաններում. Զելցներ, սալտիսոններ.</w:t>
            </w:r>
            <w:r w:rsidR="00485383" w:rsidRPr="00485383">
              <w:rPr>
                <w:rFonts w:ascii="GHEA Grapalat" w:hAnsi="GHEA Grapalat"/>
                <w:sz w:val="24"/>
                <w:szCs w:val="24"/>
              </w:rPr>
              <w:t xml:space="preserve"> </w:t>
            </w:r>
            <w:r w:rsidRPr="006B55C9">
              <w:rPr>
                <w:rFonts w:ascii="GHEA Grapalat" w:hAnsi="GHEA Grapalat"/>
                <w:sz w:val="24"/>
                <w:szCs w:val="24"/>
              </w:rPr>
              <w:t>Երշիկներ` արյունային, լիվերային (այն մթերքների համար, որոնց պիտանիության ժամկետները չեն գերազանցում 2 օրը). Երշիկներ՝ արյունային, լիվերային, այդ թվում՝ թռչնի մսից եւ ենթամթերքից. Պաշտետներ՝ լյարդից եւ (կամ) մսից, այդ թվում՝ թռչնի, այդ թվում՝ թաղանթով.</w:t>
            </w:r>
            <w:r w:rsidR="00485383" w:rsidRPr="00485383">
              <w:rPr>
                <w:rFonts w:ascii="GHEA Grapalat" w:hAnsi="GHEA Grapalat"/>
                <w:sz w:val="24"/>
                <w:szCs w:val="24"/>
              </w:rPr>
              <w:t xml:space="preserve"> </w:t>
            </w:r>
            <w:r w:rsidRPr="006B55C9">
              <w:rPr>
                <w:rFonts w:ascii="GHEA Grapalat" w:hAnsi="GHEA Grapalat"/>
                <w:sz w:val="24"/>
                <w:szCs w:val="24"/>
              </w:rPr>
              <w:t>Դոնդողանման մթերքներ՝ մսային եւ թռչնից. Թռչնի մսեղիք եւ մսեղիքի մասեր ու արտադրատեսակներ՝ խորոված, եփած</w:t>
            </w:r>
            <w:r w:rsidR="00487AC4">
              <w:rPr>
                <w:rFonts w:ascii="GHEA Grapalat" w:hAnsi="GHEA Grapalat"/>
                <w:sz w:val="24"/>
                <w:szCs w:val="24"/>
              </w:rPr>
              <w:t>-</w:t>
            </w:r>
            <w:r w:rsidRPr="006B55C9">
              <w:rPr>
                <w:rFonts w:ascii="GHEA Grapalat" w:hAnsi="GHEA Grapalat"/>
                <w:sz w:val="24"/>
                <w:szCs w:val="24"/>
              </w:rPr>
              <w:t>ապխտած, ապխտած, հում ապխտած, հում թորշոմած.</w:t>
            </w:r>
            <w:r w:rsidR="00485383" w:rsidRPr="00485383">
              <w:rPr>
                <w:rFonts w:ascii="GHEA Grapalat" w:hAnsi="GHEA Grapalat"/>
                <w:sz w:val="24"/>
                <w:szCs w:val="24"/>
              </w:rPr>
              <w:t xml:space="preserve"> </w:t>
            </w:r>
            <w:r w:rsidRPr="006B55C9">
              <w:rPr>
                <w:rFonts w:ascii="GHEA Grapalat" w:hAnsi="GHEA Grapalat"/>
                <w:sz w:val="24"/>
                <w:szCs w:val="24"/>
              </w:rPr>
              <w:t>Խոհարարական արտադրատեսակներ թռչնի մանր կտրատված մսից</w:t>
            </w:r>
          </w:p>
        </w:tc>
      </w:tr>
      <w:tr w:rsidR="000E6B78" w:rsidRPr="006B55C9" w:rsidTr="000A7E49">
        <w:trPr>
          <w:jc w:val="center"/>
        </w:trPr>
        <w:tc>
          <w:tcPr>
            <w:tcW w:w="3092"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0.01</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Երշիկեղեն եւ մթերքներ՝ սպանդային կենդանիների մսից, հում ապխտած եւ հում թորշոմած, երշիկեղեն՝ կիսաապխտած եւ եփած</w:t>
            </w:r>
            <w:r w:rsidR="00487AC4">
              <w:rPr>
                <w:rFonts w:ascii="GHEA Grapalat" w:hAnsi="GHEA Grapalat"/>
                <w:sz w:val="24"/>
                <w:szCs w:val="24"/>
              </w:rPr>
              <w:t>-</w:t>
            </w:r>
            <w:r w:rsidRPr="006B55C9">
              <w:rPr>
                <w:rFonts w:ascii="GHEA Grapalat" w:hAnsi="GHEA Grapalat"/>
                <w:sz w:val="24"/>
                <w:szCs w:val="24"/>
              </w:rPr>
              <w:t>ապխտած, եփած. Երշիկեղեն՝ թռչնի մսից, հում թորշոմած, հում ապխտած, կիսաապխտած. Մթերքներ՝ մսից, ապխտած</w:t>
            </w:r>
            <w:r w:rsidR="00487AC4">
              <w:rPr>
                <w:rFonts w:ascii="GHEA Grapalat" w:hAnsi="GHEA Grapalat"/>
                <w:sz w:val="24"/>
                <w:szCs w:val="24"/>
              </w:rPr>
              <w:t>-</w:t>
            </w:r>
            <w:r w:rsidRPr="006B55C9">
              <w:rPr>
                <w:rFonts w:ascii="GHEA Grapalat" w:hAnsi="GHEA Grapalat"/>
                <w:sz w:val="24"/>
                <w:szCs w:val="24"/>
              </w:rPr>
              <w:t xml:space="preserve">եփած (այտերի միս, այտի </w:t>
            </w:r>
            <w:r w:rsidR="002C2305" w:rsidRPr="006B55C9">
              <w:rPr>
                <w:rFonts w:ascii="GHEA Grapalat" w:hAnsi="GHEA Grapalat"/>
                <w:sz w:val="24"/>
                <w:szCs w:val="24"/>
              </w:rPr>
              <w:t>հ</w:t>
            </w:r>
            <w:r w:rsidRPr="006B55C9">
              <w:rPr>
                <w:rFonts w:ascii="GHEA Grapalat" w:hAnsi="GHEA Grapalat"/>
                <w:sz w:val="24"/>
                <w:szCs w:val="24"/>
              </w:rPr>
              <w:t>ետնամասի միս, սրունքի միս). Երշիկներ` արյունային, լիվերային</w:t>
            </w:r>
          </w:p>
        </w:tc>
      </w:tr>
      <w:tr w:rsidR="000E6B78" w:rsidRPr="006B55C9" w:rsidTr="000A7E49">
        <w:trPr>
          <w:jc w:val="center"/>
        </w:trPr>
        <w:tc>
          <w:tcPr>
            <w:tcW w:w="3092"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0" w:right="116"/>
              <w:rPr>
                <w:rFonts w:ascii="GHEA Grapalat" w:eastAsia="Arno Pro" w:hAnsi="GHEA Grapalat"/>
                <w:sz w:val="24"/>
                <w:szCs w:val="24"/>
              </w:rPr>
            </w:pPr>
            <w:r w:rsidRPr="006B55C9">
              <w:rPr>
                <w:rFonts w:ascii="GHEA Grapalat" w:hAnsi="GHEA Grapalat"/>
                <w:sz w:val="24"/>
                <w:szCs w:val="24"/>
              </w:rPr>
              <w:lastRenderedPageBreak/>
              <w:t>Enterococcus խմբի մանրէներ,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Մսային ուտեստներ՝ պատրաստի, արագ սառեցված, մսի չափաբաժանված կտորներից (առանց սոուսի), տապակած, խաշած. մանր կտրատված մսից սոուսով. Նրբաբլիթներ՝ մսից կամ ենթամթերքից միջուկով եւ այլն</w:t>
            </w:r>
          </w:p>
        </w:tc>
      </w:tr>
      <w:tr w:rsidR="000E6B78" w:rsidRPr="006B55C9" w:rsidTr="000A7E49">
        <w:trPr>
          <w:jc w:val="center"/>
        </w:trPr>
        <w:tc>
          <w:tcPr>
            <w:tcW w:w="3092"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 xml:space="preserve">Պատրաստի, արագ սառեցված ուտեստներ՝ թռչնի մսից </w:t>
            </w:r>
          </w:p>
        </w:tc>
      </w:tr>
      <w:tr w:rsidR="000E6B78" w:rsidRPr="006B55C9" w:rsidTr="000A7E49">
        <w:trPr>
          <w:jc w:val="center"/>
        </w:trPr>
        <w:tc>
          <w:tcPr>
            <w:tcW w:w="3092"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0" w:right="116"/>
              <w:rPr>
                <w:rFonts w:ascii="GHEA Grapalat" w:eastAsia="Arno Pro" w:hAnsi="GHEA Grapalat"/>
                <w:sz w:val="24"/>
                <w:szCs w:val="24"/>
              </w:rPr>
            </w:pPr>
            <w:r w:rsidRPr="006B55C9">
              <w:rPr>
                <w:rFonts w:ascii="GHEA Grapalat" w:hAnsi="GHEA Grapalat"/>
                <w:sz w:val="24"/>
                <w:szCs w:val="24"/>
              </w:rPr>
              <w:t>Բորբոսներ,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500</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Կիսապատրաստվածքներ՝ մսային, մանր կտրատված (պաղեցված, սառեցված), կաղապարով, այդ թվում՝ թաթախված, խմորապատ, լցոնած (տոլմա, դդմիկներ), կիսապատրաստվածքներ՝ միս պարունակող, մանր կտրատված, 1 ամսից ավելի պիտանիության ժամկետով</w:t>
            </w:r>
          </w:p>
        </w:tc>
      </w:tr>
      <w:tr w:rsidR="000E6B78" w:rsidRPr="006B55C9" w:rsidTr="000A7E49">
        <w:trPr>
          <w:jc w:val="center"/>
        </w:trPr>
        <w:tc>
          <w:tcPr>
            <w:tcW w:w="3092"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ight="116"/>
              <w:rPr>
                <w:rFonts w:ascii="GHEA Grapalat" w:hAnsi="GHEA Grapalat"/>
                <w:sz w:val="24"/>
                <w:szCs w:val="24"/>
              </w:rPr>
            </w:pPr>
          </w:p>
        </w:tc>
        <w:tc>
          <w:tcPr>
            <w:tcW w:w="21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5"/>
              <w:jc w:val="center"/>
              <w:rPr>
                <w:rFonts w:ascii="GHEA Grapalat" w:eastAsia="Times New Roman" w:hAnsi="GHEA Grapalat"/>
                <w:sz w:val="24"/>
                <w:szCs w:val="24"/>
              </w:rPr>
            </w:pPr>
            <w:r w:rsidRPr="006B55C9">
              <w:rPr>
                <w:rFonts w:ascii="GHEA Grapalat" w:hAnsi="GHEA Grapalat"/>
                <w:sz w:val="24"/>
                <w:szCs w:val="24"/>
              </w:rPr>
              <w:t>100</w:t>
            </w:r>
          </w:p>
        </w:tc>
        <w:tc>
          <w:tcPr>
            <w:tcW w:w="978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89" w:right="130"/>
              <w:jc w:val="both"/>
              <w:rPr>
                <w:rFonts w:ascii="GHEA Grapalat" w:eastAsia="Arno Pro" w:hAnsi="GHEA Grapalat"/>
                <w:sz w:val="24"/>
                <w:szCs w:val="24"/>
              </w:rPr>
            </w:pPr>
            <w:r w:rsidRPr="006B55C9">
              <w:rPr>
                <w:rFonts w:ascii="GHEA Grapalat" w:hAnsi="GHEA Grapalat"/>
                <w:sz w:val="24"/>
                <w:szCs w:val="24"/>
              </w:rPr>
              <w:t>Խտանյութեր՝ սննդային, ենթամթերքի մսից, չոր</w:t>
            </w:r>
          </w:p>
        </w:tc>
      </w:tr>
    </w:tbl>
    <w:p w:rsidR="000E6B78" w:rsidRPr="006B55C9" w:rsidRDefault="000E6B78" w:rsidP="00D506C3">
      <w:pPr>
        <w:widowControl w:val="0"/>
        <w:spacing w:after="160" w:line="360" w:lineRule="auto"/>
        <w:jc w:val="both"/>
        <w:rPr>
          <w:rFonts w:ascii="GHEA Grapalat" w:hAnsi="GHEA Grapalat"/>
          <w:sz w:val="24"/>
          <w:szCs w:val="24"/>
        </w:rPr>
      </w:pPr>
    </w:p>
    <w:p w:rsidR="000E6B78" w:rsidRPr="006B55C9" w:rsidRDefault="00A8282F" w:rsidP="00D506C3">
      <w:pPr>
        <w:widowControl w:val="0"/>
        <w:spacing w:after="160" w:line="360" w:lineRule="auto"/>
        <w:ind w:right="-20" w:firstLine="567"/>
        <w:jc w:val="center"/>
        <w:rPr>
          <w:rFonts w:ascii="GHEA Grapalat" w:eastAsia="Arno Pro" w:hAnsi="GHEA Grapalat"/>
          <w:b/>
          <w:bCs/>
          <w:sz w:val="24"/>
          <w:szCs w:val="24"/>
        </w:rPr>
      </w:pPr>
      <w:r w:rsidRPr="006B55C9">
        <w:rPr>
          <w:rFonts w:ascii="GHEA Grapalat" w:hAnsi="GHEA Grapalat"/>
          <w:b/>
          <w:sz w:val="24"/>
          <w:szCs w:val="24"/>
        </w:rPr>
        <w:t>1.2. Ձուկ, արդյունագործության ոչ ձկնային օբյեկտներ եւ դրանց վերամշակումից ստացվող մթերքներ</w:t>
      </w:r>
    </w:p>
    <w:tbl>
      <w:tblPr>
        <w:tblW w:w="14855" w:type="dxa"/>
        <w:jc w:val="center"/>
        <w:tblLayout w:type="fixed"/>
        <w:tblCellMar>
          <w:left w:w="0" w:type="dxa"/>
          <w:right w:w="0" w:type="dxa"/>
        </w:tblCellMar>
        <w:tblLook w:val="01E0"/>
      </w:tblPr>
      <w:tblGrid>
        <w:gridCol w:w="2968"/>
        <w:gridCol w:w="2126"/>
        <w:gridCol w:w="9761"/>
      </w:tblGrid>
      <w:tr w:rsidR="000E6B78" w:rsidRPr="006B55C9" w:rsidTr="007B42DA">
        <w:trPr>
          <w:jc w:val="center"/>
        </w:trPr>
        <w:tc>
          <w:tcPr>
            <w:tcW w:w="296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32" w:right="-20"/>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Arno Pro" w:hAnsi="GHEA Grapalat"/>
                <w:b/>
                <w:sz w:val="24"/>
                <w:szCs w:val="24"/>
              </w:rPr>
            </w:pPr>
            <w:r w:rsidRPr="006B55C9">
              <w:rPr>
                <w:rFonts w:ascii="GHEA Grapalat" w:hAnsi="GHEA Grapalat"/>
                <w:b/>
                <w:sz w:val="24"/>
                <w:szCs w:val="24"/>
              </w:rPr>
              <w:t>Թույլատրելի մակարդակները</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E6B78" w:rsidRPr="006B55C9" w:rsidTr="007B42DA">
        <w:trPr>
          <w:jc w:val="center"/>
        </w:trPr>
        <w:tc>
          <w:tcPr>
            <w:tcW w:w="2968"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32" w:right="62"/>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Արտադրատեսակներ՝ եփած</w:t>
            </w:r>
            <w:r w:rsidR="00487AC4">
              <w:rPr>
                <w:rFonts w:ascii="GHEA Grapalat" w:hAnsi="GHEA Grapalat"/>
                <w:sz w:val="24"/>
                <w:szCs w:val="24"/>
              </w:rPr>
              <w:t>-</w:t>
            </w:r>
            <w:r w:rsidRPr="006B55C9">
              <w:rPr>
                <w:rFonts w:ascii="GHEA Grapalat" w:hAnsi="GHEA Grapalat"/>
                <w:sz w:val="24"/>
                <w:szCs w:val="24"/>
              </w:rPr>
              <w:t>սառեցված, կառուցվածքավորված. Ձկնկիթ՝ թառափազգի ձկների, հատիկավոր, պաստերիզացված</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Ձկնկիթ՝ այլ տեսակի ձկների, պաստերիզացված. Հիդրոլիզատ արդյունագործության ոչ ձկնային օբյեկտներից, երկփեղկ կակղամորթներ կենդանի.</w:t>
            </w:r>
            <w:r w:rsidR="00485383" w:rsidRPr="00485383">
              <w:rPr>
                <w:rFonts w:ascii="GHEA Grapalat" w:hAnsi="GHEA Grapalat"/>
                <w:sz w:val="24"/>
                <w:szCs w:val="24"/>
              </w:rPr>
              <w:t xml:space="preserve"> </w:t>
            </w:r>
            <w:r w:rsidRPr="006B55C9">
              <w:rPr>
                <w:rFonts w:ascii="GHEA Grapalat" w:hAnsi="GHEA Grapalat"/>
                <w:sz w:val="24"/>
                <w:szCs w:val="24"/>
              </w:rPr>
              <w:t>Ջեմ</w:t>
            </w:r>
            <w:r w:rsidRPr="006B55C9">
              <w:rPr>
                <w:rFonts w:ascii="GHEA Grapalat" w:hAnsi="GHEA Grapalat"/>
                <w:sz w:val="24"/>
                <w:szCs w:val="24"/>
                <w:lang w:val="en-US"/>
              </w:rPr>
              <w:t>եր</w:t>
            </w:r>
            <w:r w:rsidRPr="006B55C9">
              <w:rPr>
                <w:rFonts w:ascii="GHEA Grapalat" w:hAnsi="GHEA Grapalat"/>
                <w:sz w:val="24"/>
                <w:szCs w:val="24"/>
              </w:rPr>
              <w:t xml:space="preserve"> ծովային կաղամբից</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Ձկնամթերք՝ տաք եւ սառը ապխտման, չմասնատված. Խոհարարական արտադրատեսակներ` ջերմամշակմամբ, ձկնկիթից մթերքներ.</w:t>
            </w:r>
            <w:r w:rsidR="00485383" w:rsidRPr="00485383">
              <w:rPr>
                <w:rFonts w:ascii="GHEA Grapalat" w:hAnsi="GHEA Grapalat"/>
                <w:sz w:val="24"/>
                <w:szCs w:val="24"/>
              </w:rPr>
              <w:t xml:space="preserve"> </w:t>
            </w:r>
            <w:r w:rsidRPr="006B55C9">
              <w:rPr>
                <w:rFonts w:ascii="GHEA Grapalat" w:hAnsi="GHEA Grapalat"/>
                <w:sz w:val="24"/>
                <w:szCs w:val="24"/>
              </w:rPr>
              <w:t>Աղցաններ՝ բազմաբաղադրիչ, առանց համեմվածքի. Ձկնկիթ՝ թառափազգի ձկների, հատիկավոր, տուփային, մամլած, ձկնկիթի անալոգներ</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4</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Եփած</w:t>
            </w:r>
            <w:r w:rsidR="00487AC4">
              <w:rPr>
                <w:rFonts w:ascii="GHEA Grapalat" w:hAnsi="GHEA Grapalat"/>
                <w:sz w:val="24"/>
                <w:szCs w:val="24"/>
              </w:rPr>
              <w:t>-</w:t>
            </w:r>
            <w:r w:rsidRPr="006B55C9">
              <w:rPr>
                <w:rFonts w:ascii="GHEA Grapalat" w:hAnsi="GHEA Grapalat"/>
                <w:sz w:val="24"/>
                <w:szCs w:val="24"/>
              </w:rPr>
              <w:t>սառեցված արտադրանք` արագ սառեցված, պատրաստի ուտեստներ ձկից եւ արդյունագործության ոչ ձկնային օբյեկտներից, այդ թվում՝ վակուումային փաթեթավորմամբ.</w:t>
            </w:r>
            <w:r w:rsidR="00485383" w:rsidRPr="00485383">
              <w:rPr>
                <w:rFonts w:ascii="GHEA Grapalat" w:hAnsi="GHEA Grapalat"/>
                <w:sz w:val="24"/>
                <w:szCs w:val="24"/>
              </w:rPr>
              <w:t xml:space="preserve"> </w:t>
            </w:r>
            <w:r w:rsidRPr="006B55C9">
              <w:rPr>
                <w:rFonts w:ascii="GHEA Grapalat" w:hAnsi="GHEA Grapalat"/>
                <w:sz w:val="24"/>
                <w:szCs w:val="24"/>
              </w:rPr>
              <w:t>Թորշոմած եւ չորացված արտադրանք ծովային անողնաշարավորներից։</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3х10</w:t>
            </w:r>
            <w:r w:rsidRPr="006B55C9">
              <w:rPr>
                <w:rFonts w:ascii="GHEA Grapalat" w:hAnsi="GHEA Grapalat"/>
                <w:sz w:val="24"/>
                <w:szCs w:val="24"/>
                <w:vertAlign w:val="superscript"/>
              </w:rPr>
              <w:t>4</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Ձկնամթերք՝ սառը ապխտման, մասնատված, այդ թվում՝ կտրատված</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7,5х10</w:t>
            </w:r>
            <w:r w:rsidRPr="006B55C9">
              <w:rPr>
                <w:rFonts w:ascii="GHEA Grapalat" w:hAnsi="GHEA Grapalat"/>
                <w:sz w:val="24"/>
                <w:szCs w:val="24"/>
                <w:vertAlign w:val="superscript"/>
              </w:rPr>
              <w:t>4</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Ձկնամթերք՝ սառը ապխտման, բալիկային արտադրատեսակներ, այդ թվում՝ կտրատված</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Ձուկ</w:t>
            </w:r>
            <w:r w:rsidR="00487AC4">
              <w:rPr>
                <w:rFonts w:ascii="GHEA Grapalat" w:hAnsi="GHEA Grapalat"/>
                <w:sz w:val="24"/>
                <w:szCs w:val="24"/>
              </w:rPr>
              <w:t>-</w:t>
            </w:r>
            <w:r w:rsidRPr="006B55C9">
              <w:rPr>
                <w:rFonts w:ascii="GHEA Grapalat" w:hAnsi="GHEA Grapalat"/>
                <w:sz w:val="24"/>
                <w:szCs w:val="24"/>
              </w:rPr>
              <w:t>հումք եւ ձուկ կենդանի. Ձկնամթերք՝ պաղեցված եւ սառեցված. խճողակ հատուկ կոնդիցիայի.</w:t>
            </w:r>
          </w:p>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Պրեսերվներ՝ մասնատված եւ ջերմամշակված ձկից, երկփեղկ կակղամորթների մսից. Ձուկ` մասնատված, ենթաապխտած, քիչ աղ դրած, այդ թվում՝ ֆիլե, այդ թվում՝ վակուումային փաթեթավորմամբ, ձուկ՝ թորշոմած, օդում չորացված, չորացված.</w:t>
            </w:r>
            <w:r w:rsidR="00485383" w:rsidRPr="00485383">
              <w:rPr>
                <w:rFonts w:ascii="GHEA Grapalat" w:hAnsi="GHEA Grapalat"/>
                <w:sz w:val="24"/>
                <w:szCs w:val="24"/>
              </w:rPr>
              <w:t xml:space="preserve"> </w:t>
            </w:r>
            <w:r w:rsidRPr="006B55C9">
              <w:rPr>
                <w:rFonts w:ascii="GHEA Grapalat" w:hAnsi="GHEA Grapalat"/>
                <w:sz w:val="24"/>
                <w:szCs w:val="24"/>
              </w:rPr>
              <w:t>Խոհարարական բազմաբաղադրիչ արտադրատեսակներ՝ ջերմամշակմամբ, դոնդողացված մթերքներ.</w:t>
            </w:r>
            <w:r w:rsidR="00485383" w:rsidRPr="00485383">
              <w:rPr>
                <w:rFonts w:ascii="GHEA Grapalat" w:hAnsi="GHEA Grapalat"/>
                <w:sz w:val="24"/>
                <w:szCs w:val="24"/>
              </w:rPr>
              <w:t xml:space="preserve"> </w:t>
            </w:r>
            <w:r w:rsidRPr="006B55C9">
              <w:rPr>
                <w:rFonts w:ascii="GHEA Grapalat" w:hAnsi="GHEA Grapalat"/>
                <w:sz w:val="24"/>
                <w:szCs w:val="24"/>
              </w:rPr>
              <w:t>Սերմնագեղձեր եւ ձկնկիթ թաղանթով` պաղեցված եւ սառեցված. Ձկնկիթ թառափազգի ձկների՝ թաղանթով, աղ դրած. սաղմոնազգի ձկների՝ հատիկավոր, աղ դրած, սառեցված ձկնաթաղանթից.</w:t>
            </w:r>
            <w:r w:rsidR="00485383" w:rsidRPr="00485383">
              <w:rPr>
                <w:rFonts w:ascii="GHEA Grapalat" w:hAnsi="GHEA Grapalat"/>
                <w:sz w:val="24"/>
                <w:szCs w:val="24"/>
              </w:rPr>
              <w:t xml:space="preserve"> </w:t>
            </w:r>
            <w:r w:rsidRPr="006B55C9">
              <w:rPr>
                <w:rFonts w:ascii="GHEA Grapalat" w:hAnsi="GHEA Grapalat"/>
                <w:sz w:val="24"/>
                <w:szCs w:val="24"/>
              </w:rPr>
              <w:t>Խեցգետնանմաններ եւ այլ անողնաշարավորներ կենդանի. երկփեղկ կակղամորթներ՝ պաղեցված, սառեցված. Չորացված եւ սպիտակուցային` ծովային արդյունագործության ոչ ձկնային օբյեկտներ. չոր միդիային արգանակ, արգանակային խորանարդիկներ եւ մածուկներ, սպիտակուց մեկուսացված. Ջրիմուռներ, ծովային խոտեր</w:t>
            </w:r>
            <w:r w:rsidR="00487AC4">
              <w:rPr>
                <w:rFonts w:ascii="GHEA Grapalat" w:hAnsi="GHEA Grapalat"/>
                <w:sz w:val="24"/>
                <w:szCs w:val="24"/>
              </w:rPr>
              <w:t>-</w:t>
            </w:r>
            <w:r w:rsidRPr="006B55C9">
              <w:rPr>
                <w:rFonts w:ascii="GHEA Grapalat" w:hAnsi="GHEA Grapalat"/>
                <w:sz w:val="24"/>
                <w:szCs w:val="24"/>
              </w:rPr>
              <w:t>հումք, այդ թվում՝ սառեցված եւ չորացված</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5</w:t>
            </w:r>
          </w:p>
        </w:tc>
        <w:tc>
          <w:tcPr>
            <w:tcW w:w="9761" w:type="dxa"/>
            <w:tcBorders>
              <w:top w:val="single" w:sz="4" w:space="0" w:color="000000"/>
              <w:left w:val="single" w:sz="4" w:space="0" w:color="000000"/>
              <w:bottom w:val="single" w:sz="4" w:space="0" w:color="000000"/>
              <w:right w:val="single" w:sz="4" w:space="0" w:color="000000"/>
            </w:tcBorders>
          </w:tcPr>
          <w:p w:rsidR="00D71880" w:rsidRPr="006B55C9" w:rsidRDefault="00A8282F" w:rsidP="00105F78">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 xml:space="preserve">Ձկնամթերք՝ պաղեցված եւ սառեցված` բացի հատուկ կոնդիցիայի խճողակից, արդյունագործության ոչ ձկնային օբյեկտներ. Լյարդ, ձկան գլուխ սառեցված. Պրեսերվներ` </w:t>
            </w:r>
            <w:r w:rsidR="00105F78">
              <w:rPr>
                <w:rFonts w:ascii="GHEA Grapalat" w:hAnsi="GHEA Grapalat"/>
                <w:sz w:val="24"/>
                <w:szCs w:val="24"/>
              </w:rPr>
              <w:t xml:space="preserve">բարկահամ </w:t>
            </w:r>
            <w:r w:rsidRPr="006B55C9">
              <w:rPr>
                <w:rFonts w:ascii="GHEA Grapalat" w:hAnsi="GHEA Grapalat"/>
                <w:sz w:val="24"/>
                <w:szCs w:val="24"/>
              </w:rPr>
              <w:t xml:space="preserve">եւ հատուկ </w:t>
            </w:r>
            <w:r w:rsidR="00105F78">
              <w:rPr>
                <w:rFonts w:ascii="GHEA Grapalat" w:hAnsi="GHEA Grapalat"/>
                <w:sz w:val="24"/>
                <w:szCs w:val="24"/>
              </w:rPr>
              <w:t>աղաբռնվածքով</w:t>
            </w:r>
            <w:r w:rsidRPr="006B55C9">
              <w:rPr>
                <w:rFonts w:ascii="GHEA Grapalat" w:hAnsi="GHEA Grapalat"/>
                <w:sz w:val="24"/>
                <w:szCs w:val="24"/>
              </w:rPr>
              <w:t>, ձկից, այդ թվում՝ չմասնատված. պրեսերվներ «Մածուկ»`</w:t>
            </w:r>
            <w:r w:rsidR="007C6AA7" w:rsidRPr="006B55C9">
              <w:rPr>
                <w:rFonts w:ascii="GHEA Grapalat" w:hAnsi="GHEA Grapalat"/>
                <w:sz w:val="24"/>
                <w:szCs w:val="24"/>
              </w:rPr>
              <w:t xml:space="preserve"> </w:t>
            </w:r>
            <w:r w:rsidRPr="006B55C9">
              <w:rPr>
                <w:rFonts w:ascii="GHEA Grapalat" w:hAnsi="GHEA Grapalat"/>
                <w:sz w:val="24"/>
                <w:szCs w:val="24"/>
              </w:rPr>
              <w:t xml:space="preserve">մածուկներ սպիտակուցային. Ձկնամթերք՝ սառը ապխտման, աղ դրած, համեմված, մարինացված, այդ թվում՝ ֆիլե, </w:t>
            </w:r>
            <w:r w:rsidRPr="006B55C9">
              <w:rPr>
                <w:rFonts w:ascii="GHEA Grapalat" w:hAnsi="GHEA Grapalat"/>
                <w:sz w:val="24"/>
                <w:szCs w:val="24"/>
              </w:rPr>
              <w:lastRenderedPageBreak/>
              <w:t>կտրատված, լցվածքով, համեմանքներով, խավարտով, բուսական յուղով. Ձկնկիթ՝ սաղմոնազգի ձկների, հատիկավոր, աղ դրած. Ձկնկիթ՝ այլ տեսակի ձկների, ծակծկված, թաղանթով, աղ դրած, ապխտած, թորշոմած</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5</w:t>
            </w:r>
          </w:p>
        </w:tc>
        <w:tc>
          <w:tcPr>
            <w:tcW w:w="9761" w:type="dxa"/>
            <w:tcBorders>
              <w:top w:val="single" w:sz="4" w:space="0" w:color="000000"/>
              <w:left w:val="single" w:sz="4" w:space="0" w:color="000000"/>
              <w:bottom w:val="single" w:sz="4" w:space="0" w:color="000000"/>
              <w:right w:val="single" w:sz="4" w:space="0" w:color="000000"/>
            </w:tcBorders>
          </w:tcPr>
          <w:p w:rsidR="000E4164"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Պրեսերվներ՝ մասնատված ձկից եւ արդյունագործության ոչ ձկնային օբյեկտներից, բուսական յուղերի, լցվածքների, սոուսների ավելացմամբ, խավարտով եւ առանց խավարտի (այդ թվում՝ սաղմոնազգի ձկներից). Խոհարարական արտադրատեսակներ առանց ջերմամշակման. ձուկ` աղ դրած, մանր կտրատված, պաշտետներ, մածուկներ. կարագ` ծովատառեխի, ձկնկիթի, կրիլների եւ այլն. Խոհարարական ձկնկիթային մթերքներ՝ բազմաբաղադրիչ ուտեստներ</w:t>
            </w:r>
          </w:p>
        </w:tc>
      </w:tr>
      <w:tr w:rsidR="000E6B78" w:rsidRPr="006B55C9" w:rsidTr="007B42DA">
        <w:trPr>
          <w:jc w:val="center"/>
        </w:trPr>
        <w:tc>
          <w:tcPr>
            <w:tcW w:w="296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5</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Պրեսերվներ «Մածուկ»՝ ձկնային մածուկներ. Ապուրներ` չոր, ձկան, եփելու անհրաժեշտությամբ</w:t>
            </w:r>
          </w:p>
        </w:tc>
      </w:tr>
      <w:tr w:rsidR="000E6B78" w:rsidRPr="006B55C9" w:rsidTr="007B42DA">
        <w:trPr>
          <w:jc w:val="center"/>
        </w:trPr>
        <w:tc>
          <w:tcPr>
            <w:tcW w:w="2968"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32" w:right="632"/>
              <w:rPr>
                <w:rFonts w:ascii="GHEA Grapalat" w:eastAsia="Times New Roman" w:hAnsi="GHEA Grapalat"/>
                <w:sz w:val="24"/>
                <w:szCs w:val="24"/>
              </w:rPr>
            </w:pPr>
            <w:r w:rsidRPr="006B55C9">
              <w:rPr>
                <w:rFonts w:ascii="GHEA Grapalat" w:hAnsi="GHEA Grapalat"/>
                <w:sz w:val="24"/>
                <w:szCs w:val="24"/>
              </w:rPr>
              <w:t>Աղիքային ցուպիկի խմբի մանրէներ (կոլիձեւեր),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Պրեսերվներ ջերմամշակված ձկից. Ձկնամթերք տաք ապխտման. Խոհարարական արտադրատեսակներ՝ ջերմամշակմամբ, խճողակային արտադրատեսակներ, մածուկներ, պաշտետներ` խորոված, տապակած, խաշած, լցվածքով եւ այլն. Աղցաններ` ձկից եւ ծովամթերքից, առանց համեմվածքի. Խոհարարական ձկնկիթային մթերքներ ջերմամշակմամբ.</w:t>
            </w:r>
            <w:r w:rsidR="00485383" w:rsidRPr="00485383">
              <w:rPr>
                <w:rFonts w:ascii="GHEA Grapalat" w:hAnsi="GHEA Grapalat"/>
                <w:sz w:val="24"/>
                <w:szCs w:val="24"/>
              </w:rPr>
              <w:t xml:space="preserve"> </w:t>
            </w:r>
            <w:r w:rsidRPr="006B55C9">
              <w:rPr>
                <w:rFonts w:ascii="GHEA Grapalat" w:hAnsi="GHEA Grapalat"/>
                <w:sz w:val="24"/>
                <w:szCs w:val="24"/>
              </w:rPr>
              <w:t>Եփած</w:t>
            </w:r>
            <w:r w:rsidR="00487AC4">
              <w:rPr>
                <w:rFonts w:ascii="GHEA Grapalat" w:hAnsi="GHEA Grapalat"/>
                <w:sz w:val="24"/>
                <w:szCs w:val="24"/>
              </w:rPr>
              <w:t>-</w:t>
            </w:r>
            <w:r w:rsidRPr="006B55C9">
              <w:rPr>
                <w:rFonts w:ascii="GHEA Grapalat" w:hAnsi="GHEA Grapalat"/>
                <w:sz w:val="24"/>
                <w:szCs w:val="24"/>
              </w:rPr>
              <w:t>սառեցված արտադրանք` կառուցվածքավորված արտադրատեսակներ.</w:t>
            </w:r>
            <w:r w:rsidR="00485383" w:rsidRPr="00485383">
              <w:rPr>
                <w:rFonts w:ascii="GHEA Grapalat" w:hAnsi="GHEA Grapalat"/>
                <w:sz w:val="24"/>
                <w:szCs w:val="24"/>
              </w:rPr>
              <w:t xml:space="preserve"> </w:t>
            </w:r>
            <w:r w:rsidRPr="006B55C9">
              <w:rPr>
                <w:rFonts w:ascii="GHEA Grapalat" w:hAnsi="GHEA Grapalat"/>
                <w:sz w:val="24"/>
                <w:szCs w:val="24"/>
              </w:rPr>
              <w:t>Ձկնկիթ` թառափազգի ձկների, սաղմոնազգի ձկների՝ հատիկավոր, աղ դրած, այլ տեսակի ձկների՝ պաստերիզացված.</w:t>
            </w:r>
            <w:r w:rsidR="00485383" w:rsidRPr="00485383">
              <w:rPr>
                <w:rFonts w:ascii="GHEA Grapalat" w:hAnsi="GHEA Grapalat"/>
                <w:sz w:val="24"/>
                <w:szCs w:val="24"/>
              </w:rPr>
              <w:t xml:space="preserve"> </w:t>
            </w:r>
            <w:r w:rsidRPr="006B55C9">
              <w:rPr>
                <w:rFonts w:ascii="GHEA Grapalat" w:hAnsi="GHEA Grapalat"/>
                <w:sz w:val="24"/>
                <w:szCs w:val="24"/>
              </w:rPr>
              <w:t>Արդյունագործության ոչ ձկնային օբյեկտներ` երկփեղկ կակղամորթներ կենդանի, թորշոմած եւ չորացված. Չորացված եւ սպիտակուցային` ծովային արդյունագործության ոչ ձկնային օբյեկտներ՝ հիդրոլիզատ եւ սպիտակուցաածխաջրային խտանյութ միդիայից. Ջրիմուռներ եւ ծովային խոտեր չորացված, ջեմեր ծովային կաղամբից</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0.1</w:t>
            </w:r>
          </w:p>
        </w:tc>
        <w:tc>
          <w:tcPr>
            <w:tcW w:w="9761" w:type="dxa"/>
            <w:tcBorders>
              <w:top w:val="single" w:sz="4" w:space="0" w:color="000000"/>
              <w:left w:val="single" w:sz="4" w:space="0" w:color="000000"/>
              <w:bottom w:val="single" w:sz="4" w:space="0" w:color="000000"/>
              <w:right w:val="single" w:sz="4" w:space="0" w:color="000000"/>
            </w:tcBorders>
          </w:tcPr>
          <w:p w:rsidR="007B42DA" w:rsidRPr="00A50D7A" w:rsidRDefault="00A8282F" w:rsidP="00D506C3">
            <w:pPr>
              <w:widowControl w:val="0"/>
              <w:spacing w:after="120" w:line="240" w:lineRule="auto"/>
              <w:ind w:left="191" w:right="122"/>
              <w:jc w:val="both"/>
              <w:rPr>
                <w:rFonts w:ascii="GHEA Grapalat" w:hAnsi="GHEA Grapalat"/>
                <w:sz w:val="24"/>
                <w:szCs w:val="24"/>
              </w:rPr>
            </w:pPr>
            <w:r w:rsidRPr="006B55C9">
              <w:rPr>
                <w:rFonts w:ascii="GHEA Grapalat" w:hAnsi="GHEA Grapalat"/>
                <w:sz w:val="24"/>
                <w:szCs w:val="24"/>
              </w:rPr>
              <w:t xml:space="preserve">Ձկնամթերք՝ սառը ապխտման, այդ թվում՝ կտրատված, բալիկային արտադրատեսակներ, այդ թվում՝ կտրատված. </w:t>
            </w:r>
          </w:p>
          <w:p w:rsidR="00D71880"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 xml:space="preserve">Ձուկ` մասնատված, ենթաապխտած, քիչ աղ դրած, այդ թվում՝ ֆիլե, այդ թվում՝ </w:t>
            </w:r>
            <w:r w:rsidRPr="006B55C9">
              <w:rPr>
                <w:rFonts w:ascii="GHEA Grapalat" w:hAnsi="GHEA Grapalat"/>
                <w:sz w:val="24"/>
                <w:szCs w:val="24"/>
              </w:rPr>
              <w:lastRenderedPageBreak/>
              <w:t>վակուումային փաթեթավորմամբ. Ձուկ` աղ դրած, համեմված, մարինացված. Ձուկ` թորշոմած, օդում չորացված, չորացված. Պրեսերվներ «Մածուկ»՝ սպիտակուցային մածուկից, երկփեղկ կակղամորթների մսից. Խոհարարական արտադրատեսակներ դոնդողացված, ձկնկիթային բազմաբաղադրիչ մթերքներ առանց ջերմամշակման. Եփած</w:t>
            </w:r>
            <w:r w:rsidR="00487AC4">
              <w:rPr>
                <w:rFonts w:ascii="GHEA Grapalat" w:hAnsi="GHEA Grapalat"/>
                <w:sz w:val="24"/>
                <w:szCs w:val="24"/>
              </w:rPr>
              <w:t>-</w:t>
            </w:r>
            <w:r w:rsidRPr="006B55C9">
              <w:rPr>
                <w:rFonts w:ascii="GHEA Grapalat" w:hAnsi="GHEA Grapalat"/>
                <w:sz w:val="24"/>
                <w:szCs w:val="24"/>
              </w:rPr>
              <w:t>սառեցված արտադրանք` արագ սառեցված, պատրաստի ձկնային ճաշատեսակներ եւ նախուտեստներ, նրբաբլիթներ ձկով, միջուկ ձկնային, այդ թվում՝ վակուումային փաթեթավորմամբ, արդյունագործության ոչ ձկնային օբյեկտներից. Սերմնագեղձեր աղ դրած. Ձկնկիթ այլ տեսակի ձկների, բացի թառափազգիներից եւ սաղմոնազգիներից՝ ծակծկված աղ դրած, թաղանթով քիչ աղ դրած, ապխտած, թորշոմած. Ձկնկիթի անալոգներ, այդ թվում՝ սպիտակուցային. Երկփեղկ կակղամորթներ` պաղեցված, սառեցված. Չորացված եւ սպիտակուցային` ծովային արդյունագործության ոչ ձկնային օբյեկտներ. չոր միդիային արգանակ, արգանակային խորանարդիկներ եւ մածուկներ, սպիտակուց մեկուսացված. Ջրիմուռներ եւ ծովային խոտեր</w:t>
            </w:r>
            <w:r w:rsidR="00487AC4">
              <w:rPr>
                <w:rFonts w:ascii="GHEA Grapalat" w:hAnsi="GHEA Grapalat"/>
                <w:sz w:val="24"/>
                <w:szCs w:val="24"/>
              </w:rPr>
              <w:t>-</w:t>
            </w:r>
            <w:r w:rsidRPr="006B55C9">
              <w:rPr>
                <w:rFonts w:ascii="GHEA Grapalat" w:hAnsi="GHEA Grapalat"/>
                <w:sz w:val="24"/>
                <w:szCs w:val="24"/>
              </w:rPr>
              <w:t>հումք</w:t>
            </w:r>
          </w:p>
        </w:tc>
      </w:tr>
      <w:tr w:rsidR="000E6B78" w:rsidRPr="006B55C9" w:rsidTr="007B42DA">
        <w:trPr>
          <w:jc w:val="center"/>
        </w:trPr>
        <w:tc>
          <w:tcPr>
            <w:tcW w:w="296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105F78">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Ձուկ</w:t>
            </w:r>
            <w:r w:rsidR="00487AC4">
              <w:rPr>
                <w:rFonts w:ascii="GHEA Grapalat" w:hAnsi="GHEA Grapalat"/>
                <w:sz w:val="24"/>
                <w:szCs w:val="24"/>
              </w:rPr>
              <w:t>-</w:t>
            </w:r>
            <w:r w:rsidRPr="006B55C9">
              <w:rPr>
                <w:rFonts w:ascii="GHEA Grapalat" w:hAnsi="GHEA Grapalat"/>
                <w:sz w:val="24"/>
                <w:szCs w:val="24"/>
              </w:rPr>
              <w:t xml:space="preserve">հումք եւ ձուկ կենդանի, արդյունագործության ոչ ձկնային օբյեկտներ՝ խեցգետնանմաններ եւ այլ անողնաշարավորներ կենդանի. Պաղեցված եւ սառեցված ձկնամթերք` խճողակ հատուկ կոնդիցիայի. Պրեսերվներ` </w:t>
            </w:r>
            <w:r w:rsidR="00105F78">
              <w:rPr>
                <w:rFonts w:ascii="GHEA Grapalat" w:hAnsi="GHEA Grapalat"/>
                <w:sz w:val="24"/>
                <w:szCs w:val="24"/>
              </w:rPr>
              <w:t xml:space="preserve">բարկահամ </w:t>
            </w:r>
            <w:r w:rsidRPr="006B55C9">
              <w:rPr>
                <w:rFonts w:ascii="GHEA Grapalat" w:hAnsi="GHEA Grapalat"/>
                <w:sz w:val="24"/>
                <w:szCs w:val="24"/>
              </w:rPr>
              <w:t xml:space="preserve">եւ հատուկ </w:t>
            </w:r>
            <w:r w:rsidR="00105F78">
              <w:rPr>
                <w:rFonts w:ascii="GHEA Grapalat" w:hAnsi="GHEA Grapalat"/>
                <w:sz w:val="24"/>
                <w:szCs w:val="24"/>
              </w:rPr>
              <w:t>աղաբռնվածքով</w:t>
            </w:r>
            <w:r w:rsidRPr="006B55C9">
              <w:rPr>
                <w:rFonts w:ascii="GHEA Grapalat" w:hAnsi="GHEA Grapalat"/>
                <w:sz w:val="24"/>
                <w:szCs w:val="24"/>
              </w:rPr>
              <w:t>, մասնատված ձկից եւ արդյունագործության ոչ ձկնային օբյեկտներից, բուսական յուղերի, լցվածքների, սոուսների ավելացմամբ, խավարտով եւ առանց խավարտի, ձկան մածուկից. Ձկնամթերք սառը ապխտման, երշիկեղեն եւ խճողակային արտադրատեսակներ. Ձուկ` աղ դրած, համեմված, մարինացված, այդ թվում՝ մասնատված, այդ թվում՝ առանց կոնսերվանտների, կտրատված, լցվածքով, համեմանքներով, խավարտով, բուսական յուղով. Խոհարարական արտադրատեսակներ՝ ջերմամշակմամբ. բազմաբաղադրիչ արտադրատեսակներ, այդ թվում՝ սառեցված, առանց ջերմամշակման. ձուկ` աղ դրած, մանր կտրատված, պաշտետներ, մածուկներ</w:t>
            </w:r>
          </w:p>
        </w:tc>
      </w:tr>
      <w:tr w:rsidR="000E6B78" w:rsidRPr="006B55C9" w:rsidTr="007B42DA">
        <w:trPr>
          <w:jc w:val="center"/>
        </w:trPr>
        <w:tc>
          <w:tcPr>
            <w:tcW w:w="2968" w:type="dxa"/>
            <w:tcBorders>
              <w:top w:val="single" w:sz="4" w:space="0" w:color="000000"/>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0.001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Պաղեցված, սառեցված ձուկ, ձկնամթերք` ֆիլե ձկան, ձուկ հատուկ մշակման, խճողակ՝ ձկան, սննդային, կաղապարված խճողակային արտադրատեսակներ, այդ թվում՝ ալրային բաղադրիչով. Արդյունագործության ոչ ձկնային օբյեկտներ` խեցգետնանմաններ եւ այլ անողնաշարավորներ. Ապուրներ</w:t>
            </w:r>
            <w:r w:rsidR="002C2305" w:rsidRPr="006B55C9">
              <w:rPr>
                <w:rFonts w:ascii="GHEA Grapalat" w:hAnsi="GHEA Grapalat"/>
                <w:sz w:val="24"/>
                <w:szCs w:val="24"/>
              </w:rPr>
              <w:t>՝</w:t>
            </w:r>
            <w:r w:rsidRPr="006B55C9">
              <w:rPr>
                <w:rFonts w:ascii="GHEA Grapalat" w:hAnsi="GHEA Grapalat"/>
                <w:sz w:val="24"/>
                <w:szCs w:val="24"/>
              </w:rPr>
              <w:t xml:space="preserve"> չոր, ձկան, եփելու անհրաժեշտությամբ. Խոհարարական արտադրատեսակներ առանց ջերմամշակման. կարագ` ծովատառեխի, ձկնկիթի, կրիլների եւ այլն. Սերմնագեղձեր եւ ձկնկիթ թաղանթով` պաղեցված եւ սառեցված. Լյարդ, ձկան գլուխ սառեցված</w:t>
            </w:r>
          </w:p>
        </w:tc>
      </w:tr>
      <w:tr w:rsidR="000E6B78" w:rsidRPr="006B55C9" w:rsidTr="007B42DA">
        <w:trPr>
          <w:jc w:val="center"/>
        </w:trPr>
        <w:tc>
          <w:tcPr>
            <w:tcW w:w="2968"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32" w:right="-20"/>
              <w:rPr>
                <w:rFonts w:ascii="GHEA Grapalat" w:eastAsia="Times New Roman" w:hAnsi="GHEA Grapalat"/>
                <w:sz w:val="24"/>
                <w:szCs w:val="24"/>
              </w:rPr>
            </w:pPr>
            <w:r w:rsidRPr="006B55C9">
              <w:rPr>
                <w:rFonts w:ascii="GHEA Grapalat" w:hAnsi="GHEA Grapalat"/>
                <w:sz w:val="24"/>
                <w:szCs w:val="24"/>
              </w:rPr>
              <w:t>S. aureus,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7D2AE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 xml:space="preserve">Պրեսերվներ` քիչ աղ դրած, </w:t>
            </w:r>
            <w:r w:rsidR="007D2AE3">
              <w:rPr>
                <w:rFonts w:ascii="GHEA Grapalat" w:hAnsi="GHEA Grapalat"/>
                <w:sz w:val="24"/>
                <w:szCs w:val="24"/>
              </w:rPr>
              <w:t xml:space="preserve">բարկահամ </w:t>
            </w:r>
            <w:r w:rsidRPr="006B55C9">
              <w:rPr>
                <w:rFonts w:ascii="GHEA Grapalat" w:hAnsi="GHEA Grapalat"/>
                <w:sz w:val="24"/>
                <w:szCs w:val="24"/>
              </w:rPr>
              <w:t>եւ հատուկ աղա</w:t>
            </w:r>
            <w:r w:rsidR="007D2AE3">
              <w:rPr>
                <w:rFonts w:ascii="GHEA Grapalat" w:hAnsi="GHEA Grapalat"/>
                <w:sz w:val="24"/>
                <w:szCs w:val="24"/>
              </w:rPr>
              <w:t>բռնվածքով</w:t>
            </w:r>
            <w:r w:rsidRPr="006B55C9">
              <w:rPr>
                <w:rFonts w:ascii="GHEA Grapalat" w:hAnsi="GHEA Grapalat"/>
                <w:sz w:val="24"/>
                <w:szCs w:val="24"/>
              </w:rPr>
              <w:t>, ձկից, այդ թվում՝ բուսական յուղերի, լցվածքների, սոուսների ավելացմամբ, խավարտով եւ առանց խավարտի. ջերմամշակված ձկից, արդյունագործության ոչ ձկնային օբյեկտներից՝ բուսական յուղերի, լցվածքների ավելացմամբ, խավարտով եւ առանց խավարտի. Ձկնամթերք տաք եւ սառը ապխտման, բալիկային արտադրատեսակներ, այդ թվում՝ կտրատված. Խոհարարական արտադրատեսակներ՝ ջերմամշակմամբ. ձուկ եւ խճողակային արտադրատեսակներ, մածուկներ, պաշտետներ` խորոված, տապակած, խաշած, լցվածքով եւ այլն, ալրային բաղադրիչով, բազմաբաղադրիչ արտադրատեսակներ, դոնդողացված մթերքներ. Խոհարարական ձկնկիթային մթերքներ. Խոհարարական արտադրատեսակներ առանց ջերմամշակման խառնելուց հետո. աղցաններ՝ ձկից եւ ծովամթերքից, առանց համեմվածքի.</w:t>
            </w:r>
            <w:r w:rsidR="007C6AA7" w:rsidRPr="006B55C9">
              <w:rPr>
                <w:rFonts w:ascii="GHEA Grapalat" w:hAnsi="GHEA Grapalat"/>
                <w:sz w:val="24"/>
                <w:szCs w:val="24"/>
              </w:rPr>
              <w:t xml:space="preserve"> </w:t>
            </w:r>
            <w:r w:rsidRPr="006B55C9">
              <w:rPr>
                <w:rFonts w:ascii="GHEA Grapalat" w:hAnsi="GHEA Grapalat"/>
                <w:sz w:val="24"/>
                <w:szCs w:val="24"/>
              </w:rPr>
              <w:t>Եփած</w:t>
            </w:r>
            <w:r w:rsidR="00487AC4">
              <w:rPr>
                <w:rFonts w:ascii="GHEA Grapalat" w:hAnsi="GHEA Grapalat"/>
                <w:sz w:val="24"/>
                <w:szCs w:val="24"/>
              </w:rPr>
              <w:t>-</w:t>
            </w:r>
            <w:r w:rsidRPr="006B55C9">
              <w:rPr>
                <w:rFonts w:ascii="GHEA Grapalat" w:hAnsi="GHEA Grapalat"/>
                <w:sz w:val="24"/>
                <w:szCs w:val="24"/>
              </w:rPr>
              <w:t>սառեցված արտադրանք` արտադրատեսակներ կառուցվածքավորված, արդյունագործության ոչ ձկնային օբյեկտներից՝ կակղամորթների միս, ուտեստներ երկփեղկ կակղամորթների մսից, մանր ծովախեցգետինների, ծովախեցգետինների, կրիլների մսից. Ձկնկիթ թառափազգի ձկների. սաղմոնազգի ձկների՝ հատիկավոր, աղ դրած. այլ տեսակի ձկների, Ձկնկիթի անալոգներ. Չորացված եւ սպիտակուցային` ծովային արդյունագործության ոչ ձկնային օբյեկտներ. հիդրոլիզատ միդիայից, սպիտակուցաածխաջրային խտանյութ միդիայից</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 xml:space="preserve">Պաղեցված եւ սառեցված ձկնամթերք` խճողակ հատուկ կոնդիցիայի. Պրեսերվներ «Մածուկ» երկփեղկ կակղամորթների մսից. Ձկնամթերք սառը ապխտման, այդ </w:t>
            </w:r>
            <w:r w:rsidRPr="006B55C9">
              <w:rPr>
                <w:rFonts w:ascii="GHEA Grapalat" w:hAnsi="GHEA Grapalat"/>
                <w:sz w:val="24"/>
                <w:szCs w:val="24"/>
              </w:rPr>
              <w:lastRenderedPageBreak/>
              <w:t>թվում՝ խճողակ եւ երշիկեղեն, ձուկ՝ մասնատված, ենթաապխտած, քիչ աղ դրած, այդ թվում՝ ֆիլե վակուումային փաթեթավորմամբ. Ձուկ` աղ դրած, համեմված, մարինացված, մասնատված, այդ թվում՝ լցվածքով, համեմանքներով, խավարտով, բուսական յուղով. Խոհարարական արտադրատեսակներ առանց ջերմամշակման. Ձուկ` աղ դրած, մանր կտրատված, պաշտետներ, մածուկներ, կարագ՝ ծովատառեխի, ձկնկիթի, կրիլների եւ այլն, խոհարարական ձկնկիթային բազմաբաղադրիչ ուտեստներ առանց ջերմամշակման խառնելուց հետո. Եփած</w:t>
            </w:r>
            <w:r w:rsidR="00487AC4">
              <w:rPr>
                <w:rFonts w:ascii="GHEA Grapalat" w:hAnsi="GHEA Grapalat"/>
                <w:sz w:val="24"/>
                <w:szCs w:val="24"/>
              </w:rPr>
              <w:t>-</w:t>
            </w:r>
            <w:r w:rsidRPr="006B55C9">
              <w:rPr>
                <w:rFonts w:ascii="GHEA Grapalat" w:hAnsi="GHEA Grapalat"/>
                <w:sz w:val="24"/>
                <w:szCs w:val="24"/>
              </w:rPr>
              <w:t>սառեցված արտադրանք` արագ սառեցված, պատրաստի ձկնային ճաշատեսակներ, այդ թվում՝ վակուումային փաթեթավորմամբ. Արդյունագործության ոչ ձկնային օբյեկտներ՝ խեցգետնանմաններ. Սերմնագեղձեր աղ դրած. Երկփեղկ կակղամորթներ</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Ձուկ</w:t>
            </w:r>
            <w:r w:rsidR="00487AC4">
              <w:rPr>
                <w:rFonts w:ascii="GHEA Grapalat" w:hAnsi="GHEA Grapalat"/>
                <w:sz w:val="24"/>
                <w:szCs w:val="24"/>
              </w:rPr>
              <w:t>-</w:t>
            </w:r>
            <w:r w:rsidRPr="006B55C9">
              <w:rPr>
                <w:rFonts w:ascii="GHEA Grapalat" w:hAnsi="GHEA Grapalat"/>
                <w:sz w:val="24"/>
                <w:szCs w:val="24"/>
              </w:rPr>
              <w:t>հումք եւ ձուկ կենդանի. Ձուկ պաղեցված, սառեցված. Արդյունագործության ոչ ձկնային օբյեկտներ՝ խեցգետնանմաններ եւ այլ անողնաշարավորներ (գլխոտանի եւ փորոտանի կակղամորթներ, փշամորթներ եւ այլն)` կենդանի, պաղեցված, սառեցված. Պաղեցված եւ սառեցված ձկնամթերք` ֆիլե ձկան, ձուկ հատուկ մշակման, խճողակ՝ ձկան, սննդային, կաղապարված խճողակային արտադրատեսակներ, այդ թվում՝ ալրային բաղադրիչով</w:t>
            </w:r>
            <w:r w:rsidR="00485383" w:rsidRPr="00485383">
              <w:rPr>
                <w:rFonts w:ascii="GHEA Grapalat" w:hAnsi="GHEA Grapalat"/>
                <w:sz w:val="24"/>
                <w:szCs w:val="24"/>
              </w:rPr>
              <w:t>.</w:t>
            </w:r>
            <w:r w:rsidR="00485383" w:rsidRPr="006B55C9">
              <w:rPr>
                <w:rFonts w:ascii="GHEA Grapalat" w:hAnsi="GHEA Grapalat"/>
                <w:sz w:val="24"/>
                <w:szCs w:val="24"/>
              </w:rPr>
              <w:t xml:space="preserve"> Սերմնագեղձեր եւ ձկնկիթ թաղանթով՝ պաղեցված եւ սառեցված. Լյարդ, ձկան գլուխ սառեցված</w:t>
            </w:r>
          </w:p>
        </w:tc>
      </w:tr>
      <w:tr w:rsidR="000E6B78" w:rsidRPr="006B55C9" w:rsidTr="007B42DA">
        <w:trPr>
          <w:jc w:val="center"/>
        </w:trPr>
        <w:tc>
          <w:tcPr>
            <w:tcW w:w="2968"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32" w:right="-20"/>
              <w:rPr>
                <w:rFonts w:ascii="GHEA Grapalat" w:eastAsia="Times New Roman" w:hAnsi="GHEA Grapalat"/>
                <w:sz w:val="24"/>
                <w:szCs w:val="24"/>
              </w:rPr>
            </w:pPr>
            <w:r w:rsidRPr="006B55C9">
              <w:rPr>
                <w:rFonts w:ascii="GHEA Grapalat" w:hAnsi="GHEA Grapalat"/>
                <w:sz w:val="24"/>
                <w:szCs w:val="24"/>
              </w:rPr>
              <w:t>V.parahaemolуticus,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Ձկնամթերք՝ ծովային ձկից, սառը ապխտման, այդ թվում՝ կտրատված. Ձուկ` ծովային, մասնատված, ենթաապխտած, քիչ աղ դրած, այդ թվում՝ ֆիլե</w:t>
            </w:r>
          </w:p>
        </w:tc>
      </w:tr>
      <w:tr w:rsidR="000E6B78" w:rsidRPr="006B55C9" w:rsidTr="007B42DA">
        <w:trPr>
          <w:jc w:val="center"/>
        </w:trPr>
        <w:tc>
          <w:tcPr>
            <w:tcW w:w="296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100</w:t>
            </w:r>
          </w:p>
        </w:tc>
        <w:tc>
          <w:tcPr>
            <w:tcW w:w="9761"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Ձուկ</w:t>
            </w:r>
            <w:r w:rsidR="00487AC4">
              <w:rPr>
                <w:rFonts w:ascii="GHEA Grapalat" w:hAnsi="GHEA Grapalat"/>
                <w:sz w:val="24"/>
                <w:szCs w:val="24"/>
              </w:rPr>
              <w:t>-</w:t>
            </w:r>
            <w:r w:rsidRPr="006B55C9">
              <w:rPr>
                <w:rFonts w:ascii="GHEA Grapalat" w:hAnsi="GHEA Grapalat"/>
                <w:sz w:val="24"/>
                <w:szCs w:val="24"/>
              </w:rPr>
              <w:t>հումք եւ ձուկ կենդանի (ծովային). Պաղեցված եւ սառեցված ձուկ (ծովային), ձկնամթերք` ֆիլե ձկան, ձուկ հատուկ մշակման, (ծովային ձկան համար), խճողակ՝ ձկան, սննդային, եւ խճողակային արտադրատեսակներ, այդ թվում՝ ալրային բաղադրիչով. սերմնագեղձեր եւ ձկնկիթ թաղանթով, (ծովային ձկան համար).</w:t>
            </w:r>
            <w:r w:rsidR="00485383" w:rsidRPr="00485383">
              <w:rPr>
                <w:rFonts w:ascii="GHEA Grapalat" w:hAnsi="GHEA Grapalat"/>
                <w:sz w:val="24"/>
                <w:szCs w:val="24"/>
              </w:rPr>
              <w:t xml:space="preserve"> </w:t>
            </w:r>
            <w:r w:rsidRPr="006B55C9">
              <w:rPr>
                <w:rFonts w:ascii="GHEA Grapalat" w:hAnsi="GHEA Grapalat"/>
                <w:sz w:val="24"/>
                <w:szCs w:val="24"/>
              </w:rPr>
              <w:t>Լյարդ, ձկան գլուխ սառեցված. Արդյունագործության ոչ ձկնային օբյեկտներ՝ խեցգետնանմաններ եւ այլ անողնաշարավորներ` կենդանի, պաղեցված, սառեցված. երկփեղկ` պաղեցված, սառեցված</w:t>
            </w:r>
          </w:p>
        </w:tc>
      </w:tr>
      <w:tr w:rsidR="000E6B78" w:rsidRPr="006B55C9" w:rsidTr="007B42DA">
        <w:trPr>
          <w:jc w:val="center"/>
        </w:trPr>
        <w:tc>
          <w:tcPr>
            <w:tcW w:w="2968"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32" w:right="-20"/>
              <w:rPr>
                <w:rFonts w:ascii="GHEA Grapalat" w:eastAsia="Times New Roman" w:hAnsi="GHEA Grapalat"/>
                <w:sz w:val="24"/>
                <w:szCs w:val="24"/>
              </w:rPr>
            </w:pPr>
            <w:r w:rsidRPr="006B55C9">
              <w:rPr>
                <w:rFonts w:ascii="GHEA Grapalat" w:hAnsi="GHEA Grapalat"/>
                <w:sz w:val="24"/>
                <w:szCs w:val="24"/>
              </w:rPr>
              <w:lastRenderedPageBreak/>
              <w:t>V. parahaemolyticus, չեն թույլատրվում մթերքի զանգվածում (գ/սմ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25</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Արդյունագործության ոչ ձկնային օբյեկտներ. երկփեղկ կակղամորթներ կենդանի</w:t>
            </w:r>
          </w:p>
        </w:tc>
      </w:tr>
      <w:tr w:rsidR="000E6B78" w:rsidRPr="006B55C9" w:rsidTr="007B42DA">
        <w:trPr>
          <w:jc w:val="center"/>
        </w:trPr>
        <w:tc>
          <w:tcPr>
            <w:tcW w:w="2968"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32" w:right="-20"/>
              <w:rPr>
                <w:rFonts w:ascii="GHEA Grapalat" w:eastAsia="Arno Pro" w:hAnsi="GHEA Grapalat"/>
                <w:sz w:val="24"/>
                <w:szCs w:val="24"/>
              </w:rPr>
            </w:pPr>
            <w:r w:rsidRPr="006B55C9">
              <w:rPr>
                <w:rFonts w:ascii="GHEA Grapalat" w:hAnsi="GHEA Grapalat"/>
                <w:sz w:val="24"/>
                <w:szCs w:val="24"/>
              </w:rPr>
              <w:t>Enterococcus տեսակի մանրէներ, չեն թույլատրվում մթերքի զանգվածում (գ/սմ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Արդյունագործության ոչ ձկնային օբյեկտներ. երկփեղկ կակղամորթներ կենդանի</w:t>
            </w:r>
          </w:p>
        </w:tc>
      </w:tr>
      <w:tr w:rsidR="000E6B78" w:rsidRPr="006B55C9" w:rsidTr="007B42DA">
        <w:trPr>
          <w:jc w:val="center"/>
        </w:trPr>
        <w:tc>
          <w:tcPr>
            <w:tcW w:w="2968"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32" w:right="996"/>
              <w:rPr>
                <w:rFonts w:ascii="GHEA Grapalat" w:eastAsia="Arno Pro" w:hAnsi="GHEA Grapalat"/>
                <w:sz w:val="24"/>
                <w:szCs w:val="24"/>
              </w:rPr>
            </w:pPr>
            <w:r w:rsidRPr="006B55C9">
              <w:rPr>
                <w:rFonts w:ascii="GHEA Grapalat" w:hAnsi="GHEA Grapalat"/>
                <w:sz w:val="24"/>
                <w:szCs w:val="24"/>
              </w:rPr>
              <w:t>Enterococcus տեսակի մանրէներ,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Եփած</w:t>
            </w:r>
            <w:r w:rsidR="00487AC4">
              <w:rPr>
                <w:rFonts w:ascii="GHEA Grapalat" w:hAnsi="GHEA Grapalat"/>
                <w:sz w:val="24"/>
                <w:szCs w:val="24"/>
              </w:rPr>
              <w:t>-</w:t>
            </w:r>
            <w:r w:rsidRPr="006B55C9">
              <w:rPr>
                <w:rFonts w:ascii="GHEA Grapalat" w:hAnsi="GHEA Grapalat"/>
                <w:sz w:val="24"/>
                <w:szCs w:val="24"/>
              </w:rPr>
              <w:t>սառեցված արտադրանք` արագ սառեցված, պատրաստի ձկնային ճաշատեսակներ եւ նախուտեստներ, նրբաբլիթներ ձկով, միջուկ ձկնային, այդ թվում՝ վակուումային փաթեթավորմամբ (չափաբաժանված կտորներով արտադրանքի մեջ). Եփած</w:t>
            </w:r>
            <w:r w:rsidR="00487AC4">
              <w:rPr>
                <w:rFonts w:ascii="GHEA Grapalat" w:hAnsi="GHEA Grapalat"/>
                <w:sz w:val="24"/>
                <w:szCs w:val="24"/>
              </w:rPr>
              <w:t>-</w:t>
            </w:r>
            <w:r w:rsidRPr="006B55C9">
              <w:rPr>
                <w:rFonts w:ascii="GHEA Grapalat" w:hAnsi="GHEA Grapalat"/>
                <w:sz w:val="24"/>
                <w:szCs w:val="24"/>
              </w:rPr>
              <w:t>սառեցված արտադրանք արդյունագործության ոչ ձկնային օբյեկտներից՝ խեցգետնանմաններ, կակղամորթների միս, ուտեստներ` երկփեղկ կակղամորթների մսից, մանր ծովախեցգետինների, ծովախեցգետինների, կրիլների մսից (չափաբաժանված կտորներով արտադրանքի մեջ)</w:t>
            </w:r>
          </w:p>
        </w:tc>
      </w:tr>
      <w:tr w:rsidR="000E6B78" w:rsidRPr="006B55C9" w:rsidTr="007B42DA">
        <w:trPr>
          <w:jc w:val="center"/>
        </w:trPr>
        <w:tc>
          <w:tcPr>
            <w:tcW w:w="296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3</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1460"/>
                <w:tab w:val="left" w:pos="3000"/>
                <w:tab w:val="left" w:pos="5020"/>
                <w:tab w:val="left" w:pos="5440"/>
                <w:tab w:val="left" w:pos="5860"/>
                <w:tab w:val="left" w:pos="7560"/>
                <w:tab w:val="left" w:pos="8600"/>
                <w:tab w:val="left" w:pos="9120"/>
              </w:tabs>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Եփած</w:t>
            </w:r>
            <w:r w:rsidR="00487AC4">
              <w:rPr>
                <w:rFonts w:ascii="GHEA Grapalat" w:hAnsi="GHEA Grapalat"/>
                <w:sz w:val="24"/>
                <w:szCs w:val="24"/>
              </w:rPr>
              <w:t>-</w:t>
            </w:r>
            <w:r w:rsidRPr="006B55C9">
              <w:rPr>
                <w:rFonts w:ascii="GHEA Grapalat" w:hAnsi="GHEA Grapalat"/>
                <w:sz w:val="24"/>
                <w:szCs w:val="24"/>
              </w:rPr>
              <w:t>սառեցված արտադրանք` արտադրատեսակներ կառուցվածքավորված, արդյունագործության ոչ ձկնային օբյեկտներից՝ խեցգետնանմաններ, կակղամորթների միս, ուտեստներ երկփեղկ կակղամորթների մսից, մանր ծովախեցգետինների, ծովախեցգետինների, կրիլների մսից (խճողակային արտադրանքում)։</w:t>
            </w:r>
          </w:p>
        </w:tc>
      </w:tr>
      <w:tr w:rsidR="000E6B78" w:rsidRPr="006B55C9" w:rsidTr="007B42DA">
        <w:trPr>
          <w:jc w:val="center"/>
        </w:trPr>
        <w:tc>
          <w:tcPr>
            <w:tcW w:w="2968"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32" w:right="33"/>
              <w:rPr>
                <w:rFonts w:ascii="GHEA Grapalat" w:eastAsia="Arno Pro" w:hAnsi="GHEA Grapalat"/>
                <w:sz w:val="24"/>
                <w:szCs w:val="24"/>
              </w:rPr>
            </w:pPr>
            <w:r w:rsidRPr="006B55C9">
              <w:rPr>
                <w:rFonts w:ascii="GHEA Grapalat" w:hAnsi="GHEA Grapalat"/>
                <w:sz w:val="24"/>
                <w:szCs w:val="24"/>
              </w:rPr>
              <w:t>Սուլֆիտ վերականգնող կլոստրիդիաներ,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w:t>
            </w:r>
          </w:p>
        </w:tc>
        <w:tc>
          <w:tcPr>
            <w:tcW w:w="9761"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Պրեսերվներ ջերմամշակված ձկից. Ձուկ թորշոմած. Խոհարարական արտադրատեսակներ ջերմամշակմամբ, այդ թվում՝ խճողակային` խորոված, տապակած, խաշած, լցվածքով եւ այլն. ալրային բաղադրիչով. բազմաբաղադրիչ արտադրատեսակներ վակուումային փաթեթավորմամբ. Եփած</w:t>
            </w:r>
            <w:r w:rsidR="00487AC4">
              <w:rPr>
                <w:rFonts w:ascii="GHEA Grapalat" w:hAnsi="GHEA Grapalat"/>
                <w:sz w:val="24"/>
                <w:szCs w:val="24"/>
              </w:rPr>
              <w:t>-</w:t>
            </w:r>
            <w:r w:rsidRPr="006B55C9">
              <w:rPr>
                <w:rFonts w:ascii="GHEA Grapalat" w:hAnsi="GHEA Grapalat"/>
                <w:sz w:val="24"/>
                <w:szCs w:val="24"/>
              </w:rPr>
              <w:t xml:space="preserve">սառեցված արտադրանք` արտադրատեսակներ կառուցվածքավորված, արդյունագործության ոչ ձկնային օբյեկտներից՝ խեցգետնանմաններ, կակղամորթների միս, ուտեստներ՝ երկփեղկ կակղամորթների մսից, մանր ծովախեցգետինների, ծովախեցգետինների, </w:t>
            </w:r>
            <w:r w:rsidRPr="006B55C9">
              <w:rPr>
                <w:rFonts w:ascii="GHEA Grapalat" w:hAnsi="GHEA Grapalat"/>
                <w:sz w:val="24"/>
                <w:szCs w:val="24"/>
              </w:rPr>
              <w:lastRenderedPageBreak/>
              <w:t>կրիլների մսից (վակուումային փաթեթավորմամբ). Ձկնկիթ՝ թառափազգի եւ սաղմոնազգի ձկների, հատիկավոր, աղ դրած. Ձկնկիթ այլ տեսակի ձկների. ծակծկված աղ դրած, թաղանթով, քիչ աղ դրած, ապխտած, թորշոմած, պաստերիզացված. Չորացված եւ սպիտակուցային` ծովային արդյունագործության ոչ ձկնային օբյեկտներ. սպիտակուցաածխաջրային խտանյութ՝ միդիայից, վակուումային փաթեթավորմամբ</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Times New Roman" w:hAnsi="GHEA Grapalat"/>
                <w:sz w:val="24"/>
                <w:szCs w:val="24"/>
              </w:rPr>
            </w:pPr>
            <w:r w:rsidRPr="006B55C9">
              <w:rPr>
                <w:rFonts w:ascii="GHEA Grapalat" w:hAnsi="GHEA Grapalat"/>
                <w:sz w:val="24"/>
                <w:szCs w:val="24"/>
              </w:rPr>
              <w:t>Պաղեցված եւ սառեցված ձկնամթերք` խճողակ հատուկ կոնդիցիայի. Պրեսերվներ «Մածուկ» սպիտակուցային մածուկից. Ձկնկիթի անալոգներ, այդ թվում՝ սպիտակուցային. Ձկնամթերք՝ տաք եւ սառը ապխտման, վակուումային փաթեթավորմամբ.</w:t>
            </w:r>
            <w:r w:rsidRPr="006B55C9">
              <w:rPr>
                <w:rFonts w:ascii="GHEA Grapalat" w:eastAsia="Arno Pro" w:hAnsi="GHEA Grapalat"/>
                <w:sz w:val="24"/>
                <w:szCs w:val="24"/>
              </w:rPr>
              <w:t xml:space="preserve"> </w:t>
            </w:r>
            <w:r w:rsidRPr="006B55C9">
              <w:rPr>
                <w:rFonts w:ascii="GHEA Grapalat" w:hAnsi="GHEA Grapalat"/>
                <w:sz w:val="24"/>
                <w:szCs w:val="24"/>
              </w:rPr>
              <w:t>Ձուկ՝ աղ դրած, համեմված, մարինացված, այդ թվում՝ օդում չորացված (վակուումային փաթեթավորմամբ). Եփած</w:t>
            </w:r>
            <w:r w:rsidR="00487AC4">
              <w:rPr>
                <w:rFonts w:ascii="GHEA Grapalat" w:hAnsi="GHEA Grapalat"/>
                <w:sz w:val="24"/>
                <w:szCs w:val="24"/>
              </w:rPr>
              <w:t>-</w:t>
            </w:r>
            <w:r w:rsidRPr="006B55C9">
              <w:rPr>
                <w:rFonts w:ascii="GHEA Grapalat" w:hAnsi="GHEA Grapalat"/>
                <w:sz w:val="24"/>
                <w:szCs w:val="24"/>
              </w:rPr>
              <w:t>սառեցված արտադրանք՝ արագ սառեցված, պատրաստի ձկնային ճաշատեսակներ, նրբաբլիթներ ձկով, միջուկ ձկնային (վակուումային փաթեթավորմամբ). Արդյունագործության ոչ ձկնային օբյեկտներ` երկփեղկ կակղամորթներ կենդանի.</w:t>
            </w:r>
            <w:r w:rsidR="00485383" w:rsidRPr="00485383">
              <w:rPr>
                <w:rFonts w:ascii="GHEA Grapalat" w:hAnsi="GHEA Grapalat"/>
                <w:sz w:val="24"/>
                <w:szCs w:val="24"/>
              </w:rPr>
              <w:t xml:space="preserve"> </w:t>
            </w:r>
            <w:r w:rsidRPr="006B55C9">
              <w:rPr>
                <w:rFonts w:ascii="GHEA Grapalat" w:hAnsi="GHEA Grapalat"/>
                <w:sz w:val="24"/>
                <w:szCs w:val="24"/>
              </w:rPr>
              <w:t>Թորշոմած եւ չորացված արտադրանք ծովային անողնաշարավորներից</w:t>
            </w:r>
          </w:p>
        </w:tc>
      </w:tr>
      <w:tr w:rsidR="000E6B78" w:rsidRPr="006B55C9" w:rsidTr="007B42DA">
        <w:trPr>
          <w:jc w:val="center"/>
        </w:trPr>
        <w:tc>
          <w:tcPr>
            <w:tcW w:w="296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7D2AE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 xml:space="preserve">Պաղեցված եւ սառեցված ձկնամթերք՝ ֆիլե ձկան, ձուկ հատուկ մշակման, խճողակ՝ ձկան, սննդային, խճողակային արտադրատեսակներ, այդ թվում՝ ալրային բաղադրիչով (վակուումային փաթեթավորմամբ արտադրանքում). Պրեսերվներ </w:t>
            </w:r>
            <w:r w:rsidR="007D2AE3">
              <w:rPr>
                <w:rFonts w:ascii="GHEA Grapalat" w:hAnsi="GHEA Grapalat"/>
                <w:sz w:val="24"/>
                <w:szCs w:val="24"/>
              </w:rPr>
              <w:t xml:space="preserve">բարկահամ </w:t>
            </w:r>
            <w:r w:rsidRPr="006B55C9">
              <w:rPr>
                <w:rFonts w:ascii="GHEA Grapalat" w:hAnsi="GHEA Grapalat"/>
                <w:sz w:val="24"/>
                <w:szCs w:val="24"/>
              </w:rPr>
              <w:t>եւ հատուկ աղա</w:t>
            </w:r>
            <w:r w:rsidR="007D2AE3">
              <w:rPr>
                <w:rFonts w:ascii="GHEA Grapalat" w:hAnsi="GHEA Grapalat"/>
                <w:sz w:val="24"/>
                <w:szCs w:val="24"/>
              </w:rPr>
              <w:t>բռնվածքով</w:t>
            </w:r>
            <w:r w:rsidRPr="006B55C9">
              <w:rPr>
                <w:rFonts w:ascii="GHEA Grapalat" w:hAnsi="GHEA Grapalat"/>
                <w:sz w:val="24"/>
                <w:szCs w:val="24"/>
              </w:rPr>
              <w:t>, ձկից, այդ թվում՝ մասնատված ձկից, բուսական յուղերի, լցվածքների, սոուսների ավելացմամբ, խավարտով եւ առանց խավարտի. Պրեսերվներ «Մածուկ»` ձկնային մածուկներ, արդյունագործության ոչ ձկնային օբյեկտներից, բուսական յուղերի, լցվածքների, սոուսների ավելացմամբ, խավարտով եւ առանց խավարտի. Ձուկ չորացված (վակուումային փաթեթավորմամբ). Չորացված եւ սպիտակուցային` ծովային արդյունագործության ծովամթերքի ոչ ձկնային օբյեկտներ. չոր միդիային արգանակ, արգանակային խորանարդիկներ եւ մածուկներ, սպիտակուց մեկուսացված,</w:t>
            </w:r>
          </w:p>
        </w:tc>
      </w:tr>
      <w:tr w:rsidR="000E6B78" w:rsidRPr="006B55C9" w:rsidTr="007B42DA">
        <w:trPr>
          <w:jc w:val="center"/>
        </w:trPr>
        <w:tc>
          <w:tcPr>
            <w:tcW w:w="296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32" w:right="-20"/>
              <w:rPr>
                <w:rFonts w:ascii="GHEA Grapalat" w:eastAsia="Arno Pro" w:hAnsi="GHEA Grapalat"/>
                <w:sz w:val="24"/>
                <w:szCs w:val="24"/>
              </w:rPr>
            </w:pPr>
            <w:r w:rsidRPr="006B55C9">
              <w:rPr>
                <w:rFonts w:ascii="GHEA Grapalat" w:hAnsi="GHEA Grapalat"/>
                <w:sz w:val="24"/>
                <w:szCs w:val="24"/>
              </w:rPr>
              <w:lastRenderedPageBreak/>
              <w:t>Բորբոսներ,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980"/>
                <w:tab w:val="left" w:pos="2520"/>
                <w:tab w:val="left" w:pos="3280"/>
                <w:tab w:val="left" w:pos="4760"/>
                <w:tab w:val="left" w:pos="7120"/>
                <w:tab w:val="left" w:pos="8220"/>
                <w:tab w:val="left" w:pos="9220"/>
              </w:tabs>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Ձկնկիթ թառափազգի ձկների՝ հատիկավոր, պաստերիզացված, այլ տեսակի ձկների՝ պաստերիզացված</w:t>
            </w:r>
          </w:p>
        </w:tc>
      </w:tr>
      <w:tr w:rsidR="000E6B78" w:rsidRPr="006B55C9" w:rsidTr="007B42DA">
        <w:trPr>
          <w:jc w:val="center"/>
        </w:trPr>
        <w:tc>
          <w:tcPr>
            <w:tcW w:w="2968"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32" w:right="-20"/>
              <w:rPr>
                <w:rFonts w:ascii="GHEA Grapalat" w:eastAsia="Arno Pro" w:hAnsi="GHEA Grapalat"/>
                <w:sz w:val="24"/>
                <w:szCs w:val="24"/>
              </w:rPr>
            </w:pPr>
            <w:r w:rsidRPr="006B55C9">
              <w:rPr>
                <w:rFonts w:ascii="GHEA Grapalat" w:hAnsi="GHEA Grapalat"/>
                <w:sz w:val="24"/>
                <w:szCs w:val="24"/>
              </w:rPr>
              <w:t>Բորբոսներ,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w:t>
            </w:r>
          </w:p>
        </w:tc>
        <w:tc>
          <w:tcPr>
            <w:tcW w:w="9761" w:type="dxa"/>
            <w:tcBorders>
              <w:top w:val="single" w:sz="4" w:space="0" w:color="000000"/>
              <w:left w:val="single" w:sz="4" w:space="0" w:color="000000"/>
              <w:bottom w:val="single" w:sz="4" w:space="0" w:color="000000"/>
              <w:right w:val="single" w:sz="4" w:space="0" w:color="000000"/>
            </w:tcBorders>
          </w:tcPr>
          <w:p w:rsidR="00CD0274" w:rsidRPr="006B55C9" w:rsidRDefault="00A8282F" w:rsidP="00B37D02">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 xml:space="preserve">Պրեսերվներ՝ </w:t>
            </w:r>
            <w:r w:rsidR="00B37D02">
              <w:rPr>
                <w:rFonts w:ascii="GHEA Grapalat" w:hAnsi="GHEA Grapalat"/>
                <w:sz w:val="24"/>
                <w:szCs w:val="24"/>
              </w:rPr>
              <w:t xml:space="preserve">բարկահամ </w:t>
            </w:r>
            <w:r w:rsidRPr="006B55C9">
              <w:rPr>
                <w:rFonts w:ascii="GHEA Grapalat" w:hAnsi="GHEA Grapalat"/>
                <w:sz w:val="24"/>
                <w:szCs w:val="24"/>
              </w:rPr>
              <w:t>եւ հատուկ աղա</w:t>
            </w:r>
            <w:r w:rsidR="00B37D02">
              <w:rPr>
                <w:rFonts w:ascii="GHEA Grapalat" w:hAnsi="GHEA Grapalat"/>
                <w:sz w:val="24"/>
                <w:szCs w:val="24"/>
              </w:rPr>
              <w:t>բռնվածքով</w:t>
            </w:r>
            <w:r w:rsidRPr="006B55C9">
              <w:rPr>
                <w:rFonts w:ascii="GHEA Grapalat" w:hAnsi="GHEA Grapalat"/>
                <w:sz w:val="24"/>
                <w:szCs w:val="24"/>
              </w:rPr>
              <w:t>, չմասնատված եւ մասնատված ձկից, այդ թվում՝ քիչ աղ դրած</w:t>
            </w:r>
            <w:r w:rsidR="00485383" w:rsidRPr="00485383">
              <w:rPr>
                <w:rFonts w:ascii="GHEA Grapalat" w:hAnsi="GHEA Grapalat"/>
                <w:sz w:val="24"/>
                <w:szCs w:val="24"/>
              </w:rPr>
              <w:t xml:space="preserve">. </w:t>
            </w:r>
            <w:r w:rsidRPr="006B55C9">
              <w:rPr>
                <w:rFonts w:ascii="GHEA Grapalat" w:hAnsi="GHEA Grapalat"/>
                <w:sz w:val="24"/>
                <w:szCs w:val="24"/>
              </w:rPr>
              <w:t>Պրեսերվներ՝ մասնատված ձկից եւ արդյունագործության ոչ ձկնային օբյեկտներից, բուսական յուղերի, լցվածքների, սոուսների ավելացմամբ, խավարտով եւ առանց խավարտի. Պրեսերվներ «Մածուկ»` ձկնային մածուկներ, սպիտակուցային մածուկից. Պրեսերվներ երկփեղկ կակղամորթների մսից</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50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Ձուկ թորշոմած. Ձկնկիթ թառափազգի ձկների՝ հատիկավոր, տուփային, մամլած, թաղանթով քիչ աղ դրած, աղ դրած</w:t>
            </w:r>
            <w:r w:rsidR="00485383" w:rsidRPr="00485383">
              <w:rPr>
                <w:rFonts w:ascii="GHEA Grapalat" w:hAnsi="GHEA Grapalat"/>
                <w:sz w:val="24"/>
                <w:szCs w:val="24"/>
              </w:rPr>
              <w:t xml:space="preserve">. </w:t>
            </w:r>
            <w:r w:rsidRPr="006B55C9">
              <w:rPr>
                <w:rFonts w:ascii="GHEA Grapalat" w:hAnsi="GHEA Grapalat"/>
                <w:sz w:val="24"/>
                <w:szCs w:val="24"/>
              </w:rPr>
              <w:t>Ձկնկիթ սաղմոնազգի ձկների՝ հատիկավոր, աղ դրած. Ձկնկիթ այլ տեսակի ձկների՝. ծակծկված աղ դրած, թաղանթով քիչ աղ դրած, ապխտած, թորշոմած. ձկնկիթի անալոգներ, այդ թվում՝ սպիտակուցային</w:t>
            </w:r>
          </w:p>
        </w:tc>
      </w:tr>
      <w:tr w:rsidR="000E6B78" w:rsidRPr="006B55C9" w:rsidTr="007B42DA">
        <w:trPr>
          <w:jc w:val="center"/>
        </w:trPr>
        <w:tc>
          <w:tcPr>
            <w:tcW w:w="296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Ջրիմուռներ եւ ծովային խոտեր չորացված</w:t>
            </w:r>
          </w:p>
        </w:tc>
      </w:tr>
      <w:tr w:rsidR="000E6B78" w:rsidRPr="006B55C9" w:rsidTr="007B42DA">
        <w:trPr>
          <w:jc w:val="center"/>
        </w:trPr>
        <w:tc>
          <w:tcPr>
            <w:tcW w:w="2968"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32" w:right="-20"/>
              <w:rPr>
                <w:rFonts w:ascii="GHEA Grapalat" w:eastAsia="Arno Pro" w:hAnsi="GHEA Grapalat"/>
                <w:sz w:val="24"/>
                <w:szCs w:val="24"/>
              </w:rPr>
            </w:pPr>
            <w:r w:rsidRPr="006B55C9">
              <w:rPr>
                <w:rFonts w:ascii="GHEA Grapalat" w:hAnsi="GHEA Grapalat"/>
                <w:sz w:val="24"/>
                <w:szCs w:val="24"/>
              </w:rPr>
              <w:t>Խմորասնկեր, չի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980"/>
                <w:tab w:val="left" w:pos="2520"/>
                <w:tab w:val="left" w:pos="3280"/>
                <w:tab w:val="left" w:pos="4740"/>
                <w:tab w:val="left" w:pos="7120"/>
                <w:tab w:val="left" w:pos="8220"/>
                <w:tab w:val="left" w:pos="9220"/>
              </w:tabs>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Ձկնկիթ թառափազգի ձկների՝ հատիկավոր, պաստերիզացված. այլ տեսակի ձկների՝ պաստերիզացված</w:t>
            </w:r>
          </w:p>
        </w:tc>
      </w:tr>
      <w:tr w:rsidR="000E6B78" w:rsidRPr="006B55C9" w:rsidTr="007B42DA">
        <w:trPr>
          <w:jc w:val="center"/>
        </w:trPr>
        <w:tc>
          <w:tcPr>
            <w:tcW w:w="2968"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32" w:right="-20"/>
              <w:rPr>
                <w:rFonts w:ascii="GHEA Grapalat" w:eastAsia="Arno Pro" w:hAnsi="GHEA Grapalat"/>
                <w:sz w:val="24"/>
                <w:szCs w:val="24"/>
              </w:rPr>
            </w:pPr>
            <w:r w:rsidRPr="006B55C9">
              <w:rPr>
                <w:rFonts w:ascii="GHEA Grapalat" w:hAnsi="GHEA Grapalat"/>
                <w:sz w:val="24"/>
                <w:szCs w:val="24"/>
              </w:rPr>
              <w:t>Խմորասնկեր,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50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Ձկնկիթ թառափազգի ձկների՝ հատիկավոր, տուփային, մամլած, ձկնկիթի անալոգներ, այդ թվում՝ սպիտակուցային</w:t>
            </w:r>
          </w:p>
        </w:tc>
      </w:tr>
      <w:tr w:rsidR="000E6B78" w:rsidRPr="006B55C9" w:rsidTr="007B42DA">
        <w:trPr>
          <w:jc w:val="center"/>
        </w:trPr>
        <w:tc>
          <w:tcPr>
            <w:tcW w:w="296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100</w:t>
            </w:r>
          </w:p>
        </w:tc>
        <w:tc>
          <w:tcPr>
            <w:tcW w:w="9761" w:type="dxa"/>
            <w:tcBorders>
              <w:top w:val="single" w:sz="4" w:space="0" w:color="000000"/>
              <w:left w:val="single" w:sz="4" w:space="0" w:color="000000"/>
              <w:bottom w:val="single" w:sz="4" w:space="0" w:color="000000"/>
              <w:right w:val="single" w:sz="4" w:space="0" w:color="000000"/>
            </w:tcBorders>
          </w:tcPr>
          <w:p w:rsidR="000E6B78" w:rsidRPr="00485383" w:rsidRDefault="00A8282F" w:rsidP="007E7D3A">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Պրեսերվներ</w:t>
            </w:r>
            <w:r w:rsidR="007E7D3A">
              <w:rPr>
                <w:rFonts w:ascii="GHEA Grapalat" w:hAnsi="GHEA Grapalat"/>
                <w:sz w:val="24"/>
                <w:szCs w:val="24"/>
              </w:rPr>
              <w:t>՝</w:t>
            </w:r>
            <w:r w:rsidRPr="006B55C9">
              <w:rPr>
                <w:rFonts w:ascii="GHEA Grapalat" w:hAnsi="GHEA Grapalat"/>
                <w:sz w:val="24"/>
                <w:szCs w:val="24"/>
              </w:rPr>
              <w:t xml:space="preserve"> </w:t>
            </w:r>
            <w:r w:rsidR="007E7D3A">
              <w:rPr>
                <w:rFonts w:ascii="GHEA Grapalat" w:hAnsi="GHEA Grapalat"/>
                <w:sz w:val="24"/>
                <w:szCs w:val="24"/>
              </w:rPr>
              <w:t xml:space="preserve">բարկահամ </w:t>
            </w:r>
            <w:r w:rsidRPr="006B55C9">
              <w:rPr>
                <w:rFonts w:ascii="GHEA Grapalat" w:hAnsi="GHEA Grapalat"/>
                <w:sz w:val="24"/>
                <w:szCs w:val="24"/>
              </w:rPr>
              <w:t>եւ հատուկ աղա</w:t>
            </w:r>
            <w:r w:rsidR="007E7D3A">
              <w:rPr>
                <w:rFonts w:ascii="GHEA Grapalat" w:hAnsi="GHEA Grapalat"/>
                <w:sz w:val="24"/>
                <w:szCs w:val="24"/>
              </w:rPr>
              <w:t>բռնվածքով</w:t>
            </w:r>
            <w:r w:rsidRPr="006B55C9">
              <w:rPr>
                <w:rFonts w:ascii="GHEA Grapalat" w:hAnsi="GHEA Grapalat"/>
                <w:sz w:val="24"/>
                <w:szCs w:val="24"/>
              </w:rPr>
              <w:t>, ձկից, այդ թվում՝ մասնատված ձկից եւ արդյունագործության ոչ ձկնային օբյեկտներից բուսական յուղերի, լցվածքների, սոուսների ավելացմամբ, խավարտով եւ առանց խավարտի, երկփեղկ կակղամորթների մսից</w:t>
            </w:r>
            <w:r w:rsidR="00485383" w:rsidRPr="00485383">
              <w:rPr>
                <w:rFonts w:ascii="GHEA Grapalat" w:hAnsi="GHEA Grapalat"/>
                <w:sz w:val="24"/>
                <w:szCs w:val="24"/>
              </w:rPr>
              <w:t xml:space="preserve">. </w:t>
            </w:r>
            <w:r w:rsidRPr="006B55C9">
              <w:rPr>
                <w:rFonts w:ascii="GHEA Grapalat" w:hAnsi="GHEA Grapalat"/>
                <w:sz w:val="24"/>
                <w:szCs w:val="24"/>
              </w:rPr>
              <w:t>Պրեսերվներ «Մածուկ»՝ ձկնային մածուկներ, սպիտակուցային մածուկից. Ձուկ թորշոմած</w:t>
            </w:r>
            <w:r w:rsidR="00485383" w:rsidRPr="00A50D7A">
              <w:rPr>
                <w:rFonts w:ascii="GHEA Grapalat" w:hAnsi="GHEA Grapalat"/>
                <w:sz w:val="24"/>
                <w:szCs w:val="24"/>
              </w:rPr>
              <w:t>.</w:t>
            </w:r>
            <w:r w:rsidR="00485383" w:rsidRPr="00A50D7A">
              <w:rPr>
                <w:rFonts w:ascii="GHEA Grapalat" w:hAnsi="GHEA Grapalat"/>
                <w:sz w:val="24"/>
                <w:szCs w:val="24"/>
              </w:rPr>
              <w:br/>
            </w:r>
            <w:r w:rsidR="00485383" w:rsidRPr="006B55C9">
              <w:rPr>
                <w:rFonts w:ascii="GHEA Grapalat" w:hAnsi="GHEA Grapalat"/>
                <w:sz w:val="24"/>
                <w:szCs w:val="24"/>
              </w:rPr>
              <w:t>Ձկնկիթ թառափազգի ձկների` թաղանթով քիչ աղ դրած, աղ դրած</w:t>
            </w:r>
          </w:p>
        </w:tc>
      </w:tr>
      <w:tr w:rsidR="000E6B78" w:rsidRPr="006B55C9" w:rsidTr="007B42DA">
        <w:trPr>
          <w:jc w:val="center"/>
        </w:trPr>
        <w:tc>
          <w:tcPr>
            <w:tcW w:w="296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200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Ձկնկիթ սաղմոնազգի ձկների՝ հատիկավոր աղ դրած, սառեցված ձկնաթաղանթից</w:t>
            </w:r>
          </w:p>
        </w:tc>
      </w:tr>
      <w:tr w:rsidR="000E6B78" w:rsidRPr="006B55C9" w:rsidTr="007B42DA">
        <w:trPr>
          <w:jc w:val="center"/>
        </w:trPr>
        <w:tc>
          <w:tcPr>
            <w:tcW w:w="296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300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Ձկնկիթ սաղմոնազգի ձկների՝ հատիկավոր, աղ դրած՝ տուփային, տակառիկային.</w:t>
            </w:r>
            <w:r w:rsidR="00485383" w:rsidRPr="00485383">
              <w:rPr>
                <w:rFonts w:ascii="GHEA Grapalat" w:hAnsi="GHEA Grapalat"/>
                <w:sz w:val="24"/>
                <w:szCs w:val="24"/>
              </w:rPr>
              <w:t xml:space="preserve"> </w:t>
            </w:r>
            <w:r w:rsidRPr="006B55C9">
              <w:rPr>
                <w:rFonts w:ascii="GHEA Grapalat" w:hAnsi="GHEA Grapalat"/>
                <w:sz w:val="24"/>
                <w:szCs w:val="24"/>
              </w:rPr>
              <w:t>Ձկնկիթ այլ տեսակի ձկների՝ ծակծկված աղ դրած, թաղանթով քիչ աղ դրած, ապխտած, թորշոմած</w:t>
            </w:r>
          </w:p>
        </w:tc>
      </w:tr>
      <w:tr w:rsidR="000E6B78" w:rsidRPr="006B55C9" w:rsidTr="007B42DA">
        <w:trPr>
          <w:jc w:val="center"/>
        </w:trPr>
        <w:tc>
          <w:tcPr>
            <w:tcW w:w="2968"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32" w:right="341"/>
              <w:rPr>
                <w:rFonts w:ascii="GHEA Grapalat" w:eastAsia="Arno Pro" w:hAnsi="GHEA Grapalat"/>
                <w:sz w:val="24"/>
                <w:szCs w:val="24"/>
              </w:rPr>
            </w:pPr>
            <w:r w:rsidRPr="006B55C9">
              <w:rPr>
                <w:rFonts w:ascii="GHEA Grapalat" w:hAnsi="GHEA Grapalat"/>
                <w:sz w:val="24"/>
                <w:szCs w:val="24"/>
              </w:rPr>
              <w:t>Բորբոսներ եւ խմորասնկեր,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Ձուկ՝ օդում չորացված, չորացված. Թորշոմած եւ չորացված արտադրանք ծովային անողնաշարավորներից. Ապուրներ` չոր, ձկան, եփելու անհրաժեշտությամբ. Խոհարարական արտադրատեսակներ՝ ջերմամշակմամբ. ձուկ եւ խճողակային արտադրատեսակներ, մածուկներ, պաշտետներ` խորոված, տապակած, խաշած, լցվածքով եւ այլն, ալրային բաղադրիչով, այդ թվում՝ սառեցված</w:t>
            </w:r>
          </w:p>
        </w:tc>
      </w:tr>
      <w:tr w:rsidR="000E6B78" w:rsidRPr="006B55C9" w:rsidTr="007B42DA">
        <w:trPr>
          <w:jc w:val="center"/>
        </w:trPr>
        <w:tc>
          <w:tcPr>
            <w:tcW w:w="296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32" w:right="71"/>
              <w:rPr>
                <w:rFonts w:ascii="GHEA Grapalat" w:eastAsia="Arno Pro" w:hAnsi="GHEA Grapalat"/>
                <w:sz w:val="24"/>
                <w:szCs w:val="24"/>
              </w:rPr>
            </w:pPr>
            <w:r w:rsidRPr="006B55C9">
              <w:rPr>
                <w:rFonts w:ascii="GHEA Grapalat" w:hAnsi="GHEA Grapalat"/>
                <w:sz w:val="24"/>
                <w:szCs w:val="24"/>
              </w:rPr>
              <w:t>Proteus տեսակի մանրէներ,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0.1</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Խոհարարական արտադրատեսակներ՝ առանց ջերմամշակման, ձկից եւ ծովամթերքից, ձկնկիթային մթերքներ՝ բազմաբաղադրիչ ուտեստներ</w:t>
            </w:r>
          </w:p>
        </w:tc>
      </w:tr>
      <w:tr w:rsidR="000E6B78" w:rsidRPr="006B55C9" w:rsidTr="007B42DA">
        <w:trPr>
          <w:jc w:val="center"/>
        </w:trPr>
        <w:tc>
          <w:tcPr>
            <w:tcW w:w="2968" w:type="dxa"/>
            <w:tcBorders>
              <w:top w:val="single" w:sz="4" w:space="0" w:color="000000"/>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32"/>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93"/>
              <w:jc w:val="center"/>
              <w:rPr>
                <w:rFonts w:ascii="GHEA Grapalat" w:eastAsia="Times New Roman" w:hAnsi="GHEA Grapalat"/>
                <w:sz w:val="24"/>
                <w:szCs w:val="24"/>
              </w:rPr>
            </w:pPr>
            <w:r w:rsidRPr="006B55C9">
              <w:rPr>
                <w:rFonts w:ascii="GHEA Grapalat" w:hAnsi="GHEA Grapalat"/>
                <w:sz w:val="24"/>
                <w:szCs w:val="24"/>
              </w:rPr>
              <w:t>1.0</w:t>
            </w:r>
          </w:p>
        </w:tc>
        <w:tc>
          <w:tcPr>
            <w:tcW w:w="9761"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91" w:right="122"/>
              <w:jc w:val="both"/>
              <w:rPr>
                <w:rFonts w:ascii="GHEA Grapalat" w:eastAsia="Arno Pro" w:hAnsi="GHEA Grapalat"/>
                <w:sz w:val="24"/>
                <w:szCs w:val="24"/>
              </w:rPr>
            </w:pPr>
            <w:r w:rsidRPr="006B55C9">
              <w:rPr>
                <w:rFonts w:ascii="GHEA Grapalat" w:hAnsi="GHEA Grapalat"/>
                <w:sz w:val="24"/>
                <w:szCs w:val="24"/>
              </w:rPr>
              <w:t>Արդյունագործության ոչ ձկնային օբյեկտներ՝ երկփեղկ կակղամորթներ կենդանի</w:t>
            </w:r>
          </w:p>
        </w:tc>
      </w:tr>
    </w:tbl>
    <w:p w:rsidR="000E6B78" w:rsidRPr="006B55C9" w:rsidRDefault="000E6B78" w:rsidP="00D506C3">
      <w:pPr>
        <w:widowControl w:val="0"/>
        <w:spacing w:after="160" w:line="360" w:lineRule="auto"/>
        <w:jc w:val="both"/>
        <w:rPr>
          <w:rFonts w:ascii="GHEA Grapalat" w:hAnsi="GHEA Grapalat"/>
          <w:sz w:val="24"/>
          <w:szCs w:val="24"/>
        </w:rPr>
      </w:pPr>
    </w:p>
    <w:p w:rsidR="000E6B78" w:rsidRPr="006B55C9" w:rsidRDefault="00A8282F" w:rsidP="00D506C3">
      <w:pPr>
        <w:widowControl w:val="0"/>
        <w:spacing w:after="160" w:line="360" w:lineRule="auto"/>
        <w:ind w:right="-20" w:firstLine="567"/>
        <w:jc w:val="center"/>
        <w:rPr>
          <w:rFonts w:ascii="GHEA Grapalat" w:eastAsia="Arno Pro" w:hAnsi="GHEA Grapalat"/>
          <w:b/>
          <w:sz w:val="24"/>
          <w:szCs w:val="24"/>
        </w:rPr>
      </w:pPr>
      <w:r w:rsidRPr="006B55C9">
        <w:rPr>
          <w:rFonts w:ascii="GHEA Grapalat" w:hAnsi="GHEA Grapalat"/>
          <w:b/>
          <w:sz w:val="24"/>
          <w:szCs w:val="24"/>
        </w:rPr>
        <w:t>1.3. Հացահատիկ (սերմեր), ալրաղացաձավարային արտադրատեսակներ եւ հացաբուլկեղեն</w:t>
      </w:r>
    </w:p>
    <w:tbl>
      <w:tblPr>
        <w:tblW w:w="14928" w:type="dxa"/>
        <w:jc w:val="center"/>
        <w:tblLayout w:type="fixed"/>
        <w:tblCellMar>
          <w:left w:w="0" w:type="dxa"/>
          <w:right w:w="0" w:type="dxa"/>
        </w:tblCellMar>
        <w:tblLook w:val="01E0"/>
      </w:tblPr>
      <w:tblGrid>
        <w:gridCol w:w="3004"/>
        <w:gridCol w:w="2126"/>
        <w:gridCol w:w="9798"/>
      </w:tblGrid>
      <w:tr w:rsidR="000E6B78" w:rsidRPr="006B55C9" w:rsidTr="007B42DA">
        <w:trPr>
          <w:jc w:val="center"/>
        </w:trPr>
        <w:tc>
          <w:tcPr>
            <w:tcW w:w="3004"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8" w:right="126"/>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Arno Pro" w:hAnsi="GHEA Grapalat"/>
                <w:b/>
                <w:sz w:val="24"/>
                <w:szCs w:val="24"/>
              </w:rPr>
            </w:pPr>
            <w:r w:rsidRPr="006B55C9">
              <w:rPr>
                <w:rFonts w:ascii="GHEA Grapalat" w:hAnsi="GHEA Grapalat"/>
                <w:b/>
                <w:sz w:val="24"/>
                <w:szCs w:val="24"/>
              </w:rPr>
              <w:t>Թույլատրելի մակարդակները</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E6B78" w:rsidRPr="006B55C9" w:rsidTr="007B42DA">
        <w:trPr>
          <w:jc w:val="center"/>
        </w:trPr>
        <w:tc>
          <w:tcPr>
            <w:tcW w:w="3004"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68" w:right="126"/>
              <w:rPr>
                <w:rFonts w:ascii="GHEA Grapalat" w:eastAsia="Arno Pro" w:hAnsi="GHEA Grapalat"/>
                <w:sz w:val="24"/>
                <w:szCs w:val="24"/>
              </w:rPr>
            </w:pPr>
            <w:r w:rsidRPr="006B55C9">
              <w:rPr>
                <w:rFonts w:ascii="GHEA Grapalat" w:hAnsi="GHEA Grapalat"/>
                <w:sz w:val="24"/>
                <w:szCs w:val="24"/>
              </w:rPr>
              <w:t xml:space="preserve">Մեզոֆիլային աէրոբ եւ ֆակուլտատիվ անաէրոբ միկրոօրգանիզմների քանակ, ԳԱՄ/գ, ոչ </w:t>
            </w:r>
            <w:r w:rsidRPr="006B55C9">
              <w:rPr>
                <w:rFonts w:ascii="GHEA Grapalat" w:hAnsi="GHEA Grapalat"/>
                <w:sz w:val="24"/>
                <w:szCs w:val="24"/>
              </w:rPr>
              <w:lastRenderedPageBreak/>
              <w:t>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lastRenderedPageBreak/>
              <w:t>1х10</w:t>
            </w:r>
            <w:r w:rsidRPr="006B55C9">
              <w:rPr>
                <w:rFonts w:ascii="GHEA Grapalat" w:hAnsi="GHEA Grapalat"/>
                <w:sz w:val="24"/>
                <w:szCs w:val="24"/>
                <w:vertAlign w:val="superscript"/>
              </w:rPr>
              <w:t>3</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Հացաբուլկեղեն միջուկով</w:t>
            </w:r>
          </w:p>
        </w:tc>
      </w:tr>
      <w:tr w:rsidR="000E6B78" w:rsidRPr="006B55C9" w:rsidTr="007B42DA">
        <w:trPr>
          <w:jc w:val="center"/>
        </w:trPr>
        <w:tc>
          <w:tcPr>
            <w:tcW w:w="3004"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68" w:right="126"/>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Ձավարեղեն՝ առանց եփելու անհրաժեշտության. Հացաբուլկեղեն կրեմով</w:t>
            </w:r>
          </w:p>
        </w:tc>
      </w:tr>
      <w:tr w:rsidR="000E6B78" w:rsidRPr="006B55C9" w:rsidTr="007B42DA">
        <w:trPr>
          <w:jc w:val="center"/>
        </w:trPr>
        <w:tc>
          <w:tcPr>
            <w:tcW w:w="3004"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68" w:right="126"/>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Չոր ձավարային մթերքներ՝ արտամղիչ տեխնոլոգիայի</w:t>
            </w:r>
          </w:p>
        </w:tc>
      </w:tr>
      <w:tr w:rsidR="000E6B78" w:rsidRPr="006B55C9" w:rsidTr="007B42DA">
        <w:trPr>
          <w:jc w:val="center"/>
        </w:trPr>
        <w:tc>
          <w:tcPr>
            <w:tcW w:w="3004"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68" w:right="126"/>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 xml:space="preserve">Մակարոնային արտադրատեսակներ՝ արագ պատրաստման, կաթնային եւ </w:t>
            </w:r>
            <w:r w:rsidRPr="006B55C9">
              <w:rPr>
                <w:rFonts w:ascii="GHEA Grapalat" w:hAnsi="GHEA Grapalat"/>
                <w:sz w:val="24"/>
                <w:szCs w:val="24"/>
              </w:rPr>
              <w:lastRenderedPageBreak/>
              <w:t>բուսական հիմքով հավելումներով. Թեփ՝ սննդային, հացահատիկներից.</w:t>
            </w:r>
            <w:r w:rsidR="00485383">
              <w:rPr>
                <w:rFonts w:ascii="GHEA Grapalat" w:hAnsi="GHEA Grapalat"/>
                <w:sz w:val="24"/>
                <w:szCs w:val="24"/>
                <w:lang w:val="en-GB"/>
              </w:rPr>
              <w:t xml:space="preserve"> </w:t>
            </w:r>
            <w:r w:rsidRPr="006B55C9">
              <w:rPr>
                <w:rFonts w:ascii="GHEA Grapalat" w:hAnsi="GHEA Grapalat"/>
                <w:sz w:val="24"/>
                <w:szCs w:val="24"/>
              </w:rPr>
              <w:t>Սննդային մանրաթելեր թեփից</w:t>
            </w:r>
          </w:p>
        </w:tc>
      </w:tr>
      <w:tr w:rsidR="000E6B78" w:rsidRPr="006B55C9" w:rsidTr="007B42DA">
        <w:trPr>
          <w:jc w:val="center"/>
        </w:trPr>
        <w:tc>
          <w:tcPr>
            <w:tcW w:w="3004"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68" w:right="126"/>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5</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Առանց սպիտակուցի պարունակության մակարոնային արտադրատեսակներ</w:t>
            </w:r>
          </w:p>
        </w:tc>
      </w:tr>
      <w:tr w:rsidR="000E6B78" w:rsidRPr="006B55C9" w:rsidTr="007B42DA">
        <w:trPr>
          <w:jc w:val="center"/>
        </w:trPr>
        <w:tc>
          <w:tcPr>
            <w:tcW w:w="3004"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68" w:right="126"/>
              <w:rPr>
                <w:rFonts w:ascii="GHEA Grapalat" w:eastAsia="Arno Pro" w:hAnsi="GHEA Grapalat"/>
                <w:sz w:val="24"/>
                <w:szCs w:val="24"/>
              </w:rPr>
            </w:pPr>
            <w:r w:rsidRPr="006B55C9">
              <w:rPr>
                <w:rFonts w:ascii="GHEA Grapalat" w:hAnsi="GHEA Grapalat"/>
                <w:sz w:val="24"/>
                <w:szCs w:val="24"/>
              </w:rPr>
              <w:t>Աղիքային ցուպիկի խմբի մանրէներ (կոլիձեւեր),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Չոր ձավարային մթերքներ՝ արտամղիչ տեխնոլոգիայի. Հացաբուլկեղեն միջուկով</w:t>
            </w:r>
          </w:p>
        </w:tc>
      </w:tr>
      <w:tr w:rsidR="000E6B78" w:rsidRPr="006B55C9" w:rsidTr="007B42DA">
        <w:trPr>
          <w:jc w:val="center"/>
        </w:trPr>
        <w:tc>
          <w:tcPr>
            <w:tcW w:w="3004"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68" w:right="126"/>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0.1</w:t>
            </w:r>
          </w:p>
        </w:tc>
        <w:tc>
          <w:tcPr>
            <w:tcW w:w="9798" w:type="dxa"/>
            <w:tcBorders>
              <w:top w:val="single" w:sz="4" w:space="0" w:color="000000"/>
              <w:left w:val="single" w:sz="4" w:space="0" w:color="000000"/>
              <w:bottom w:val="single" w:sz="4" w:space="0" w:color="000000"/>
              <w:right w:val="single" w:sz="4" w:space="0" w:color="000000"/>
            </w:tcBorders>
          </w:tcPr>
          <w:p w:rsidR="00C42A5E" w:rsidRPr="00A50D7A" w:rsidRDefault="00A8282F" w:rsidP="00D506C3">
            <w:pPr>
              <w:widowControl w:val="0"/>
              <w:spacing w:after="120" w:line="240" w:lineRule="auto"/>
              <w:ind w:left="204" w:right="159"/>
              <w:jc w:val="both"/>
              <w:rPr>
                <w:rFonts w:ascii="GHEA Grapalat" w:hAnsi="GHEA Grapalat"/>
                <w:sz w:val="24"/>
                <w:szCs w:val="24"/>
              </w:rPr>
            </w:pPr>
            <w:r w:rsidRPr="006B55C9">
              <w:rPr>
                <w:rFonts w:ascii="GHEA Grapalat" w:hAnsi="GHEA Grapalat"/>
                <w:sz w:val="24"/>
                <w:szCs w:val="24"/>
              </w:rPr>
              <w:t>Մակարոնային արտադրատեսակներ` արագ պատրաստման, բուսական հիմքով հավելումներով.</w:t>
            </w:r>
            <w:r w:rsidR="00485383" w:rsidRPr="006B55C9">
              <w:rPr>
                <w:rFonts w:ascii="GHEA Grapalat" w:hAnsi="GHEA Grapalat"/>
                <w:sz w:val="24"/>
                <w:szCs w:val="24"/>
              </w:rPr>
              <w:t xml:space="preserve"> </w:t>
            </w:r>
          </w:p>
          <w:p w:rsidR="000E6B78" w:rsidRPr="006B55C9" w:rsidRDefault="00485383"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Թեփ՝ սննդային, հացահատիկներից.</w:t>
            </w:r>
            <w:r w:rsidR="00C42A5E" w:rsidRPr="00A50D7A">
              <w:rPr>
                <w:rFonts w:ascii="GHEA Grapalat" w:hAnsi="GHEA Grapalat"/>
                <w:sz w:val="24"/>
                <w:szCs w:val="24"/>
              </w:rPr>
              <w:t xml:space="preserve"> </w:t>
            </w:r>
            <w:r w:rsidRPr="006B55C9">
              <w:rPr>
                <w:rFonts w:ascii="GHEA Grapalat" w:hAnsi="GHEA Grapalat"/>
                <w:sz w:val="24"/>
                <w:szCs w:val="24"/>
              </w:rPr>
              <w:t>Սննդային մանրաթելեր թեփից</w:t>
            </w:r>
          </w:p>
        </w:tc>
      </w:tr>
      <w:tr w:rsidR="000E6B78" w:rsidRPr="006B55C9" w:rsidTr="007B42DA">
        <w:trPr>
          <w:jc w:val="center"/>
        </w:trPr>
        <w:tc>
          <w:tcPr>
            <w:tcW w:w="3004"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68" w:right="126"/>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0.01</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Ձավարեղեն՝ առանց եփելու անհրաժեշտության</w:t>
            </w:r>
            <w:r w:rsidR="00C42A5E" w:rsidRPr="00C42A5E">
              <w:rPr>
                <w:rFonts w:ascii="GHEA Grapalat" w:hAnsi="GHEA Grapalat"/>
                <w:sz w:val="24"/>
                <w:szCs w:val="24"/>
              </w:rPr>
              <w:t xml:space="preserve">. </w:t>
            </w:r>
            <w:r w:rsidRPr="006B55C9">
              <w:rPr>
                <w:rFonts w:ascii="GHEA Grapalat" w:hAnsi="GHEA Grapalat"/>
                <w:sz w:val="24"/>
                <w:szCs w:val="24"/>
              </w:rPr>
              <w:t>Մակարոնային արտադրատեսակներ՝ արագ պատրաստման, կաթնային հիմքով հավելումներով. Առանց սպիտակուցի պարունակության մակարոնային արտադրատեսակներ. Հացաբուլկեղեն՝ սերուցքային եփած կրեմով</w:t>
            </w:r>
          </w:p>
        </w:tc>
      </w:tr>
      <w:tr w:rsidR="000E6B78" w:rsidRPr="006B55C9" w:rsidTr="007B42DA">
        <w:trPr>
          <w:jc w:val="center"/>
        </w:trPr>
        <w:tc>
          <w:tcPr>
            <w:tcW w:w="3004"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68" w:right="126"/>
              <w:rPr>
                <w:rFonts w:ascii="GHEA Grapalat" w:eastAsia="Times New Roman" w:hAnsi="GHEA Grapalat"/>
                <w:sz w:val="24"/>
                <w:szCs w:val="24"/>
              </w:rPr>
            </w:pPr>
            <w:r w:rsidRPr="006B55C9">
              <w:rPr>
                <w:rFonts w:ascii="GHEA Grapalat" w:hAnsi="GHEA Grapalat"/>
                <w:sz w:val="24"/>
                <w:szCs w:val="24"/>
              </w:rPr>
              <w:t>S.aureus,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Հացաբուլկեղեն միջուկով</w:t>
            </w:r>
          </w:p>
        </w:tc>
      </w:tr>
      <w:tr w:rsidR="000E6B78" w:rsidRPr="006B55C9" w:rsidTr="007B42DA">
        <w:trPr>
          <w:jc w:val="center"/>
        </w:trPr>
        <w:tc>
          <w:tcPr>
            <w:tcW w:w="3004"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68" w:right="126"/>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0,1</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Մակարոնային արտադրատեսակներ՝ արագ պատրաստման, կաթնային հիմքով հավելումներով.</w:t>
            </w:r>
          </w:p>
        </w:tc>
      </w:tr>
      <w:tr w:rsidR="000E6B78" w:rsidRPr="006B55C9" w:rsidTr="007B42DA">
        <w:trPr>
          <w:jc w:val="center"/>
        </w:trPr>
        <w:tc>
          <w:tcPr>
            <w:tcW w:w="3004"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68" w:right="126"/>
              <w:rPr>
                <w:rFonts w:ascii="GHEA Grapalat" w:eastAsia="Arno Pro" w:hAnsi="GHEA Grapalat"/>
                <w:sz w:val="24"/>
                <w:szCs w:val="24"/>
              </w:rPr>
            </w:pPr>
            <w:r w:rsidRPr="006B55C9">
              <w:rPr>
                <w:rFonts w:ascii="GHEA Grapalat" w:hAnsi="GHEA Grapalat"/>
                <w:sz w:val="24"/>
                <w:szCs w:val="24"/>
              </w:rPr>
              <w:t>Բորբոսներ,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50</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Ձավարեղեն՝ առանց եփելու անհրաժեշտության. Չոր ձավարային մթերքներ՝ արտամղիչ տեխնոլոգիայի. Սննդային մանրաթելեր թեփից. Հացաբուլկեղեն միջուկով</w:t>
            </w:r>
          </w:p>
        </w:tc>
      </w:tr>
      <w:tr w:rsidR="000E6B78" w:rsidRPr="006B55C9" w:rsidTr="007B42DA">
        <w:trPr>
          <w:jc w:val="center"/>
        </w:trPr>
        <w:tc>
          <w:tcPr>
            <w:tcW w:w="3004"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68" w:right="126"/>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100</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Մակարոնային արտադրատեսակներ` արագ պատրաստման, բուսական հիմքով հավելումներով (խմորիչների հետ միասին). Թեփ՝ սննդային, հացահատիկներից (ջերմամշակմամբ)</w:t>
            </w:r>
          </w:p>
        </w:tc>
      </w:tr>
      <w:tr w:rsidR="000E6B78" w:rsidRPr="006B55C9" w:rsidTr="007B42DA">
        <w:trPr>
          <w:jc w:val="center"/>
        </w:trPr>
        <w:tc>
          <w:tcPr>
            <w:tcW w:w="3004"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68" w:right="126"/>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200</w:t>
            </w:r>
          </w:p>
        </w:tc>
        <w:tc>
          <w:tcPr>
            <w:tcW w:w="9798" w:type="dxa"/>
            <w:tcBorders>
              <w:top w:val="single" w:sz="4" w:space="0" w:color="000000"/>
              <w:left w:val="single" w:sz="4" w:space="0" w:color="000000"/>
              <w:bottom w:val="single" w:sz="4" w:space="0" w:color="000000"/>
              <w:right w:val="single" w:sz="4" w:space="0" w:color="000000"/>
            </w:tcBorders>
          </w:tcPr>
          <w:p w:rsidR="000E6B78" w:rsidRPr="00A50D7A" w:rsidRDefault="00A8282F" w:rsidP="00D506C3">
            <w:pPr>
              <w:widowControl w:val="0"/>
              <w:spacing w:after="120" w:line="240" w:lineRule="auto"/>
              <w:ind w:left="204" w:right="159"/>
              <w:jc w:val="both"/>
              <w:rPr>
                <w:rFonts w:ascii="GHEA Grapalat" w:hAnsi="GHEA Grapalat"/>
                <w:sz w:val="24"/>
                <w:szCs w:val="24"/>
              </w:rPr>
            </w:pPr>
            <w:r w:rsidRPr="006B55C9">
              <w:rPr>
                <w:rFonts w:ascii="GHEA Grapalat" w:hAnsi="GHEA Grapalat"/>
                <w:sz w:val="24"/>
                <w:szCs w:val="24"/>
              </w:rPr>
              <w:t>Առանց սպիտակուցի պարունակության մակարոնային արտադրատեսակներ (խմորիչների հետ միասին)</w:t>
            </w:r>
          </w:p>
          <w:p w:rsidR="007B42DA" w:rsidRPr="00A50D7A" w:rsidRDefault="007B42DA" w:rsidP="00D506C3">
            <w:pPr>
              <w:widowControl w:val="0"/>
              <w:spacing w:after="120" w:line="240" w:lineRule="auto"/>
              <w:ind w:left="204" w:right="159"/>
              <w:jc w:val="both"/>
              <w:rPr>
                <w:rFonts w:ascii="GHEA Grapalat" w:eastAsia="Arno Pro" w:hAnsi="GHEA Grapalat"/>
                <w:sz w:val="24"/>
                <w:szCs w:val="24"/>
              </w:rPr>
            </w:pPr>
          </w:p>
        </w:tc>
      </w:tr>
      <w:tr w:rsidR="000E6B78" w:rsidRPr="006B55C9" w:rsidTr="007B42DA">
        <w:trPr>
          <w:jc w:val="center"/>
        </w:trPr>
        <w:tc>
          <w:tcPr>
            <w:tcW w:w="3004"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8" w:right="126"/>
              <w:rPr>
                <w:rFonts w:ascii="GHEA Grapalat" w:eastAsia="Arno Pro" w:hAnsi="GHEA Grapalat"/>
                <w:sz w:val="24"/>
                <w:szCs w:val="24"/>
              </w:rPr>
            </w:pPr>
            <w:r w:rsidRPr="006B55C9">
              <w:rPr>
                <w:rFonts w:ascii="GHEA Grapalat" w:hAnsi="GHEA Grapalat"/>
                <w:sz w:val="24"/>
                <w:szCs w:val="24"/>
              </w:rPr>
              <w:lastRenderedPageBreak/>
              <w:t>Խմորասնկեր,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100</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Առանց սպիտակուցի պարունակության մակարոնային արտադրատեսակներ</w:t>
            </w:r>
          </w:p>
        </w:tc>
      </w:tr>
      <w:tr w:rsidR="000E6B78" w:rsidRPr="006B55C9" w:rsidTr="007B42DA">
        <w:trPr>
          <w:jc w:val="center"/>
        </w:trPr>
        <w:tc>
          <w:tcPr>
            <w:tcW w:w="3004"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8" w:right="126"/>
              <w:rPr>
                <w:rFonts w:ascii="GHEA Grapalat" w:eastAsia="Times New Roman" w:hAnsi="GHEA Grapalat"/>
                <w:sz w:val="24"/>
                <w:szCs w:val="24"/>
              </w:rPr>
            </w:pPr>
            <w:r w:rsidRPr="006B55C9">
              <w:rPr>
                <w:rFonts w:ascii="GHEA Grapalat" w:hAnsi="GHEA Grapalat"/>
                <w:sz w:val="24"/>
                <w:szCs w:val="24"/>
              </w:rPr>
              <w:t>B.cereus,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0.1</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Ձավարեղեն՝ առանց եփելու անհրաժեշտության.</w:t>
            </w:r>
            <w:r w:rsidR="00C42A5E" w:rsidRPr="00C42A5E">
              <w:rPr>
                <w:rFonts w:ascii="GHEA Grapalat" w:hAnsi="GHEA Grapalat"/>
                <w:sz w:val="24"/>
                <w:szCs w:val="24"/>
              </w:rPr>
              <w:t xml:space="preserve"> </w:t>
            </w:r>
            <w:r w:rsidRPr="006B55C9">
              <w:rPr>
                <w:rFonts w:ascii="GHEA Grapalat" w:hAnsi="GHEA Grapalat"/>
                <w:sz w:val="24"/>
                <w:szCs w:val="24"/>
              </w:rPr>
              <w:t>Չոր մթերքներ՝ արտամղիչ տեխնոլոգիայի, բոլոր տեսակների, կակաո-մթերքներ չպարունակող</w:t>
            </w:r>
          </w:p>
        </w:tc>
      </w:tr>
      <w:tr w:rsidR="000E6B78" w:rsidRPr="006B55C9" w:rsidTr="007B42DA">
        <w:trPr>
          <w:jc w:val="center"/>
        </w:trPr>
        <w:tc>
          <w:tcPr>
            <w:tcW w:w="3004"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68" w:right="126"/>
              <w:rPr>
                <w:rFonts w:ascii="GHEA Grapalat" w:eastAsia="Arno Pro" w:hAnsi="GHEA Grapalat"/>
                <w:sz w:val="24"/>
                <w:szCs w:val="24"/>
              </w:rPr>
            </w:pPr>
            <w:r w:rsidRPr="006B55C9">
              <w:rPr>
                <w:rFonts w:ascii="GHEA Grapalat" w:hAnsi="GHEA Grapalat"/>
                <w:sz w:val="24"/>
                <w:szCs w:val="24"/>
              </w:rPr>
              <w:t>Proteus տեսակի մանրէներ,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0,1</w:t>
            </w:r>
          </w:p>
        </w:tc>
        <w:tc>
          <w:tcPr>
            <w:tcW w:w="979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4" w:right="159"/>
              <w:jc w:val="both"/>
              <w:rPr>
                <w:rFonts w:ascii="GHEA Grapalat" w:eastAsia="Arno Pro" w:hAnsi="GHEA Grapalat"/>
                <w:sz w:val="24"/>
                <w:szCs w:val="24"/>
              </w:rPr>
            </w:pPr>
            <w:r w:rsidRPr="006B55C9">
              <w:rPr>
                <w:rFonts w:ascii="GHEA Grapalat" w:hAnsi="GHEA Grapalat"/>
                <w:sz w:val="24"/>
                <w:szCs w:val="24"/>
              </w:rPr>
              <w:t>Հացաբուլկեղեն միջուկով</w:t>
            </w:r>
          </w:p>
        </w:tc>
      </w:tr>
    </w:tbl>
    <w:p w:rsidR="000E6B78" w:rsidRPr="006B55C9" w:rsidRDefault="000E6B78" w:rsidP="00D506C3">
      <w:pPr>
        <w:widowControl w:val="0"/>
        <w:spacing w:after="160" w:line="360" w:lineRule="auto"/>
        <w:jc w:val="both"/>
        <w:rPr>
          <w:rFonts w:ascii="GHEA Grapalat" w:hAnsi="GHEA Grapalat"/>
          <w:sz w:val="24"/>
          <w:szCs w:val="24"/>
        </w:rPr>
      </w:pPr>
    </w:p>
    <w:p w:rsidR="000E6B78" w:rsidRPr="006B55C9" w:rsidRDefault="00A8282F" w:rsidP="00D506C3">
      <w:pPr>
        <w:widowControl w:val="0"/>
        <w:spacing w:after="160" w:line="360" w:lineRule="auto"/>
        <w:ind w:right="-20"/>
        <w:jc w:val="center"/>
        <w:rPr>
          <w:rFonts w:ascii="GHEA Grapalat" w:eastAsia="Arno Pro" w:hAnsi="GHEA Grapalat" w:cs="Courier New"/>
          <w:b/>
          <w:sz w:val="24"/>
          <w:szCs w:val="24"/>
          <w:lang w:val="en-US"/>
        </w:rPr>
      </w:pPr>
      <w:r w:rsidRPr="006B55C9">
        <w:rPr>
          <w:rFonts w:ascii="GHEA Grapalat" w:hAnsi="GHEA Grapalat"/>
          <w:b/>
          <w:sz w:val="24"/>
          <w:szCs w:val="24"/>
        </w:rPr>
        <w:t>1.4. Շաքար եւ հրուշակեղեն</w:t>
      </w:r>
    </w:p>
    <w:tbl>
      <w:tblPr>
        <w:tblW w:w="14958" w:type="dxa"/>
        <w:jc w:val="center"/>
        <w:tblLayout w:type="fixed"/>
        <w:tblCellMar>
          <w:left w:w="0" w:type="dxa"/>
          <w:right w:w="0" w:type="dxa"/>
        </w:tblCellMar>
        <w:tblLook w:val="01E0"/>
      </w:tblPr>
      <w:tblGrid>
        <w:gridCol w:w="3019"/>
        <w:gridCol w:w="2126"/>
        <w:gridCol w:w="9813"/>
      </w:tblGrid>
      <w:tr w:rsidR="000E6B78" w:rsidRPr="006B55C9" w:rsidTr="007B42DA">
        <w:trPr>
          <w:jc w:val="center"/>
        </w:trPr>
        <w:tc>
          <w:tcPr>
            <w:tcW w:w="3019"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83" w:right="141"/>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Arno Pro" w:hAnsi="GHEA Grapalat"/>
                <w:b/>
                <w:sz w:val="24"/>
                <w:szCs w:val="24"/>
              </w:rPr>
            </w:pPr>
            <w:r w:rsidRPr="006B55C9">
              <w:rPr>
                <w:rFonts w:ascii="GHEA Grapalat" w:hAnsi="GHEA Grapalat"/>
                <w:b/>
                <w:sz w:val="24"/>
                <w:szCs w:val="24"/>
              </w:rPr>
              <w:t>Թույլատրելի մակարդակները</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E6B78" w:rsidRPr="006B55C9" w:rsidTr="007B42DA">
        <w:trPr>
          <w:jc w:val="center"/>
        </w:trPr>
        <w:tc>
          <w:tcPr>
            <w:tcW w:w="3019"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83" w:right="141"/>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500</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Կարամել ոչ գլազուրապատ (սառնաշաքար, պոմադային, լիկյորային, մրգապտղային, հարած, դոնդողային միջուկով), դիաբետիկ. Մաստակ. Ալրային արեւելյան քաղցրավենիքներ (բիսկվիտ դարչինով, կուրաբյե, շաքար-լոխում, շաքար-չուրեկ)</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Իրիս. Պաստիլոմարմելադային արտադրատեսակներ՝ ոչ գլազուրապատ, դիաբետիկ. Արեւելյան քաղցրավենիքներ կարամել տիպի (ընկույզ բոված). Ձ</w:t>
            </w:r>
            <w:r w:rsidR="009D71AF" w:rsidRPr="006B55C9">
              <w:rPr>
                <w:rFonts w:ascii="GHEA Grapalat" w:hAnsi="GHEA Grapalat"/>
                <w:sz w:val="24"/>
                <w:szCs w:val="24"/>
              </w:rPr>
              <w:t>եւ</w:t>
            </w:r>
            <w:r w:rsidRPr="006B55C9">
              <w:rPr>
                <w:rFonts w:ascii="GHEA Grapalat" w:hAnsi="GHEA Grapalat"/>
                <w:sz w:val="24"/>
                <w:szCs w:val="24"/>
              </w:rPr>
              <w:t>ավորման համար շաքարային կիսապատրաստվածքներ «վերմիշել» տիպի. Թխվածքաբլիթներ` գալետներ, կրեկերներ. Ալրային արեւելյան քաղցրավենիքներ՝ ռուլետներ եւ ձողիկներ ընկույզով</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3</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Քաղցրաբլիթներ, մեղրաբլիթներ առանց միջուկի</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ոչ գլազուրապատ (պոմադային, կաթնային), դիաբետիկ. Կարամել` ոչ գլազուրապատ, միջուկով` ընկույզային, շոկոլադա-ընկույզային, շոկոլադային, սերուցքային եւ այլն. Պաստիլոմարմելադային արտադրատեսակներ գլազուրապատ. Արեւելյան քաղցրավենիքներ՝ փափուկ կոնֆետի տիպի, կարամել տիպի (կոզինախ). Շոկոլադ դիաբետիկ. Մածուկներ, կրեմներ` կաթնային, շոկոլադային. Տորթեր եւ թխվածքներ, ռուլետներ դիաբետիկ. Տորթեր` վաֆլե, միջուկով ճարպային. Կեքսեր. Կեքսեր եւ ռուլետներ հերմետիկ փաթեթավորմամբ. Վաֆլի` առանց միջուկի, միջուկով. Քաղցրաբլիթներ, մեղրաբլիթներ միջուկով. Ալրային արեւելյան քաղցրավենիքներ (զեմելախ)</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813" w:type="dxa"/>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ոչ գլազուրապատ (պրալինեի հիմքով, ճարպային հիմքով), գլազուրապատ, կորպուսներով՝ պոմադային, մրգային, մարցիպանային, գրիլյաժային, շաքարածո մրգերից (ցուկատներ), բոված բացված հատիկներից, լիկյորային, դոնդողային. Կարամել` գլազուրապատ, միջուկով` պոմադային, մրգային, լիկյորային, դոնդողային. Հալվա գլազուրապատ</w:t>
            </w:r>
            <w:r w:rsidRPr="006B55C9">
              <w:rPr>
                <w:rFonts w:ascii="GHEA Grapalat" w:eastAsia="Arno Pro" w:hAnsi="GHEA Grapalat"/>
                <w:sz w:val="24"/>
                <w:szCs w:val="24"/>
              </w:rPr>
              <w:t xml:space="preserve">. </w:t>
            </w:r>
            <w:r w:rsidRPr="006B55C9">
              <w:rPr>
                <w:rFonts w:ascii="GHEA Grapalat" w:hAnsi="GHEA Grapalat"/>
                <w:sz w:val="24"/>
                <w:szCs w:val="24"/>
              </w:rPr>
              <w:t>Դրաժե</w:t>
            </w:r>
            <w:r w:rsidRPr="006B55C9">
              <w:rPr>
                <w:rFonts w:ascii="GHEA Grapalat" w:eastAsia="Arno Pro" w:hAnsi="GHEA Grapalat"/>
                <w:sz w:val="24"/>
                <w:szCs w:val="24"/>
              </w:rPr>
              <w:t>.</w:t>
            </w:r>
            <w:r w:rsidRPr="006B55C9">
              <w:rPr>
                <w:rFonts w:ascii="GHEA Grapalat" w:hAnsi="GHEA Grapalat"/>
                <w:sz w:val="24"/>
                <w:szCs w:val="24"/>
              </w:rPr>
              <w:t xml:space="preserve"> Արեւելյան քաղցրավենիքներ՝ փափուկ կոնֆետի տիպի գլազուրապատ (ռահաթ-լոխում), կարամել տիպի գլազուրապատ. Շոկոլադ` սովորական եւ աղանդերային, առանց հավելումների. Կակաո-փոշի՝ արտադրական վերամշակման համար. Տորթեր եւ թխվածքներ ձեւավորված. Ռուլետներ՝ բիսկվիտային, միջուկով՝ մրգային, շաքարածո մրգերով, կակաչասերմով, ընկույզով. Թխվածքաբլիթներ` շաքարային, շոկոլադե գլազուրով, կաթնահունց, բոլոր տեսակների, ձգվող, վարսակի, կրեմային նրբաշերտով, միջուկով. Ալրային արեւելյան քաղցրավենիքներ գլազուրապատ</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գլազուրապատ, կորպուսներով՝ կաթնային, հարած, չոր մրգերից, կրեմային, պրալինեի հիմքով, ճարպային. Կարամել՝ գլազուրապատ, միջուկով` կաթնային, հարած, ընկույզային. Հալվա ոչ գլազուրապատ. Շոկոլադ` հավելումներով, միջուկով, եւ կոնֆետներ «Ասսորտի» տիպի, սալիկներ հրուշակեղենային. Մածուկներ, կրեմներ ընկույզային. Տորթեր եւ թխվածքներ ձեւավորված. Տորթեր` վաֆլե, միջուկով՝ պրալինե, շոկոլադա-</w:t>
            </w:r>
            <w:r w:rsidRPr="006B55C9">
              <w:rPr>
                <w:rFonts w:ascii="GHEA Grapalat" w:hAnsi="GHEA Grapalat"/>
                <w:sz w:val="24"/>
                <w:szCs w:val="24"/>
              </w:rPr>
              <w:lastRenderedPageBreak/>
              <w:t>ընկույզային, հալվայի. Ռուլետներ՝ բիսկվիտային, միջուկով` սերուցքային, ճարպային. Վաֆլի` շոկոլադե գլազուրով գլազուրապատված</w:t>
            </w:r>
          </w:p>
        </w:tc>
      </w:tr>
      <w:tr w:rsidR="000E6B78" w:rsidRPr="006B55C9" w:rsidTr="007B42DA">
        <w:trPr>
          <w:jc w:val="center"/>
        </w:trPr>
        <w:tc>
          <w:tcPr>
            <w:tcW w:w="3019"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5</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Կակաո</w:t>
            </w:r>
            <w:r w:rsidR="00487AC4">
              <w:rPr>
                <w:rFonts w:ascii="GHEA Grapalat" w:hAnsi="GHEA Grapalat"/>
                <w:sz w:val="24"/>
                <w:szCs w:val="24"/>
              </w:rPr>
              <w:t>-</w:t>
            </w:r>
            <w:r w:rsidRPr="006B55C9">
              <w:rPr>
                <w:rFonts w:ascii="GHEA Grapalat" w:hAnsi="GHEA Grapalat"/>
                <w:sz w:val="24"/>
                <w:szCs w:val="24"/>
              </w:rPr>
              <w:t>փոշի ապրանքային</w:t>
            </w:r>
          </w:p>
        </w:tc>
      </w:tr>
      <w:tr w:rsidR="000E6B78" w:rsidRPr="006B55C9" w:rsidTr="007B42DA">
        <w:trPr>
          <w:jc w:val="center"/>
        </w:trPr>
        <w:tc>
          <w:tcPr>
            <w:tcW w:w="3019"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83" w:right="141"/>
              <w:rPr>
                <w:rFonts w:ascii="GHEA Grapalat" w:eastAsia="Arno Pro" w:hAnsi="GHEA Grapalat"/>
                <w:sz w:val="24"/>
                <w:szCs w:val="24"/>
              </w:rPr>
            </w:pPr>
            <w:r w:rsidRPr="006B55C9">
              <w:rPr>
                <w:rFonts w:ascii="GHEA Grapalat" w:hAnsi="GHEA Grapalat"/>
                <w:sz w:val="24"/>
                <w:szCs w:val="24"/>
              </w:rPr>
              <w:t>Աղիքային ցուպիկի խմբի մանրէներ (կոլի ձեւեր), չեն թույլատրվում մթերքի զանգվածում, գ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ոչ գլազուրապատ (պոմադային, կաթնային), գլազուրապատ, կորպուսներով (պոմադային, մրգային, մարցիպանային, գրիլյաժային), դիաբետիկ. Կարամել` ոչ գլազուրապատ, դիաբետիկ. Իրիս. Մաստակ. Պաստիլոմարմելադային արտադրատեսակներ դիաբետիկ. Արեւելյան քաղցրավենիքներ կարամել տիպի (ընկույզ բոված). Ձ</w:t>
            </w:r>
            <w:r w:rsidR="009D71AF" w:rsidRPr="006B55C9">
              <w:rPr>
                <w:rFonts w:ascii="GHEA Grapalat" w:hAnsi="GHEA Grapalat"/>
                <w:sz w:val="24"/>
                <w:szCs w:val="24"/>
              </w:rPr>
              <w:t>եւ</w:t>
            </w:r>
            <w:r w:rsidRPr="006B55C9">
              <w:rPr>
                <w:rFonts w:ascii="GHEA Grapalat" w:hAnsi="GHEA Grapalat"/>
                <w:sz w:val="24"/>
                <w:szCs w:val="24"/>
              </w:rPr>
              <w:t>ավորման համար շաքարային կիսապատրաստվածքներ. Տորթեր եւ թխվածքներ` չձեւավորված, ձեւավորված մարգարինի, սերուցքների եւ ճարպերի փոխարինիչների հիմքով. Ռուլետներ` բիսկվիտային, միջուկով. Քաղցրաբլիթներ, մեղրաբլիթներ` առանց միջուկի, միջուկով. Թխվածքաբլիթներ` գալետներ, կրեկերներ. Ալրային արեւելյան քաղցրավենիքներ</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0.1</w:t>
            </w:r>
          </w:p>
        </w:tc>
        <w:tc>
          <w:tcPr>
            <w:tcW w:w="9813"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գլազուրապատ, կորպուսներով (կաթնային, հարած, չոր մրգերից, շաքարածո մրգերից, բոված բացված հատիկներից, լիկյորային, դոնդողային). Դրաժե. Կարամել` ոչ գլազուրապատ, միջուկով, այդ թվում՝ գլազուրապատ. Պաստիլոմարմելադային արտադրատեսակներ. Արեւելյան քաղցրավենիքներ՝ փափուկ կոնֆետի տիպի, փափուկ կոնֆետի տիպի գլազուրապատ, կարամել տիպի (կոզինախ), կարամել տիպի գլազուրապատ. Շոկոլադ եւ կոնֆետներ «Ասսորտի» տիպի. Մածուկներ, կրեմներ (կաթնային, շոկոլադային). Տորթեր եւ թխվածքներ ձեւավորված (5</w:t>
            </w:r>
            <w:r w:rsidR="00C42A5E" w:rsidRPr="002C7E8D">
              <w:rPr>
                <w:rFonts w:ascii="Courier New" w:hAnsi="Courier New" w:cs="Courier New"/>
                <w:sz w:val="24"/>
                <w:szCs w:val="24"/>
              </w:rPr>
              <w:t> </w:t>
            </w:r>
            <w:r w:rsidRPr="006B55C9">
              <w:rPr>
                <w:rFonts w:ascii="GHEA Grapalat" w:hAnsi="GHEA Grapalat"/>
                <w:sz w:val="24"/>
                <w:szCs w:val="24"/>
              </w:rPr>
              <w:t>օրից ոչ պակաս պիտանիության ժամկետով</w:t>
            </w:r>
            <w:r w:rsidR="00C42A5E">
              <w:rPr>
                <w:rFonts w:ascii="GHEA Grapalat" w:hAnsi="GHEA Grapalat"/>
                <w:sz w:val="24"/>
                <w:szCs w:val="24"/>
              </w:rPr>
              <w:t>).</w:t>
            </w:r>
            <w:r w:rsidR="002C7E8D" w:rsidRPr="002C7E8D">
              <w:rPr>
                <w:rFonts w:ascii="GHEA Grapalat" w:hAnsi="GHEA Grapalat"/>
                <w:sz w:val="24"/>
                <w:szCs w:val="24"/>
              </w:rPr>
              <w:t xml:space="preserve"> </w:t>
            </w:r>
            <w:r w:rsidRPr="006B55C9">
              <w:rPr>
                <w:rFonts w:ascii="GHEA Grapalat" w:hAnsi="GHEA Grapalat"/>
                <w:sz w:val="24"/>
                <w:szCs w:val="24"/>
              </w:rPr>
              <w:t>Տորթեր եւ թխվածքներ, ռուլետներ դիաբետիկ. Տորթեր` վաֆլե, միջուկով (ճարպային). Կեքսեր. Կեքսեր եւ ռուլետներ հերմետիկ փաթեթավորմամբ. Վաֆլի.</w:t>
            </w:r>
            <w:r w:rsidRPr="006B55C9">
              <w:rPr>
                <w:rFonts w:ascii="GHEA Grapalat" w:eastAsia="Arno Pro" w:hAnsi="GHEA Grapalat"/>
                <w:sz w:val="24"/>
                <w:szCs w:val="24"/>
              </w:rPr>
              <w:t xml:space="preserve"> </w:t>
            </w:r>
            <w:r w:rsidRPr="006B55C9">
              <w:rPr>
                <w:rFonts w:ascii="GHEA Grapalat" w:hAnsi="GHEA Grapalat"/>
                <w:sz w:val="24"/>
                <w:szCs w:val="24"/>
              </w:rPr>
              <w:t>Թխվածքաբլիթներ (շաքարային, շոկոլադե գլազուրով, կաթնահունց, ձգվող, վարսակի, կրեմային նրբաշերտով, միջուկով). Ալրային արեւելյան քաղցրավենիքներ գլազուրապատ</w:t>
            </w:r>
          </w:p>
        </w:tc>
      </w:tr>
      <w:tr w:rsidR="000E6B78" w:rsidRPr="006B55C9" w:rsidTr="007B42DA">
        <w:trPr>
          <w:jc w:val="center"/>
        </w:trPr>
        <w:tc>
          <w:tcPr>
            <w:tcW w:w="3019"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0.01</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ոչ գլազուրապատ, գլազուրապատ, կորպուսներով (կրեմային, պրալինեի հիմքով). Հալվա. Արեւելյան քաղցրավենիքներ՝ ռահաթ-լոխում. Մածուկներ, կրեմներ ընկույզային. Կակաո-փոշի՝ ապրանքային, արտադրական վերամշակման համար. Տորթեր եւ թխվածքներ ձեւավորված (5 օրից պակաս պիտանիության ժամկետով). Տորթեր՝ վաֆլե, միջուկով. Ռուլետներ` բիսկվիտային, միջուկով (սերուցքային, ճարպային)</w:t>
            </w:r>
          </w:p>
        </w:tc>
      </w:tr>
      <w:tr w:rsidR="000E6B78" w:rsidRPr="006B55C9" w:rsidTr="007B42DA">
        <w:trPr>
          <w:jc w:val="center"/>
        </w:trPr>
        <w:tc>
          <w:tcPr>
            <w:tcW w:w="3019"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83" w:right="141"/>
              <w:rPr>
                <w:rFonts w:ascii="GHEA Grapalat" w:eastAsia="Times New Roman" w:hAnsi="GHEA Grapalat"/>
                <w:sz w:val="24"/>
                <w:szCs w:val="24"/>
              </w:rPr>
            </w:pPr>
            <w:r w:rsidRPr="006B55C9">
              <w:rPr>
                <w:rFonts w:ascii="GHEA Grapalat" w:hAnsi="GHEA Grapalat"/>
                <w:sz w:val="24"/>
                <w:szCs w:val="24"/>
              </w:rPr>
              <w:t>S.aureus, չեն թույլատրվում մթերքի զանգվածում, գ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Տորթեր եւ թխվածքներ՝ ձեւավորված (եփած կրեմով), դիաբետիկ. Ռուլետներ՝ բիսկվիտային, միջուկով (մրգային, շաքարածո մրգերով, կակաչասերմով, ընկույզով), դիաբետիկ</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0.1</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Տորթեր եւ թխվածքներ՝ ձեւավորված (սերուցքային (եթե պիտանիության ժամկետը 5 օրից պակաս չէ), մրգային, պոմադային, շոկոլադե գլազուրից, ճարպային, կաթնաշոռասերուցքային, սերուցքաբուսական, «կարտոֆիլ» տիպի), չձեւավորված, ձեւավորված մարգարինի, բուսական սերուցքների եւ ճարպերի հիմքով. Կեքսեր եւ ռուլետներ հերմետիկ փաթեթավորմամբ. Թխվածքաբլիթ</w:t>
            </w:r>
            <w:r w:rsidRPr="006B55C9">
              <w:rPr>
                <w:rFonts w:ascii="GHEA Grapalat" w:hAnsi="GHEA Grapalat"/>
                <w:sz w:val="24"/>
                <w:szCs w:val="24"/>
                <w:lang w:val="ru-RU"/>
              </w:rPr>
              <w:t>ներ</w:t>
            </w:r>
            <w:r w:rsidRPr="006B55C9">
              <w:rPr>
                <w:rFonts w:ascii="GHEA Grapalat" w:hAnsi="GHEA Grapalat"/>
                <w:sz w:val="24"/>
                <w:szCs w:val="24"/>
              </w:rPr>
              <w:t>՝ կրեմային նրբաշերտով, միջուկով</w:t>
            </w:r>
          </w:p>
        </w:tc>
      </w:tr>
      <w:tr w:rsidR="000E6B78" w:rsidRPr="006B55C9" w:rsidTr="007B42DA">
        <w:trPr>
          <w:jc w:val="center"/>
        </w:trPr>
        <w:tc>
          <w:tcPr>
            <w:tcW w:w="3019"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0.01</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Տորթեր եւ թխվածքներ՝ ձեւավորված, այդ թվում՝ սառեցված. սերուցքային (եթե պիտանիության ժամկետը 5 օրից պակաս է)</w:t>
            </w:r>
          </w:p>
        </w:tc>
      </w:tr>
      <w:tr w:rsidR="000E6B78" w:rsidRPr="006B55C9" w:rsidTr="007B42DA">
        <w:trPr>
          <w:jc w:val="center"/>
        </w:trPr>
        <w:tc>
          <w:tcPr>
            <w:tcW w:w="3019"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83" w:right="141"/>
              <w:rPr>
                <w:rFonts w:ascii="GHEA Grapalat" w:eastAsia="Arno Pro" w:hAnsi="GHEA Grapalat"/>
                <w:sz w:val="24"/>
                <w:szCs w:val="24"/>
              </w:rPr>
            </w:pPr>
            <w:r w:rsidRPr="006B55C9">
              <w:rPr>
                <w:rFonts w:ascii="GHEA Grapalat" w:hAnsi="GHEA Grapalat"/>
                <w:sz w:val="24"/>
                <w:szCs w:val="24"/>
              </w:rPr>
              <w:t>Բորբոսներ,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w:t>
            </w:r>
          </w:p>
        </w:tc>
        <w:tc>
          <w:tcPr>
            <w:tcW w:w="9813" w:type="dxa"/>
            <w:tcBorders>
              <w:top w:val="single" w:sz="4" w:space="0" w:color="000000"/>
              <w:left w:val="single" w:sz="4" w:space="0" w:color="000000"/>
              <w:bottom w:val="single" w:sz="4" w:space="0" w:color="000000"/>
              <w:right w:val="single" w:sz="4" w:space="0" w:color="000000"/>
            </w:tcBorders>
          </w:tcPr>
          <w:p w:rsidR="00C42A5E" w:rsidRPr="00C42A5E" w:rsidRDefault="00A8282F" w:rsidP="00D506C3">
            <w:pPr>
              <w:widowControl w:val="0"/>
              <w:spacing w:after="120" w:line="240" w:lineRule="auto"/>
              <w:ind w:left="206" w:right="174"/>
              <w:jc w:val="both"/>
              <w:rPr>
                <w:rFonts w:ascii="GHEA Grapalat" w:eastAsia="Arno Pro" w:hAnsi="GHEA Grapalat"/>
                <w:sz w:val="24"/>
                <w:szCs w:val="24"/>
                <w:lang w:val="en-GB"/>
              </w:rPr>
            </w:pPr>
            <w:r w:rsidRPr="006B55C9">
              <w:rPr>
                <w:rFonts w:ascii="GHEA Grapalat" w:hAnsi="GHEA Grapalat"/>
                <w:sz w:val="24"/>
                <w:szCs w:val="24"/>
              </w:rPr>
              <w:t>Իրիս</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50</w:t>
            </w:r>
          </w:p>
        </w:tc>
        <w:tc>
          <w:tcPr>
            <w:tcW w:w="9813"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206" w:right="174"/>
              <w:jc w:val="both"/>
              <w:rPr>
                <w:rFonts w:ascii="GHEA Grapalat" w:hAnsi="GHEA Grapalat"/>
                <w:sz w:val="24"/>
                <w:szCs w:val="24"/>
              </w:rPr>
            </w:pPr>
            <w:r w:rsidRPr="006B55C9">
              <w:rPr>
                <w:rFonts w:ascii="GHEA Grapalat" w:hAnsi="GHEA Grapalat"/>
                <w:sz w:val="24"/>
                <w:szCs w:val="24"/>
              </w:rPr>
              <w:t>Կոնֆետներ եւ քաղցրավենիքներ՝ ոչ գլազուրապատ, գլազուրապատ, կորպուսներով, դիաբետիկ. Դրաժե. Կարամել` ոչ գլազուրապատ, գլազուրապատ, միջուկով, դիաբետիկ.</w:t>
            </w:r>
          </w:p>
          <w:p w:rsidR="00C42A5E" w:rsidRPr="00A50D7A" w:rsidRDefault="00A8282F" w:rsidP="00D506C3">
            <w:pPr>
              <w:widowControl w:val="0"/>
              <w:spacing w:after="120" w:line="240" w:lineRule="auto"/>
              <w:ind w:left="206" w:right="174"/>
              <w:jc w:val="both"/>
              <w:rPr>
                <w:rFonts w:ascii="GHEA Grapalat" w:hAnsi="GHEA Grapalat"/>
                <w:sz w:val="24"/>
                <w:szCs w:val="24"/>
              </w:rPr>
            </w:pPr>
            <w:r w:rsidRPr="006B55C9">
              <w:rPr>
                <w:rFonts w:ascii="GHEA Grapalat" w:hAnsi="GHEA Grapalat"/>
                <w:sz w:val="24"/>
                <w:szCs w:val="24"/>
              </w:rPr>
              <w:t>Մաստակ. Հալվա. Պաստիլոմարմելադային արտադրատեսակներ (դիաբետիկ). Արեւելյան քաղցրավենիքներ՝ կարամել տիպի (ընկույզ բոված, կոզինախ), կարամել տիպի գլազուրապատ. Ձ</w:t>
            </w:r>
            <w:r w:rsidR="009D71AF" w:rsidRPr="006B55C9">
              <w:rPr>
                <w:rFonts w:ascii="GHEA Grapalat" w:hAnsi="GHEA Grapalat"/>
                <w:sz w:val="24"/>
                <w:szCs w:val="24"/>
              </w:rPr>
              <w:t>եւ</w:t>
            </w:r>
            <w:r w:rsidRPr="006B55C9">
              <w:rPr>
                <w:rFonts w:ascii="GHEA Grapalat" w:hAnsi="GHEA Grapalat"/>
                <w:sz w:val="24"/>
                <w:szCs w:val="24"/>
              </w:rPr>
              <w:t xml:space="preserve">ավորման համար շաքարային կիսապատրաստվածքներ «վերմիշել» տիպի. </w:t>
            </w:r>
          </w:p>
          <w:p w:rsidR="00C42A5E" w:rsidRPr="00A50D7A" w:rsidRDefault="00A8282F" w:rsidP="00D506C3">
            <w:pPr>
              <w:widowControl w:val="0"/>
              <w:spacing w:after="120" w:line="240" w:lineRule="auto"/>
              <w:ind w:left="206" w:right="174"/>
              <w:jc w:val="both"/>
              <w:rPr>
                <w:rFonts w:ascii="GHEA Grapalat" w:hAnsi="GHEA Grapalat"/>
                <w:sz w:val="24"/>
                <w:szCs w:val="24"/>
              </w:rPr>
            </w:pPr>
            <w:r w:rsidRPr="006B55C9">
              <w:rPr>
                <w:rFonts w:ascii="GHEA Grapalat" w:hAnsi="GHEA Grapalat"/>
                <w:sz w:val="24"/>
                <w:szCs w:val="24"/>
              </w:rPr>
              <w:lastRenderedPageBreak/>
              <w:t xml:space="preserve">Շոկոլադ` սովորական եւ աղանդերային, առանց հավելումների, դիաբետիկ. Մածուկներ, կրեմներ` կաթնային, շոկոլադային. Տորթեր եւ թխվածքներ` ձեւավորված, չձեւավորված, դիաբետիկ. Տորթեր` վաֆլե, միջուկով. Կեքսեր (շաքարի փոշիով). </w:t>
            </w:r>
          </w:p>
          <w:p w:rsidR="00D71880"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Կեքսեր եւ ռուլետներ հերմետիկ փաթեթավորմամբ. Քաղցրաբլիթներ, մեղրաբլիթներ` առանց միջուկի եւ միջուկով. Ալրային արեւելյան քաղցրավենիքներ՝ բիսկվիտ դարչինով, կուրաբյե, շաքար-լոխում, շաքար-չուրեկ, զեմելախ, ռուլետներ եւ ընկույզով ձողիկներ</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100</w:t>
            </w:r>
          </w:p>
        </w:tc>
        <w:tc>
          <w:tcPr>
            <w:tcW w:w="9813"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ոչ գլազուրապատ (պրալինեի հիմքով, ճարպային հիմքով), գլազուրապատ, կորպուսներով՝ չոր մրգերից, կրեմային, պրալինեի հիմքով.</w:t>
            </w:r>
            <w:r w:rsidR="007C6AA7" w:rsidRPr="006B55C9">
              <w:rPr>
                <w:rFonts w:ascii="GHEA Grapalat" w:hAnsi="GHEA Grapalat"/>
                <w:sz w:val="24"/>
                <w:szCs w:val="24"/>
              </w:rPr>
              <w:t xml:space="preserve"> </w:t>
            </w:r>
            <w:r w:rsidRPr="006B55C9">
              <w:rPr>
                <w:rFonts w:ascii="GHEA Grapalat" w:hAnsi="GHEA Grapalat"/>
                <w:sz w:val="24"/>
                <w:szCs w:val="24"/>
              </w:rPr>
              <w:t>Պաստիլոմարմելադային արտադրատեսակներ. Արեւելյան քաղցրավենիքներ՝ փափուկ կոնֆետի տիպի, գլազուրապատ, շերբեթներ, ռահաթ-լոխում. Շոկոլադ եւ կոնֆետներ. Մածուկներ, կրեմներ ընկույզային, Կակաո-փոշի. Տորթեր եւ թխվածքներ՝ ձեւավորված (սպիտակուցային-հարած, սուֆլե տիպի, մրգային, պոմադային, շոկոլադե գլազուրից, ճարպային, կաթնաշոռասերուցքային, սերուցքաբուսական, «կարտոֆիլ» տիպի, եփած կրեմով). Ռուլետներ՝ բիսկվիտային, միջուկով՝ սերուցքային, ճարպային, մրգային, շաքարածո մրգերով, կակաչասերմով, ընկույզով. Կեքսեր (գլազուրապատ, ընկույզով, շաքարածո մրգերով, մրգային, ռոմային ներծծանքով). Վաֆլի. Թխվածքաբլիթ. Ալրային արեւելյան քաղցրավենիքներ գլազուրապատ</w:t>
            </w:r>
          </w:p>
        </w:tc>
      </w:tr>
      <w:tr w:rsidR="000E6B78" w:rsidRPr="006B55C9" w:rsidTr="007B42DA">
        <w:trPr>
          <w:jc w:val="center"/>
        </w:trPr>
        <w:tc>
          <w:tcPr>
            <w:tcW w:w="3019"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83" w:right="141"/>
              <w:rPr>
                <w:rFonts w:ascii="GHEA Grapalat" w:eastAsia="Arno Pro" w:hAnsi="GHEA Grapalat"/>
                <w:sz w:val="24"/>
                <w:szCs w:val="24"/>
              </w:rPr>
            </w:pPr>
            <w:r w:rsidRPr="006B55C9">
              <w:rPr>
                <w:rFonts w:ascii="GHEA Grapalat" w:hAnsi="GHEA Grapalat"/>
                <w:sz w:val="24"/>
                <w:szCs w:val="24"/>
              </w:rPr>
              <w:t>Խմորասնկեր,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ոչ գլազուրապատ (պոմադային, կաթնային).</w:t>
            </w:r>
            <w:r w:rsidR="00C42A5E" w:rsidRPr="00C42A5E">
              <w:rPr>
                <w:rFonts w:ascii="GHEA Grapalat" w:hAnsi="GHEA Grapalat"/>
                <w:sz w:val="24"/>
                <w:szCs w:val="24"/>
              </w:rPr>
              <w:t xml:space="preserve"> </w:t>
            </w:r>
            <w:r w:rsidRPr="006B55C9">
              <w:rPr>
                <w:rFonts w:ascii="GHEA Grapalat" w:hAnsi="GHEA Grapalat"/>
                <w:sz w:val="24"/>
                <w:szCs w:val="24"/>
              </w:rPr>
              <w:t>Իրիս</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50</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ոչ գլազուրապատ (պրալինեի հիմքով, ճարպային հիմքով), գլազուրապատ, կորպուսներով, դիաբետիկ. Դրաժե. Կարամել՝ ոչ գլազուրապատ, գլազուրապատ, միջուկով, դիաբետիկ. Մաստակ. Հալվա. Պաստիլոմարմելադային արտադրատեսակներ. Արեւելյան քաղցրավենիքներ՝ կարամել տիպի, կարամել տիպի գլազուրապատ. Ձ</w:t>
            </w:r>
            <w:r w:rsidR="009D71AF" w:rsidRPr="006B55C9">
              <w:rPr>
                <w:rFonts w:ascii="GHEA Grapalat" w:hAnsi="GHEA Grapalat"/>
                <w:sz w:val="24"/>
                <w:szCs w:val="24"/>
              </w:rPr>
              <w:t>եւ</w:t>
            </w:r>
            <w:r w:rsidRPr="006B55C9">
              <w:rPr>
                <w:rFonts w:ascii="GHEA Grapalat" w:hAnsi="GHEA Grapalat"/>
                <w:sz w:val="24"/>
                <w:szCs w:val="24"/>
              </w:rPr>
              <w:t xml:space="preserve">ավորման համար շաքարային </w:t>
            </w:r>
            <w:r w:rsidRPr="006B55C9">
              <w:rPr>
                <w:rFonts w:ascii="GHEA Grapalat" w:hAnsi="GHEA Grapalat"/>
                <w:sz w:val="24"/>
                <w:szCs w:val="24"/>
              </w:rPr>
              <w:lastRenderedPageBreak/>
              <w:t xml:space="preserve">կիսապատրաստվածքներ. Շոկոլադ եւ կոնֆետներ «Ասսորտի» տիպի, սալիկներ հրուշակեղենային, դիաբետիկ. Մածուկներ, կրեմներ. Տորթեր եւ թխվածքներ` ձեւավորված, չձեւավորված, ձեւավորված, մարգարինի, բուսական սերուցքների եւ ճարպերի հիմքով, ռուլետներ դիաբետիկ. Տորթեր` վաֆլե, միջուկով (ճարպային, պրալինե, շոկոլադա-ընկույզային, հալվայի). Ռուլետներ՝ բիսկվիտային, միջուկով. Կեքսեր. Կեքսեր եւ ռուլետներ հերմետիկ փաթեթավորմամբ. Վաֆլի. Քաղցրաբլիթներ, մեղրաբլիթներ. Թխվածքաբլիթ. Ալրային արեւելյան քաղցրավենիքներ՝ բիսկվիտ դարչինով, կուրաբյե, շաքար-լոխում, շաքար-չուրեկ, զեմելախ, ռուլետներ եւ ընկույզով ձողիկներ գլազուրապատ </w:t>
            </w:r>
          </w:p>
        </w:tc>
      </w:tr>
      <w:tr w:rsidR="000E6B78" w:rsidRPr="006B55C9" w:rsidTr="007B42DA">
        <w:trPr>
          <w:jc w:val="center"/>
        </w:trPr>
        <w:tc>
          <w:tcPr>
            <w:tcW w:w="3019"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100</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1660"/>
                <w:tab w:val="left" w:pos="3060"/>
                <w:tab w:val="left" w:pos="3860"/>
                <w:tab w:val="left" w:pos="4960"/>
                <w:tab w:val="left" w:pos="6140"/>
                <w:tab w:val="left" w:pos="6920"/>
                <w:tab w:val="left" w:pos="8020"/>
              </w:tabs>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Արեւելյան քաղցրավենիքներ՝ փափուկ կոնֆետի տիպի, փափուկ կոնֆետի տիպի գլազուրապատ. Կակաո-փոշի՝ ապրանքային, արտադրական վերամշակման համար. Տորթեր եւ թխվածքներ ձեւավորված (սերուցքային)</w:t>
            </w:r>
          </w:p>
        </w:tc>
      </w:tr>
      <w:tr w:rsidR="000E6B78" w:rsidRPr="006B55C9" w:rsidTr="007B42DA">
        <w:trPr>
          <w:jc w:val="center"/>
        </w:trPr>
        <w:tc>
          <w:tcPr>
            <w:tcW w:w="3019"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83" w:right="141"/>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62"/>
              <w:jc w:val="center"/>
              <w:rPr>
                <w:rFonts w:ascii="GHEA Grapalat" w:eastAsia="Times New Roman" w:hAnsi="GHEA Grapalat"/>
                <w:sz w:val="24"/>
                <w:szCs w:val="24"/>
              </w:rPr>
            </w:pPr>
            <w:r w:rsidRPr="006B55C9">
              <w:rPr>
                <w:rFonts w:ascii="GHEA Grapalat" w:hAnsi="GHEA Grapalat"/>
                <w:sz w:val="24"/>
                <w:szCs w:val="24"/>
              </w:rPr>
              <w:t>200</w:t>
            </w:r>
          </w:p>
        </w:tc>
        <w:tc>
          <w:tcPr>
            <w:tcW w:w="981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206" w:right="174"/>
              <w:jc w:val="both"/>
              <w:rPr>
                <w:rFonts w:ascii="GHEA Grapalat" w:eastAsia="Arno Pro" w:hAnsi="GHEA Grapalat"/>
                <w:sz w:val="24"/>
                <w:szCs w:val="24"/>
              </w:rPr>
            </w:pPr>
            <w:r w:rsidRPr="006B55C9">
              <w:rPr>
                <w:rFonts w:ascii="GHEA Grapalat" w:hAnsi="GHEA Grapalat"/>
                <w:sz w:val="24"/>
                <w:szCs w:val="24"/>
              </w:rPr>
              <w:t>Կոնֆետներ եւ քաղցրավենիքներ՝ գլազուրապատ, կորպուսներով (չոր մրգերից). Արեւելյան քաղցրավենիքներ շերբեթ տիպի</w:t>
            </w:r>
          </w:p>
        </w:tc>
      </w:tr>
    </w:tbl>
    <w:p w:rsidR="00F220BA" w:rsidRPr="006B55C9" w:rsidRDefault="00F220BA" w:rsidP="00D506C3">
      <w:pPr>
        <w:widowControl w:val="0"/>
        <w:spacing w:after="0" w:line="240" w:lineRule="auto"/>
        <w:rPr>
          <w:rFonts w:ascii="GHEA Grapalat" w:hAnsi="GHEA Grapalat"/>
          <w:b/>
          <w:sz w:val="24"/>
          <w:szCs w:val="24"/>
        </w:rPr>
      </w:pPr>
    </w:p>
    <w:p w:rsidR="000E6B78" w:rsidRPr="006B55C9" w:rsidRDefault="00A8282F" w:rsidP="00D506C3">
      <w:pPr>
        <w:widowControl w:val="0"/>
        <w:spacing w:after="160" w:line="360" w:lineRule="auto"/>
        <w:ind w:right="168"/>
        <w:jc w:val="center"/>
        <w:rPr>
          <w:rFonts w:ascii="GHEA Grapalat" w:eastAsia="Arno Pro" w:hAnsi="GHEA Grapalat"/>
          <w:b/>
          <w:sz w:val="24"/>
          <w:szCs w:val="24"/>
        </w:rPr>
      </w:pPr>
      <w:r w:rsidRPr="006B55C9">
        <w:rPr>
          <w:rFonts w:ascii="GHEA Grapalat" w:hAnsi="GHEA Grapalat"/>
          <w:b/>
          <w:sz w:val="24"/>
          <w:szCs w:val="24"/>
        </w:rPr>
        <w:t>1.5. Պտղաբանջարեղենային արտադրանք</w:t>
      </w:r>
    </w:p>
    <w:tbl>
      <w:tblPr>
        <w:tblW w:w="15027" w:type="dxa"/>
        <w:tblInd w:w="-421" w:type="dxa"/>
        <w:tblLayout w:type="fixed"/>
        <w:tblCellMar>
          <w:left w:w="0" w:type="dxa"/>
          <w:right w:w="0" w:type="dxa"/>
        </w:tblCellMar>
        <w:tblLook w:val="01E0"/>
      </w:tblPr>
      <w:tblGrid>
        <w:gridCol w:w="2978"/>
        <w:gridCol w:w="2126"/>
        <w:gridCol w:w="9923"/>
      </w:tblGrid>
      <w:tr w:rsidR="000E6B78" w:rsidRPr="006B55C9" w:rsidTr="002C7E8D">
        <w:tc>
          <w:tcPr>
            <w:tcW w:w="297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7" w:right="144"/>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Arno Pro" w:hAnsi="GHEA Grapalat"/>
                <w:b/>
                <w:sz w:val="24"/>
                <w:szCs w:val="24"/>
              </w:rPr>
            </w:pPr>
            <w:r w:rsidRPr="006B55C9">
              <w:rPr>
                <w:rFonts w:ascii="GHEA Grapalat" w:hAnsi="GHEA Grapalat"/>
                <w:b/>
                <w:sz w:val="24"/>
                <w:szCs w:val="24"/>
              </w:rPr>
              <w:t>Թույլատրելի մակարդակները</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E6B78" w:rsidRPr="006B55C9" w:rsidTr="002C7E8D">
        <w:tc>
          <w:tcPr>
            <w:tcW w:w="2978"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7" w:right="144"/>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Ուտեստներ՝ աղանդերային, պտղահատապտղային, արագ սառեցված. Չիփսեր կարտոֆիլի. Շաքարածո մրգեր</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jc w:val="both"/>
              <w:rPr>
                <w:rFonts w:ascii="GHEA Grapalat" w:eastAsia="Arno Pro" w:hAnsi="GHEA Grapalat"/>
                <w:sz w:val="24"/>
                <w:szCs w:val="24"/>
              </w:rPr>
            </w:pPr>
            <w:r w:rsidRPr="006B55C9">
              <w:rPr>
                <w:rFonts w:ascii="GHEA Grapalat" w:hAnsi="GHEA Grapalat"/>
                <w:sz w:val="24"/>
                <w:szCs w:val="24"/>
              </w:rPr>
              <w:t>Աղանդերներ՝ բանջարեղենային եւ մրգային. Ջեմեր</w:t>
            </w:r>
            <w:r w:rsidR="00CB3D0A" w:rsidRPr="006B55C9">
              <w:rPr>
                <w:rFonts w:ascii="GHEA Grapalat" w:hAnsi="GHEA Grapalat"/>
                <w:sz w:val="24"/>
                <w:szCs w:val="24"/>
              </w:rPr>
              <w:t>(մրգախյուս)</w:t>
            </w:r>
            <w:r w:rsidRPr="006B55C9">
              <w:rPr>
                <w:rFonts w:ascii="GHEA Grapalat" w:hAnsi="GHEA Grapalat"/>
                <w:sz w:val="24"/>
                <w:szCs w:val="24"/>
              </w:rPr>
              <w:t>, մուրաբաներ, պովիդլո, կոնֆիտյուրներ</w:t>
            </w:r>
            <w:r w:rsidR="00CB3D0A" w:rsidRPr="006B55C9">
              <w:rPr>
                <w:rFonts w:ascii="GHEA Grapalat" w:hAnsi="GHEA Grapalat"/>
                <w:sz w:val="24"/>
                <w:szCs w:val="24"/>
              </w:rPr>
              <w:t xml:space="preserve"> </w:t>
            </w:r>
            <w:r w:rsidRPr="006B55C9">
              <w:rPr>
                <w:rFonts w:ascii="GHEA Grapalat" w:hAnsi="GHEA Grapalat"/>
                <w:sz w:val="24"/>
                <w:szCs w:val="24"/>
              </w:rPr>
              <w:t>(</w:t>
            </w:r>
            <w:r w:rsidR="00CB3D0A" w:rsidRPr="006B55C9">
              <w:rPr>
                <w:rFonts w:ascii="GHEA Grapalat" w:hAnsi="GHEA Grapalat"/>
                <w:sz w:val="24"/>
                <w:szCs w:val="24"/>
              </w:rPr>
              <w:t>շաքարահատ</w:t>
            </w:r>
            <w:r w:rsidRPr="006B55C9">
              <w:rPr>
                <w:rFonts w:ascii="GHEA Grapalat" w:hAnsi="GHEA Grapalat"/>
                <w:sz w:val="24"/>
                <w:szCs w:val="24"/>
              </w:rPr>
              <w:t>), պտուղներ եւ հատապտուղներ, պտղահատապտղային խտանյութեր՝ շաքարով, չմանրէազերծված. Սխտոր փոշենման. Տոմատի սոուսներ եւ կետչուպներ՝ չմանրէազերծված, այդ թվում՝ կոնսերվանտների ավելացմամբ</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923" w:type="dxa"/>
            <w:tcBorders>
              <w:top w:val="single" w:sz="4" w:space="0" w:color="000000"/>
              <w:left w:val="single" w:sz="4" w:space="0" w:color="000000"/>
              <w:bottom w:val="single" w:sz="4" w:space="0" w:color="000000"/>
              <w:right w:val="single" w:sz="4" w:space="0" w:color="000000"/>
            </w:tcBorders>
          </w:tcPr>
          <w:p w:rsidR="00C42A5E" w:rsidRPr="00C42A5E" w:rsidRDefault="00A8282F" w:rsidP="00D506C3">
            <w:pPr>
              <w:widowControl w:val="0"/>
              <w:spacing w:after="120" w:line="240" w:lineRule="auto"/>
              <w:ind w:left="151" w:right="164"/>
              <w:jc w:val="both"/>
              <w:rPr>
                <w:rFonts w:ascii="GHEA Grapalat" w:eastAsia="Arno Pro" w:hAnsi="GHEA Grapalat"/>
                <w:sz w:val="24"/>
                <w:szCs w:val="24"/>
                <w:lang w:val="en-GB"/>
              </w:rPr>
            </w:pPr>
            <w:r w:rsidRPr="006B55C9">
              <w:rPr>
                <w:rFonts w:ascii="GHEA Grapalat" w:hAnsi="GHEA Grapalat"/>
                <w:sz w:val="24"/>
                <w:szCs w:val="24"/>
              </w:rPr>
              <w:t>Արագ սառեցված՝ բանջարեղեն՝ թարմ, ամբողջական, եւ սնկեր թերխաշ. Չիփսեր եւ էքստրուդացված արտադրատեսակներ համային հավելումներով. Խառնուրդներ պտղահատապտղային պաղպաղակի համար (ջրով վերականգնումից հետո)</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4</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1600"/>
                <w:tab w:val="left" w:pos="2900"/>
                <w:tab w:val="left" w:pos="3280"/>
                <w:tab w:val="left" w:pos="4300"/>
                <w:tab w:val="left" w:pos="6040"/>
              </w:tabs>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Կարտոֆիլ չորացված եւ այլ արմատապտուղներ՝ նախքան չորացումը թերխաշած.</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923"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Կիսապատրաստվածքներ՝ կարտոֆիլից, արագ սառեցված. Աղցաններ եւ խառնուրդներ՝ թերխաշ բանջարեղեններից, արագ սառեցված. Կիսապատրաստվածքներ՝ բանջարեղենային, խյուսանման, արագ սառեցված. Պտուղներ՝ սերմիկավորների եւ հարթ կորիզավորների, արագ սառեցված. Հատապտուղներ՝ թարմ, վակուումային փաթեթավորմամբ եւ արագ սառեցված, ամբողջական.</w:t>
            </w:r>
            <w:r w:rsidRPr="006B55C9">
              <w:rPr>
                <w:rFonts w:ascii="GHEA Grapalat" w:eastAsia="Arno Pro" w:hAnsi="GHEA Grapalat"/>
                <w:sz w:val="24"/>
                <w:szCs w:val="24"/>
              </w:rPr>
              <w:t xml:space="preserve"> </w:t>
            </w:r>
            <w:r w:rsidRPr="006B55C9">
              <w:rPr>
                <w:rFonts w:ascii="GHEA Grapalat" w:hAnsi="GHEA Grapalat"/>
                <w:sz w:val="24"/>
                <w:szCs w:val="24"/>
              </w:rPr>
              <w:t>Կարտոֆիլի չոր խյուս. Մրգեր եւ հատապտուղներ (չորացված մրգեր). Պտուղներ եւ հատապտուղներ, խյուս՝ պտղահատապտղային, սուբլիմացիոն չորացման. Փոշիներ բանջարեղենային (սուբլիմացիոն չորացման). Սննդահամային համեմանյութ՝ մանանեխ, ծովաբողկ սեղանի</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5</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Բանջարեղեն՝ թարմ, ամբողջական, առանց թերխաշման, արագ սառեցված. Կոտլետներ՝ բանջարեղենային, արագ սառեցված. Հատապտուղներ՝ տրորած կամ մանրացրած, արագ սառեցված. Կիսապատրաստվածքներ՝ աղանդերային, պտղահատապտղային, արագ սառեցված. Պաղպաղակ՝ պտղահատապտղային, բուրավետացված, եւ սննդային սառույցներ՝ շաքարի օշարակի հիմքով</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5</w:t>
            </w:r>
          </w:p>
        </w:tc>
        <w:tc>
          <w:tcPr>
            <w:tcW w:w="9923" w:type="dxa"/>
            <w:tcBorders>
              <w:top w:val="single" w:sz="4" w:space="0" w:color="000000"/>
              <w:left w:val="single" w:sz="4" w:space="0" w:color="000000"/>
              <w:bottom w:val="single" w:sz="4" w:space="0" w:color="000000"/>
              <w:right w:val="single" w:sz="4" w:space="0" w:color="000000"/>
            </w:tcBorders>
          </w:tcPr>
          <w:p w:rsidR="00C42A5E" w:rsidRPr="00A50D7A" w:rsidRDefault="00A8282F" w:rsidP="00D506C3">
            <w:pPr>
              <w:widowControl w:val="0"/>
              <w:spacing w:after="120" w:line="240" w:lineRule="auto"/>
              <w:ind w:left="151" w:right="164"/>
              <w:jc w:val="both"/>
              <w:rPr>
                <w:rFonts w:ascii="GHEA Grapalat" w:hAnsi="GHEA Grapalat"/>
                <w:sz w:val="24"/>
                <w:szCs w:val="24"/>
              </w:rPr>
            </w:pPr>
            <w:r w:rsidRPr="006B55C9">
              <w:rPr>
                <w:rFonts w:ascii="GHEA Grapalat" w:hAnsi="GHEA Grapalat"/>
                <w:sz w:val="24"/>
                <w:szCs w:val="24"/>
              </w:rPr>
              <w:t xml:space="preserve">Բանջարեղեն՝ թարմ, ամբողջական, առանց թերխաշման, արագ սառեցված. Պտուղներ՝ կորիզավոր խավոտների, արագ սառեցված. Կարտոֆիլ եւ բանջարեղեն՝ չորացված, նախքան չորացումն առանց թերխաշելու. Սունկ չորացված. </w:t>
            </w:r>
          </w:p>
          <w:p w:rsidR="00D71880" w:rsidRPr="006B55C9" w:rsidRDefault="00A8282F" w:rsidP="007E7D3A">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 xml:space="preserve">Համեմանքներ եւ համեմունքներ՝ օգտագործման համար պատրաստի. Համակցված սննդային հավելումներ՝ համեմանքներով եւ </w:t>
            </w:r>
            <w:r w:rsidR="007E7D3A">
              <w:rPr>
                <w:rFonts w:ascii="GHEA Grapalat" w:hAnsi="GHEA Grapalat"/>
                <w:sz w:val="24"/>
                <w:szCs w:val="24"/>
              </w:rPr>
              <w:t>բարկահամ</w:t>
            </w:r>
            <w:r w:rsidRPr="006B55C9">
              <w:rPr>
                <w:rFonts w:ascii="GHEA Grapalat" w:hAnsi="GHEA Grapalat"/>
                <w:sz w:val="24"/>
                <w:szCs w:val="24"/>
              </w:rPr>
              <w:t xml:space="preserve"> բանջարեղենով.</w:t>
            </w:r>
          </w:p>
        </w:tc>
      </w:tr>
      <w:tr w:rsidR="000E6B78" w:rsidRPr="006B55C9" w:rsidTr="002C7E8D">
        <w:tc>
          <w:tcPr>
            <w:tcW w:w="297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6</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Համեմանքներ եւ համեմունքներ՝ հումք.</w:t>
            </w:r>
          </w:p>
        </w:tc>
      </w:tr>
      <w:tr w:rsidR="000E6B78" w:rsidRPr="006B55C9" w:rsidTr="002C7E8D">
        <w:tc>
          <w:tcPr>
            <w:tcW w:w="2978"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7" w:right="144"/>
              <w:rPr>
                <w:rFonts w:ascii="GHEA Grapalat" w:eastAsia="Arno Pro" w:hAnsi="GHEA Grapalat"/>
                <w:sz w:val="24"/>
                <w:szCs w:val="24"/>
              </w:rPr>
            </w:pPr>
            <w:r w:rsidRPr="006B55C9">
              <w:rPr>
                <w:rFonts w:ascii="GHEA Grapalat" w:hAnsi="GHEA Grapalat"/>
                <w:sz w:val="24"/>
                <w:szCs w:val="24"/>
              </w:rPr>
              <w:lastRenderedPageBreak/>
              <w:t>Աղիքային ցուպիկի խմբի մանրէներ (կոլիձեւեր), չեն թույլատրվում մթերքի զանգվածում, գ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1,0</w:t>
            </w:r>
          </w:p>
        </w:tc>
        <w:tc>
          <w:tcPr>
            <w:tcW w:w="9923" w:type="dxa"/>
            <w:tcBorders>
              <w:top w:val="single" w:sz="4" w:space="0" w:color="000000"/>
              <w:left w:val="single" w:sz="4" w:space="0" w:color="000000"/>
              <w:bottom w:val="single" w:sz="4" w:space="0" w:color="000000"/>
              <w:right w:val="single" w:sz="4" w:space="0" w:color="000000"/>
            </w:tcBorders>
          </w:tcPr>
          <w:p w:rsidR="00D71880" w:rsidRPr="006B55C9" w:rsidRDefault="00A8282F" w:rsidP="00A50594">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Արագ սառեցված բանջարեղեն՝ թարմ, ամբողջական, եւ սնկեր թերխաշ. Ուտեստներ՝ աղանդերային, պտղահատապտղային, արագ սառեցված.</w:t>
            </w:r>
            <w:r w:rsidR="007C6AA7" w:rsidRPr="006B55C9">
              <w:rPr>
                <w:rFonts w:ascii="GHEA Grapalat" w:eastAsia="Arno Pro" w:hAnsi="GHEA Grapalat"/>
                <w:sz w:val="24"/>
                <w:szCs w:val="24"/>
              </w:rPr>
              <w:t xml:space="preserve"> </w:t>
            </w:r>
            <w:r w:rsidRPr="006B55C9">
              <w:rPr>
                <w:rFonts w:ascii="GHEA Grapalat" w:hAnsi="GHEA Grapalat"/>
                <w:sz w:val="24"/>
                <w:szCs w:val="24"/>
              </w:rPr>
              <w:t>Շաքարածո մրգեր. Աղանդերներ՝ բանջարեղենային եւ մրգային (ջերմային չորացման).</w:t>
            </w:r>
            <w:r w:rsidRPr="006B55C9">
              <w:rPr>
                <w:rFonts w:ascii="GHEA Grapalat" w:eastAsia="Arno Pro" w:hAnsi="GHEA Grapalat"/>
                <w:sz w:val="24"/>
                <w:szCs w:val="24"/>
              </w:rPr>
              <w:t xml:space="preserve"> </w:t>
            </w:r>
            <w:r w:rsidRPr="006B55C9">
              <w:rPr>
                <w:rFonts w:ascii="GHEA Grapalat" w:hAnsi="GHEA Grapalat"/>
                <w:sz w:val="24"/>
                <w:szCs w:val="24"/>
              </w:rPr>
              <w:t>Ջեմեր, մուրաբաներ, պովիդլո, կոնֆիտյուրներ, պտղահատապտղային խտանյութեր՝ շաքարով, չմանրէազերծված.</w:t>
            </w:r>
            <w:r w:rsidRPr="006B55C9">
              <w:rPr>
                <w:rFonts w:ascii="GHEA Grapalat" w:eastAsia="Arno Pro" w:hAnsi="GHEA Grapalat"/>
                <w:sz w:val="24"/>
                <w:szCs w:val="24"/>
              </w:rPr>
              <w:t xml:space="preserve"> </w:t>
            </w:r>
            <w:r w:rsidRPr="006B55C9">
              <w:rPr>
                <w:rFonts w:ascii="GHEA Grapalat" w:hAnsi="GHEA Grapalat"/>
                <w:sz w:val="24"/>
                <w:szCs w:val="24"/>
              </w:rPr>
              <w:t>Սխտոր փոշենման (սուբլիմացիոն չորացման).</w:t>
            </w:r>
            <w:r w:rsidRPr="006B55C9">
              <w:rPr>
                <w:rFonts w:ascii="GHEA Grapalat" w:eastAsia="Arno Pro" w:hAnsi="GHEA Grapalat"/>
                <w:sz w:val="24"/>
                <w:szCs w:val="24"/>
              </w:rPr>
              <w:t xml:space="preserve"> </w:t>
            </w:r>
            <w:r w:rsidRPr="006B55C9">
              <w:rPr>
                <w:rFonts w:ascii="GHEA Grapalat" w:hAnsi="GHEA Grapalat"/>
                <w:sz w:val="24"/>
                <w:szCs w:val="24"/>
              </w:rPr>
              <w:t>Տոմատի սոուսներ եւ կետչուպներ՝ չմանրէազերծված, այդ թվում՝ կոնսերվանտների ավելացմամբ</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0.1</w:t>
            </w:r>
          </w:p>
        </w:tc>
        <w:tc>
          <w:tcPr>
            <w:tcW w:w="9923"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Աղցաններ եւ խառնուրդներ՝ թերխաշ բանջարեղեններից, արագ սառեցված. Կիսապատրաստվածքներ՝ բանջարեղենային, խյուսանման, արագ սառեցված. Կոտլետներ՝ բանջարեղենային, արագ սառեցված (կիսապատրաստվածքներ). Պտուղներ՝ սերմիկավորների եւ հարթ կորիզավորների, արագ սառեցված. Պտուղներ՝ կորիզավոր խավոտների, արագ սառեցված. Հատապտուղներ՝ թարմ, վակուումային փաթեթավորմամբ եւ արագ սառեցված, ամբողջական. Կիսապատրաստվածքներ՝ աղանդերային, պտղահատապտղային. Կարտոֆիլի չոր խյուս. Չիփսեր կարտոֆիլի. Չիփսեր եւ էքստրուդացված արտադրատեսակներ՝ համային հավելումներով. Մրգեր եւ հատապտուղներ (չորացված մրգեր). Պտուղներ եւ հատապտուղներ, խյուս՝ պտղահատապտղային, սուբլիմացիոն չորացման. Ընկույզներ բոված</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0.01</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1220"/>
                <w:tab w:val="left" w:pos="1540"/>
                <w:tab w:val="left" w:pos="1600"/>
                <w:tab w:val="left" w:pos="2100"/>
                <w:tab w:val="left" w:pos="2300"/>
                <w:tab w:val="left" w:pos="2840"/>
                <w:tab w:val="left" w:pos="3100"/>
                <w:tab w:val="left" w:pos="3280"/>
                <w:tab w:val="left" w:pos="3460"/>
                <w:tab w:val="left" w:pos="3840"/>
                <w:tab w:val="left" w:pos="4100"/>
                <w:tab w:val="left" w:pos="4300"/>
                <w:tab w:val="left" w:pos="4440"/>
                <w:tab w:val="left" w:pos="4880"/>
                <w:tab w:val="left" w:pos="5000"/>
                <w:tab w:val="left" w:pos="5440"/>
                <w:tab w:val="left" w:pos="5920"/>
                <w:tab w:val="left" w:pos="6040"/>
                <w:tab w:val="left" w:pos="6480"/>
                <w:tab w:val="left" w:pos="6960"/>
                <w:tab w:val="left" w:pos="7340"/>
              </w:tabs>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Բանջարեղեն՝ թարմ, ամբողջական, առանց թերխաշման, արագ սառեցված. Կիսապատրաստվածքներ՝ կարտոֆիլից, արագ սառեցված. Հատապտուղներ՝ տրորած կամ մանրացրած, արագ սառեցված. Պտղահատապտղային կիսապատրաստվածքներ՝ խմորապատ, արագ սառեցված. Կարտոֆիլ եւ բանջարեղեն՝ չորացված, նախքան չորացումը առանց թերխաշելու. Կարտոֆիլ՝ չորացված եւ այլ արմատապտուղներ՝ նախքան չորացումը թերխաշած. Փոշիներ</w:t>
            </w:r>
            <w:r w:rsidR="007C6AA7" w:rsidRPr="006B55C9">
              <w:rPr>
                <w:rFonts w:ascii="GHEA Grapalat" w:hAnsi="GHEA Grapalat"/>
                <w:sz w:val="24"/>
                <w:szCs w:val="24"/>
              </w:rPr>
              <w:t xml:space="preserve"> </w:t>
            </w:r>
            <w:r w:rsidRPr="006B55C9">
              <w:rPr>
                <w:rFonts w:ascii="GHEA Grapalat" w:hAnsi="GHEA Grapalat"/>
                <w:sz w:val="24"/>
                <w:szCs w:val="24"/>
              </w:rPr>
              <w:t xml:space="preserve">բանջարեղենային (սուբլիմացիոն չորացման). Համեմանքներ եւ համեմունքներ՝ օգտագործման համար պատրաստի. Համակցված սննդային հավելումներ՝ համեմանքներով եւ </w:t>
            </w:r>
            <w:r w:rsidR="007E7D3A">
              <w:rPr>
                <w:rFonts w:ascii="GHEA Grapalat" w:hAnsi="GHEA Grapalat"/>
                <w:sz w:val="24"/>
                <w:szCs w:val="24"/>
              </w:rPr>
              <w:t>բարկահամ</w:t>
            </w:r>
            <w:r w:rsidRPr="006B55C9">
              <w:rPr>
                <w:rFonts w:ascii="GHEA Grapalat" w:hAnsi="GHEA Grapalat"/>
                <w:sz w:val="24"/>
                <w:szCs w:val="24"/>
              </w:rPr>
              <w:t xml:space="preserve"> բանջարեղենով. Սննդահամային համեմանյութ՝ մանանեխ, ծովաբողկ սեղանի. Ընկույզներ՝ բնական, մաքրած, չբոված. Պաղպաղակ՝ </w:t>
            </w:r>
            <w:r w:rsidRPr="006B55C9">
              <w:rPr>
                <w:rFonts w:ascii="GHEA Grapalat" w:hAnsi="GHEA Grapalat"/>
                <w:sz w:val="24"/>
                <w:szCs w:val="24"/>
              </w:rPr>
              <w:lastRenderedPageBreak/>
              <w:t>պտղահատապտղային, բուրավետացված, եւ սննդային սառույցներ՝ շաքարի օշարակի հիմքով. Խառնուրդներ պտղահատապտղային պաղպաղակի համար (ջրով վերականգնումից հետո)</w:t>
            </w:r>
          </w:p>
        </w:tc>
      </w:tr>
      <w:tr w:rsidR="000E6B78" w:rsidRPr="006B55C9" w:rsidTr="002C7E8D">
        <w:tc>
          <w:tcPr>
            <w:tcW w:w="297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0.001</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Սունկ.չորացված. Համեմանքներ եւ համեմունքներ՝ հումք</w:t>
            </w:r>
          </w:p>
        </w:tc>
      </w:tr>
      <w:tr w:rsidR="000E6B78" w:rsidRPr="006B55C9" w:rsidTr="002C7E8D">
        <w:tc>
          <w:tcPr>
            <w:tcW w:w="2978"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47" w:right="144"/>
              <w:rPr>
                <w:rFonts w:ascii="GHEA Grapalat" w:eastAsia="Times New Roman" w:hAnsi="GHEA Grapalat"/>
                <w:sz w:val="24"/>
                <w:szCs w:val="24"/>
              </w:rPr>
            </w:pPr>
            <w:r w:rsidRPr="006B55C9">
              <w:rPr>
                <w:rFonts w:ascii="GHEA Grapalat" w:hAnsi="GHEA Grapalat"/>
                <w:sz w:val="24"/>
                <w:szCs w:val="24"/>
              </w:rPr>
              <w:t>S.aureus, չեն թույլատրվում մթերքի զանգվածում, գ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1.0</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Աղանդերներ՝ բանջարեղենային եւ մրգային (ջերմային չորացման)</w:t>
            </w:r>
          </w:p>
        </w:tc>
      </w:tr>
      <w:tr w:rsidR="000E6B78" w:rsidRPr="006B55C9" w:rsidTr="002C7E8D">
        <w:tc>
          <w:tcPr>
            <w:tcW w:w="2978"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7" w:right="144"/>
              <w:rPr>
                <w:rFonts w:ascii="GHEA Grapalat" w:eastAsia="Arno Pro" w:hAnsi="GHEA Grapalat"/>
                <w:sz w:val="24"/>
                <w:szCs w:val="24"/>
              </w:rPr>
            </w:pPr>
            <w:r w:rsidRPr="006B55C9">
              <w:rPr>
                <w:rFonts w:ascii="GHEA Grapalat" w:hAnsi="GHEA Grapalat"/>
                <w:sz w:val="24"/>
                <w:szCs w:val="24"/>
              </w:rPr>
              <w:t>Բորբոսներ,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50</w:t>
            </w:r>
          </w:p>
        </w:tc>
        <w:tc>
          <w:tcPr>
            <w:tcW w:w="9923"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Շաքարածո մրգեր.</w:t>
            </w:r>
            <w:r w:rsidRPr="006B55C9">
              <w:rPr>
                <w:rFonts w:ascii="GHEA Grapalat" w:eastAsia="Arno Pro" w:hAnsi="GHEA Grapalat"/>
                <w:sz w:val="24"/>
                <w:szCs w:val="24"/>
              </w:rPr>
              <w:t xml:space="preserve"> </w:t>
            </w:r>
            <w:r w:rsidRPr="006B55C9">
              <w:rPr>
                <w:rFonts w:ascii="GHEA Grapalat" w:hAnsi="GHEA Grapalat"/>
                <w:sz w:val="24"/>
                <w:szCs w:val="24"/>
              </w:rPr>
              <w:t>Ջեմեր, մուրաբաներ, պովիդլո, կոնֆիտյուրներ, պտղահատապտղային խտանյութեր՝ շաքարով, չմանրէազերծված. Տոմատի սոուսներ եւ կետչուպներ՝ չմանրէազերծված, այդ թվում՝ կոնսերվանտների ավելացմամբ</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100</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Արագ սառեցված՝ բանջարեղեն՝ թարմ, ամբողջական, եւ սնկեր թերխաշ. Աղցաններ եւ խառնուրդներ՝ թերխաշ բանջարեղեններից, արագ սառեցված. Հատապտուղներ՝ տրորած կամ մանրացրած, արագ սառեցված. Ուտեստներ՝ աղանդերային, պտղահատապտղային, արագ սառեցված (խմորիչների հետ միասին). Պտուղներ եւ հատապտուղներ, խյուս՝ պտղահատապտղային, սուբլիմացիոն չորացման. Փոշիներ բանջարեղենային (սուբլիմացիոն չորացման).</w:t>
            </w:r>
          </w:p>
          <w:p w:rsidR="00C42A5E" w:rsidRPr="00A50D7A"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Սխտոր փոշենման (սուբլիմացիոն չորացման).</w:t>
            </w:r>
            <w:r w:rsidRPr="006B55C9">
              <w:rPr>
                <w:rFonts w:ascii="GHEA Grapalat" w:eastAsia="Arno Pro" w:hAnsi="GHEA Grapalat"/>
                <w:sz w:val="24"/>
                <w:szCs w:val="24"/>
              </w:rPr>
              <w:t xml:space="preserve"> </w:t>
            </w:r>
            <w:r w:rsidRPr="006B55C9">
              <w:rPr>
                <w:rFonts w:ascii="GHEA Grapalat" w:hAnsi="GHEA Grapalat"/>
                <w:sz w:val="24"/>
                <w:szCs w:val="24"/>
              </w:rPr>
              <w:t>Ընկույզներ՝ կոկոսի, չորացված.</w:t>
            </w:r>
            <w:r w:rsidR="00C42A5E" w:rsidRPr="00C42A5E">
              <w:rPr>
                <w:rFonts w:ascii="GHEA Grapalat" w:hAnsi="GHEA Grapalat"/>
                <w:sz w:val="24"/>
                <w:szCs w:val="24"/>
              </w:rPr>
              <w:t xml:space="preserve"> </w:t>
            </w:r>
            <w:r w:rsidRPr="006B55C9">
              <w:rPr>
                <w:rFonts w:ascii="GHEA Grapalat" w:hAnsi="GHEA Grapalat"/>
                <w:sz w:val="24"/>
                <w:szCs w:val="24"/>
              </w:rPr>
              <w:t>Պաղպաղակ՝ պտղահատապտղային, բուրավետացված, եւ սննդային սառույցներ՝ շաքարի օշարակի հիմքով. Խառնուրդներ պտղահատապտղային պաղպաղակի համար (ջրով վերականգնումից հետո)</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200</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Կիսապատրաստվածքներ՝ բանջարեղենային, խյուսանման, արագ սառեցված. Չիփսեր եւ էքստրուդացված արտադրատեսակներ՝ համային հավելումներով. Աղանդերներ՝ բանջարեղենային եւ մրգային (ջերմային չորացման).</w:t>
            </w:r>
            <w:r w:rsidRPr="006B55C9">
              <w:rPr>
                <w:rFonts w:ascii="GHEA Grapalat" w:eastAsia="Arno Pro" w:hAnsi="GHEA Grapalat"/>
                <w:sz w:val="24"/>
                <w:szCs w:val="24"/>
              </w:rPr>
              <w:t xml:space="preserve"> </w:t>
            </w:r>
            <w:r w:rsidRPr="006B55C9">
              <w:rPr>
                <w:rFonts w:ascii="GHEA Grapalat" w:hAnsi="GHEA Grapalat"/>
                <w:sz w:val="24"/>
                <w:szCs w:val="24"/>
              </w:rPr>
              <w:t xml:space="preserve">Համակցված սննդային հավելումներ՝ համեմանքներով եւ </w:t>
            </w:r>
            <w:r w:rsidR="007E7D3A">
              <w:rPr>
                <w:rFonts w:ascii="GHEA Grapalat" w:hAnsi="GHEA Grapalat"/>
                <w:sz w:val="24"/>
                <w:szCs w:val="24"/>
              </w:rPr>
              <w:t>բարկահամ</w:t>
            </w:r>
            <w:r w:rsidRPr="006B55C9">
              <w:rPr>
                <w:rFonts w:ascii="GHEA Grapalat" w:hAnsi="GHEA Grapalat"/>
                <w:sz w:val="24"/>
                <w:szCs w:val="24"/>
              </w:rPr>
              <w:t xml:space="preserve"> բանջարեղենով. Սննդահամային համեմանյութեր՝ մանանեխ, ծովաբողկ սեղանի</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500</w:t>
            </w:r>
          </w:p>
        </w:tc>
        <w:tc>
          <w:tcPr>
            <w:tcW w:w="9923" w:type="dxa"/>
            <w:tcBorders>
              <w:top w:val="single" w:sz="4" w:space="0" w:color="000000"/>
              <w:left w:val="single" w:sz="4" w:space="0" w:color="000000"/>
              <w:right w:val="single" w:sz="4" w:space="0" w:color="000000"/>
            </w:tcBorders>
          </w:tcPr>
          <w:p w:rsidR="00C42A5E" w:rsidRPr="00A50D7A"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Բանջարեղեն՝ թարմ, ամբողջական, առանց թերխաշման, արագ սառեցված. Հատապտուղներ՝ թարմ, վակուումային փաթեթավորմամբ եւ արագ սառեցված, ամբողջական.</w:t>
            </w:r>
            <w:r w:rsidRPr="006B55C9">
              <w:rPr>
                <w:rFonts w:ascii="GHEA Grapalat" w:eastAsia="Arno Pro" w:hAnsi="GHEA Grapalat"/>
                <w:sz w:val="24"/>
                <w:szCs w:val="24"/>
              </w:rPr>
              <w:t xml:space="preserve"> </w:t>
            </w:r>
          </w:p>
          <w:p w:rsidR="00D71880"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Կարտոֆիլ եւ բանջարեղեն՝ չորացված, նախքան չորացումը առանց թերխաշելու. Կարտոֆիլի չոր խյուս. Կարտոֆիլ չորացված եւ այլ արմատապտուղներ՝ նախքան չորացումը թերխաշած. Մրգեր եւ հատապտուղներ (չորացված մրգեր). Սունկ.չորացված. Ընկույզներ բոված. Սուրճի հատիկներ կանաչ</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vertAlign w:val="superscript"/>
              </w:rPr>
            </w:pPr>
            <w:r w:rsidRPr="006B55C9">
              <w:rPr>
                <w:rFonts w:ascii="GHEA Grapalat" w:hAnsi="GHEA Grapalat"/>
                <w:sz w:val="24"/>
                <w:szCs w:val="24"/>
              </w:rPr>
              <w:t>10</w:t>
            </w:r>
            <w:r w:rsidRPr="00C42A5E">
              <w:rPr>
                <w:rFonts w:ascii="GHEA Grapalat" w:hAnsi="GHEA Grapalat"/>
                <w:sz w:val="24"/>
                <w:szCs w:val="24"/>
                <w:vertAlign w:val="superscript"/>
              </w:rPr>
              <w:t>3</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Պտուղներ՝ սերմիկավորների եւ կորիզավորների, արագ սառեցված. Կիսապատրաստվածքներ՝ աղանդերային, պտղահատապտղային (խմորիչների հետ միասին). Համեմանքներ եւ համեմունքներ՝ օգտագործման համար պատրաստի. Ընկույզներ՝ բնական, մաքրած, չբոված. Թեյ</w:t>
            </w:r>
          </w:p>
        </w:tc>
      </w:tr>
      <w:tr w:rsidR="000E6B78" w:rsidRPr="006B55C9" w:rsidTr="002C7E8D">
        <w:tc>
          <w:tcPr>
            <w:tcW w:w="297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10</w:t>
            </w:r>
            <w:r w:rsidRPr="00C42A5E">
              <w:rPr>
                <w:rFonts w:ascii="GHEA Grapalat" w:hAnsi="GHEA Grapalat"/>
                <w:sz w:val="24"/>
                <w:szCs w:val="24"/>
                <w:vertAlign w:val="superscript"/>
              </w:rPr>
              <w:t>4</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Համեմանքներ եւ համեմունքներ՝ հումք</w:t>
            </w:r>
          </w:p>
        </w:tc>
      </w:tr>
      <w:tr w:rsidR="000E6B78" w:rsidRPr="006B55C9" w:rsidTr="002C7E8D">
        <w:tc>
          <w:tcPr>
            <w:tcW w:w="2978"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7" w:right="144"/>
              <w:rPr>
                <w:rFonts w:ascii="GHEA Grapalat" w:eastAsia="Arno Pro" w:hAnsi="GHEA Grapalat"/>
                <w:sz w:val="24"/>
                <w:szCs w:val="24"/>
              </w:rPr>
            </w:pPr>
            <w:r w:rsidRPr="006B55C9">
              <w:rPr>
                <w:rFonts w:ascii="GHEA Grapalat" w:hAnsi="GHEA Grapalat"/>
                <w:sz w:val="24"/>
                <w:szCs w:val="24"/>
              </w:rPr>
              <w:t>Խմորասնկեր,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50</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Շաքարածո մրգեր. Ջեմեր, մուրաբաներ, պովիդլո, կոնֆիտյուրներ, պտղահատապտղային խտանյութեր՝ շաքարով, չմանրէազերծված. Տոմատի սոուսներ եւ կետչուպներ՝ չմանրէազերծված, այդ թվում՝ կոնսերվանտների ավելացմամբ</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100</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Արագ սառեցված՝ բանջարեղեն՝ թարմ, ամբողջական, եւ սնկեր թերխաշ. Աղցաններ եւ խառնուրդներ՝ թերխաշ բանջարեղեններից, արագ սառեցված. Պաղպաղակ՝ պտղահատապտղային, բուրավետացված, եւ սննդային սառույցներ՝ շաքարի օշարակի հիմքով. Խառնուրդներ պտղահատապտղային պաղպաղակի համար (ջրով վերականգնումից հետո)</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200</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Կիսապատրաստվածքներ՝ բանջարեղենային, խյուսանման, արագ սառեցված. Պտուղներ՝ սերմիկավորների եւ հարթ կորիզավորների, արագ սառեցված. Հատապտուղներ՝ թարմ, վակուումային փաթեթավորմամբ եւ արագ սառեցված, ամբողջական</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500</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Բանջարեղեն՝ թարմ, ամբողջական, առանց թերխաշման, արագ սառեցված. Պտուղներ՝ կորիզավոր խավոտների, արագ սառեցված. Հատապտուղներ՝ տրորած կամ մանրացրած, արագ սառեցված. Մրգեր եւ հատապտուղներ (չորացված մրգեր)</w:t>
            </w:r>
          </w:p>
        </w:tc>
      </w:tr>
      <w:tr w:rsidR="000E6B78" w:rsidRPr="006B55C9" w:rsidTr="002C7E8D">
        <w:tc>
          <w:tcPr>
            <w:tcW w:w="297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10</w:t>
            </w:r>
            <w:r w:rsidRPr="00C42A5E">
              <w:rPr>
                <w:rFonts w:ascii="GHEA Grapalat" w:hAnsi="GHEA Grapalat"/>
                <w:sz w:val="24"/>
                <w:szCs w:val="24"/>
                <w:vertAlign w:val="superscript"/>
              </w:rPr>
              <w:t>3</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2240"/>
                <w:tab w:val="left" w:pos="2720"/>
                <w:tab w:val="left" w:pos="4180"/>
                <w:tab w:val="left" w:pos="7100"/>
              </w:tabs>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Կիսապատրաստվածքներ՝ կարտոֆիլից, արագ սառեցված. Կոտլետներ՝ բանջարեղենային, արագ սառեցված</w:t>
            </w:r>
          </w:p>
        </w:tc>
      </w:tr>
      <w:tr w:rsidR="000E6B78" w:rsidRPr="006B55C9" w:rsidTr="002C7E8D">
        <w:tc>
          <w:tcPr>
            <w:tcW w:w="2978"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7" w:right="144"/>
              <w:rPr>
                <w:rFonts w:ascii="GHEA Grapalat" w:eastAsia="Arno Pro" w:hAnsi="GHEA Grapalat"/>
                <w:sz w:val="24"/>
                <w:szCs w:val="24"/>
              </w:rPr>
            </w:pPr>
            <w:r w:rsidRPr="006B55C9">
              <w:rPr>
                <w:rFonts w:ascii="GHEA Grapalat" w:hAnsi="GHEA Grapalat"/>
                <w:sz w:val="24"/>
                <w:szCs w:val="24"/>
              </w:rPr>
              <w:t>Սուլֆիտ վերականգնող կլոստրիդիաներ,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1,0</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Կիսապատրաստվածքներ՝ բանջարեղենային, խյուսանման, արագ սառեցված</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0,1</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Տոմատի սոուսներ եւ կետչուպներ՝ չմանրէազերծված, այդ թվում՝ կոնսերվանտների ավելացմամբ</w:t>
            </w:r>
          </w:p>
        </w:tc>
      </w:tr>
      <w:tr w:rsidR="000E6B78" w:rsidRPr="006B55C9" w:rsidTr="002C7E8D">
        <w:tc>
          <w:tcPr>
            <w:tcW w:w="297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0,01</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1220"/>
                <w:tab w:val="left" w:pos="1580"/>
                <w:tab w:val="left" w:pos="2920"/>
                <w:tab w:val="left" w:pos="4100"/>
                <w:tab w:val="left" w:pos="4440"/>
                <w:tab w:val="left" w:pos="6480"/>
              </w:tabs>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 xml:space="preserve">Համեմանքներ եւ համեմունքներ՝ օգտագործման համար պատրաստի. Համակցված սննդային հավելումներ՝ համեմանքներով եւ </w:t>
            </w:r>
            <w:r w:rsidR="007E7D3A">
              <w:rPr>
                <w:rFonts w:ascii="GHEA Grapalat" w:hAnsi="GHEA Grapalat"/>
                <w:sz w:val="24"/>
                <w:szCs w:val="24"/>
              </w:rPr>
              <w:t>բարկահամ</w:t>
            </w:r>
            <w:r w:rsidRPr="006B55C9">
              <w:rPr>
                <w:rFonts w:ascii="GHEA Grapalat" w:hAnsi="GHEA Grapalat"/>
                <w:sz w:val="24"/>
                <w:szCs w:val="24"/>
              </w:rPr>
              <w:t xml:space="preserve"> բանջարեղենով</w:t>
            </w:r>
          </w:p>
        </w:tc>
      </w:tr>
      <w:tr w:rsidR="000E6B78" w:rsidRPr="006B55C9" w:rsidTr="002C7E8D">
        <w:tc>
          <w:tcPr>
            <w:tcW w:w="2978"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47" w:right="144"/>
              <w:rPr>
                <w:rFonts w:ascii="GHEA Grapalat" w:eastAsia="Arno Pro" w:hAnsi="GHEA Grapalat"/>
                <w:sz w:val="24"/>
                <w:szCs w:val="24"/>
              </w:rPr>
            </w:pPr>
            <w:r w:rsidRPr="006B55C9">
              <w:rPr>
                <w:rFonts w:ascii="GHEA Grapalat" w:hAnsi="GHEA Grapalat"/>
                <w:sz w:val="24"/>
                <w:szCs w:val="24"/>
              </w:rPr>
              <w:t>Մեզոֆիլային սուլֆիտ վերականգնող կլոստրիդիաներ,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0,1</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1140"/>
                <w:tab w:val="left" w:pos="3160"/>
                <w:tab w:val="left" w:pos="4400"/>
                <w:tab w:val="left" w:pos="4820"/>
                <w:tab w:val="left" w:pos="6820"/>
                <w:tab w:val="left" w:pos="7220"/>
              </w:tabs>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Սնկեր՝ նախապես աղ դրած եւ մարինացված՝ տակառներում, խաշած՝ տակառներում</w:t>
            </w:r>
          </w:p>
        </w:tc>
      </w:tr>
      <w:tr w:rsidR="000E6B78" w:rsidRPr="006B55C9" w:rsidTr="002C7E8D">
        <w:tc>
          <w:tcPr>
            <w:tcW w:w="2978"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7" w:right="144"/>
              <w:rPr>
                <w:rFonts w:ascii="GHEA Grapalat" w:eastAsia="Arno Pro" w:hAnsi="GHEA Grapalat"/>
                <w:sz w:val="24"/>
                <w:szCs w:val="24"/>
              </w:rPr>
            </w:pPr>
            <w:r w:rsidRPr="006B55C9">
              <w:rPr>
                <w:rFonts w:ascii="GHEA Grapalat" w:hAnsi="GHEA Grapalat"/>
                <w:sz w:val="24"/>
                <w:szCs w:val="24"/>
              </w:rPr>
              <w:t>Սպոր չառաջացնող միկրոօրգանիզմներ B.cereus,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0,1</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Աղանդերներ՝ բանջարեղենային եւ մրգային (ջերմային չորացման)</w:t>
            </w:r>
          </w:p>
        </w:tc>
      </w:tr>
      <w:tr w:rsidR="000E6B78" w:rsidRPr="006B55C9" w:rsidTr="002C7E8D">
        <w:tc>
          <w:tcPr>
            <w:tcW w:w="2978"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10</w:t>
            </w:r>
            <w:r w:rsidRPr="006B55C9">
              <w:rPr>
                <w:rFonts w:ascii="GHEA Grapalat" w:hAnsi="GHEA Grapalat"/>
                <w:sz w:val="24"/>
                <w:szCs w:val="24"/>
                <w:vertAlign w:val="superscript"/>
              </w:rPr>
              <w:t>2</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Սխտոր փոշենման (սուբլիմացիոն չորացման)</w:t>
            </w:r>
          </w:p>
        </w:tc>
      </w:tr>
      <w:tr w:rsidR="000E6B78" w:rsidRPr="006B55C9" w:rsidTr="002C7E8D">
        <w:tc>
          <w:tcPr>
            <w:tcW w:w="297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7" w:right="144"/>
              <w:rPr>
                <w:rFonts w:ascii="GHEA Grapalat"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55"/>
              <w:jc w:val="center"/>
              <w:rPr>
                <w:rFonts w:ascii="GHEA Grapalat" w:eastAsia="Times New Roman" w:hAnsi="GHEA Grapalat"/>
                <w:sz w:val="24"/>
                <w:szCs w:val="24"/>
              </w:rPr>
            </w:pPr>
            <w:r w:rsidRPr="006B55C9">
              <w:rPr>
                <w:rFonts w:ascii="GHEA Grapalat" w:hAnsi="GHEA Grapalat"/>
                <w:sz w:val="24"/>
                <w:szCs w:val="24"/>
              </w:rPr>
              <w:t>10</w:t>
            </w:r>
            <w:r w:rsidRPr="006B55C9">
              <w:rPr>
                <w:rFonts w:ascii="GHEA Grapalat" w:hAnsi="GHEA Grapalat"/>
                <w:sz w:val="24"/>
                <w:szCs w:val="24"/>
                <w:vertAlign w:val="superscript"/>
              </w:rPr>
              <w:t>3</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51" w:right="164"/>
              <w:jc w:val="both"/>
              <w:rPr>
                <w:rFonts w:ascii="GHEA Grapalat" w:eastAsia="Arno Pro" w:hAnsi="GHEA Grapalat"/>
                <w:sz w:val="24"/>
                <w:szCs w:val="24"/>
              </w:rPr>
            </w:pPr>
            <w:r w:rsidRPr="006B55C9">
              <w:rPr>
                <w:rFonts w:ascii="GHEA Grapalat" w:hAnsi="GHEA Grapalat"/>
                <w:sz w:val="24"/>
                <w:szCs w:val="24"/>
              </w:rPr>
              <w:t>Կարտոֆիլ եւ բանջարեղեն՝ չորացված, նախքան չորացումը առանց թերխաշելու</w:t>
            </w:r>
          </w:p>
        </w:tc>
      </w:tr>
    </w:tbl>
    <w:p w:rsidR="00795177" w:rsidRPr="006B55C9" w:rsidRDefault="00795177" w:rsidP="00D506C3">
      <w:pPr>
        <w:widowControl w:val="0"/>
        <w:spacing w:after="160" w:line="360" w:lineRule="auto"/>
        <w:ind w:right="-20"/>
        <w:jc w:val="both"/>
        <w:rPr>
          <w:rFonts w:ascii="GHEA Grapalat" w:hAnsi="GHEA Grapalat"/>
          <w:b/>
          <w:sz w:val="24"/>
          <w:szCs w:val="24"/>
        </w:rPr>
      </w:pPr>
    </w:p>
    <w:p w:rsidR="002C7E8D" w:rsidRDefault="002C7E8D" w:rsidP="00D506C3">
      <w:pPr>
        <w:widowControl w:val="0"/>
        <w:spacing w:after="0" w:line="240" w:lineRule="auto"/>
        <w:rPr>
          <w:rFonts w:ascii="GHEA Grapalat" w:hAnsi="GHEA Grapalat"/>
          <w:b/>
          <w:sz w:val="24"/>
          <w:szCs w:val="24"/>
        </w:rPr>
      </w:pPr>
      <w:r>
        <w:rPr>
          <w:rFonts w:ascii="GHEA Grapalat" w:hAnsi="GHEA Grapalat"/>
          <w:b/>
          <w:sz w:val="24"/>
          <w:szCs w:val="24"/>
        </w:rPr>
        <w:br w:type="page"/>
      </w:r>
    </w:p>
    <w:p w:rsidR="000E6B78" w:rsidRPr="006B55C9" w:rsidRDefault="00A8282F" w:rsidP="00D506C3">
      <w:pPr>
        <w:widowControl w:val="0"/>
        <w:spacing w:after="160" w:line="360" w:lineRule="auto"/>
        <w:ind w:right="-20"/>
        <w:jc w:val="center"/>
        <w:rPr>
          <w:rFonts w:ascii="GHEA Grapalat" w:eastAsia="Arno Pro" w:hAnsi="GHEA Grapalat"/>
          <w:sz w:val="24"/>
          <w:szCs w:val="24"/>
        </w:rPr>
      </w:pPr>
      <w:r w:rsidRPr="006B55C9">
        <w:rPr>
          <w:rFonts w:ascii="GHEA Grapalat" w:hAnsi="GHEA Grapalat"/>
          <w:b/>
          <w:sz w:val="24"/>
          <w:szCs w:val="24"/>
        </w:rPr>
        <w:lastRenderedPageBreak/>
        <w:t>1.6. Յուղային հումք եւ ճարպային մթերքներ</w:t>
      </w:r>
    </w:p>
    <w:tbl>
      <w:tblPr>
        <w:tblW w:w="15027" w:type="dxa"/>
        <w:tblInd w:w="-421" w:type="dxa"/>
        <w:tblLayout w:type="fixed"/>
        <w:tblCellMar>
          <w:left w:w="0" w:type="dxa"/>
          <w:right w:w="0" w:type="dxa"/>
        </w:tblCellMar>
        <w:tblLook w:val="01E0"/>
      </w:tblPr>
      <w:tblGrid>
        <w:gridCol w:w="2978"/>
        <w:gridCol w:w="2126"/>
        <w:gridCol w:w="9923"/>
      </w:tblGrid>
      <w:tr w:rsidR="000E6B78" w:rsidRPr="006B55C9" w:rsidTr="002C7E8D">
        <w:tc>
          <w:tcPr>
            <w:tcW w:w="2978"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88" w:right="146"/>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5"/>
              <w:jc w:val="center"/>
              <w:rPr>
                <w:rFonts w:ascii="GHEA Grapalat" w:eastAsia="Times New Roman" w:hAnsi="GHEA Grapalat"/>
                <w:b/>
                <w:sz w:val="24"/>
                <w:szCs w:val="24"/>
              </w:rPr>
            </w:pPr>
            <w:r w:rsidRPr="006B55C9">
              <w:rPr>
                <w:rFonts w:ascii="GHEA Grapalat" w:hAnsi="GHEA Grapalat"/>
                <w:b/>
                <w:sz w:val="24"/>
                <w:szCs w:val="24"/>
              </w:rPr>
              <w:t>Թույլատրելի մակարդակները</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80"/>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E6B78" w:rsidRPr="006B55C9" w:rsidTr="002C7E8D">
        <w:tc>
          <w:tcPr>
            <w:tcW w:w="2978"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88" w:right="146"/>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ոչ ավելի</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923" w:type="dxa"/>
            <w:tcBorders>
              <w:top w:val="single" w:sz="4" w:space="0" w:color="000000"/>
              <w:left w:val="single" w:sz="4" w:space="0" w:color="000000"/>
              <w:bottom w:val="single" w:sz="4" w:space="0" w:color="000000"/>
              <w:right w:val="single" w:sz="4" w:space="0" w:color="000000"/>
            </w:tcBorders>
          </w:tcPr>
          <w:p w:rsidR="000E6B78" w:rsidRPr="009036EB" w:rsidRDefault="00A8282F" w:rsidP="00D506C3">
            <w:pPr>
              <w:widowControl w:val="0"/>
              <w:spacing w:after="120" w:line="240" w:lineRule="auto"/>
              <w:ind w:left="142" w:right="280"/>
              <w:jc w:val="both"/>
              <w:rPr>
                <w:rFonts w:ascii="GHEA Grapalat" w:eastAsia="Arno Pro" w:hAnsi="GHEA Grapalat"/>
                <w:sz w:val="24"/>
                <w:szCs w:val="24"/>
              </w:rPr>
            </w:pPr>
            <w:r w:rsidRPr="006B55C9">
              <w:rPr>
                <w:rFonts w:ascii="GHEA Grapalat" w:hAnsi="GHEA Grapalat"/>
                <w:sz w:val="24"/>
                <w:szCs w:val="24"/>
              </w:rPr>
              <w:t>Խոզի ճարպ՝ պաղեցված, սառեցված, անալի</w:t>
            </w:r>
            <w:r w:rsidR="009036EB" w:rsidRPr="009036EB">
              <w:rPr>
                <w:rFonts w:ascii="GHEA Grapalat" w:hAnsi="GHEA Grapalat"/>
                <w:sz w:val="24"/>
                <w:szCs w:val="24"/>
              </w:rPr>
              <w:t>,</w:t>
            </w:r>
          </w:p>
          <w:p w:rsidR="000E6B78" w:rsidRPr="006B55C9" w:rsidRDefault="00A8282F" w:rsidP="00D506C3">
            <w:pPr>
              <w:widowControl w:val="0"/>
              <w:spacing w:after="120" w:line="240" w:lineRule="auto"/>
              <w:ind w:left="142" w:right="280"/>
              <w:jc w:val="both"/>
              <w:rPr>
                <w:rFonts w:ascii="GHEA Grapalat" w:eastAsia="Arno Pro" w:hAnsi="GHEA Grapalat"/>
                <w:sz w:val="24"/>
                <w:szCs w:val="24"/>
              </w:rPr>
            </w:pPr>
            <w:r w:rsidRPr="006B55C9">
              <w:rPr>
                <w:rFonts w:ascii="GHEA Grapalat" w:hAnsi="GHEA Grapalat"/>
                <w:sz w:val="24"/>
                <w:szCs w:val="24"/>
              </w:rPr>
              <w:t>Մթերքներ՝ խոզի ճարպից եւ կրծքամսից, աղ դրած, ապխտած, ապխտած-խորոված</w:t>
            </w:r>
          </w:p>
        </w:tc>
      </w:tr>
      <w:tr w:rsidR="000E6B78" w:rsidRPr="006B55C9" w:rsidTr="002C7E8D">
        <w:tc>
          <w:tcPr>
            <w:tcW w:w="2978"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88" w:right="146"/>
              <w:rPr>
                <w:rFonts w:ascii="GHEA Grapalat" w:eastAsia="Arno Pro" w:hAnsi="GHEA Grapalat"/>
                <w:sz w:val="24"/>
                <w:szCs w:val="24"/>
              </w:rPr>
            </w:pPr>
            <w:r w:rsidRPr="006B55C9">
              <w:rPr>
                <w:rFonts w:ascii="GHEA Grapalat" w:hAnsi="GHEA Grapalat"/>
                <w:sz w:val="24"/>
                <w:szCs w:val="24"/>
              </w:rPr>
              <w:t>Աղիքային ցուպիկի խմբի մանրէներ (կոլիձեւեր),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5"/>
              <w:jc w:val="center"/>
              <w:rPr>
                <w:rFonts w:ascii="GHEA Grapalat" w:eastAsia="Times New Roman" w:hAnsi="GHEA Grapalat"/>
                <w:sz w:val="24"/>
                <w:szCs w:val="24"/>
              </w:rPr>
            </w:pPr>
            <w:r w:rsidRPr="006B55C9">
              <w:rPr>
                <w:rFonts w:ascii="GHEA Grapalat" w:hAnsi="GHEA Grapalat"/>
                <w:sz w:val="24"/>
                <w:szCs w:val="24"/>
              </w:rPr>
              <w:t>1</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80"/>
              <w:jc w:val="both"/>
              <w:rPr>
                <w:rFonts w:ascii="GHEA Grapalat" w:eastAsia="Arno Pro" w:hAnsi="GHEA Grapalat"/>
                <w:sz w:val="24"/>
                <w:szCs w:val="24"/>
              </w:rPr>
            </w:pPr>
            <w:r w:rsidRPr="006B55C9">
              <w:rPr>
                <w:rFonts w:ascii="GHEA Grapalat" w:hAnsi="GHEA Grapalat"/>
                <w:sz w:val="24"/>
                <w:szCs w:val="24"/>
              </w:rPr>
              <w:t>Խոզի ճարպից եւ կրծքամսից մթերքներ՝ աղ դրած, ապխտած, ապխտած-խորոված</w:t>
            </w:r>
          </w:p>
        </w:tc>
      </w:tr>
      <w:tr w:rsidR="000E6B78" w:rsidRPr="006B55C9" w:rsidTr="002C7E8D">
        <w:tc>
          <w:tcPr>
            <w:tcW w:w="2978"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88" w:right="146"/>
              <w:rPr>
                <w:rFonts w:ascii="GHEA Grapalat" w:eastAsia="Arno Pro" w:hAnsi="GHEA Grapalat"/>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5"/>
              <w:jc w:val="center"/>
              <w:rPr>
                <w:rFonts w:ascii="GHEA Grapalat" w:eastAsia="Times New Roman" w:hAnsi="GHEA Grapalat"/>
                <w:sz w:val="24"/>
                <w:szCs w:val="24"/>
              </w:rPr>
            </w:pPr>
            <w:r w:rsidRPr="006B55C9">
              <w:rPr>
                <w:rFonts w:ascii="GHEA Grapalat" w:hAnsi="GHEA Grapalat"/>
                <w:sz w:val="24"/>
                <w:szCs w:val="24"/>
              </w:rPr>
              <w:t>0.001</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80"/>
              <w:jc w:val="both"/>
              <w:rPr>
                <w:rFonts w:ascii="GHEA Grapalat" w:eastAsia="Arno Pro" w:hAnsi="GHEA Grapalat"/>
                <w:sz w:val="24"/>
                <w:szCs w:val="24"/>
              </w:rPr>
            </w:pPr>
            <w:r w:rsidRPr="006B55C9">
              <w:rPr>
                <w:rFonts w:ascii="GHEA Grapalat" w:hAnsi="GHEA Grapalat"/>
                <w:sz w:val="24"/>
                <w:szCs w:val="24"/>
              </w:rPr>
              <w:t>Խոզի ճարպ՝ պաղեցված, սառեցված, անալի</w:t>
            </w:r>
          </w:p>
        </w:tc>
      </w:tr>
      <w:tr w:rsidR="000E6B78" w:rsidRPr="006B55C9" w:rsidTr="002C7E8D">
        <w:tc>
          <w:tcPr>
            <w:tcW w:w="2978"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88" w:right="146"/>
              <w:rPr>
                <w:rFonts w:ascii="GHEA Grapalat" w:eastAsia="Times New Roman" w:hAnsi="GHEA Grapalat"/>
                <w:sz w:val="24"/>
                <w:szCs w:val="24"/>
              </w:rPr>
            </w:pPr>
            <w:r w:rsidRPr="006B55C9">
              <w:rPr>
                <w:rFonts w:ascii="GHEA Grapalat" w:hAnsi="GHEA Grapalat"/>
                <w:sz w:val="24"/>
                <w:szCs w:val="24"/>
              </w:rPr>
              <w:t>S.aureus, չեն թույլատրվում մթերքի զանգվածում (գ)</w:t>
            </w:r>
          </w:p>
        </w:tc>
        <w:tc>
          <w:tcPr>
            <w:tcW w:w="2126"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5"/>
              <w:jc w:val="center"/>
              <w:rPr>
                <w:rFonts w:ascii="GHEA Grapalat" w:eastAsia="Times New Roman" w:hAnsi="GHEA Grapalat"/>
                <w:sz w:val="24"/>
                <w:szCs w:val="24"/>
              </w:rPr>
            </w:pPr>
            <w:r w:rsidRPr="006B55C9">
              <w:rPr>
                <w:rFonts w:ascii="GHEA Grapalat" w:hAnsi="GHEA Grapalat"/>
                <w:sz w:val="24"/>
                <w:szCs w:val="24"/>
              </w:rPr>
              <w:t>0,1</w:t>
            </w:r>
          </w:p>
        </w:tc>
        <w:tc>
          <w:tcPr>
            <w:tcW w:w="992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80"/>
              <w:jc w:val="both"/>
              <w:rPr>
                <w:rFonts w:ascii="GHEA Grapalat" w:eastAsia="Times New Roman" w:hAnsi="GHEA Grapalat"/>
                <w:sz w:val="24"/>
                <w:szCs w:val="24"/>
              </w:rPr>
            </w:pPr>
            <w:r w:rsidRPr="006B55C9">
              <w:rPr>
                <w:rFonts w:ascii="GHEA Grapalat" w:hAnsi="GHEA Grapalat"/>
                <w:sz w:val="24"/>
                <w:szCs w:val="24"/>
              </w:rPr>
              <w:t>Խոզի ճարպից եւ կրծքամսից մթերքներ՝ աղ դրած, ապխտած, ապխտած-խորոված</w:t>
            </w:r>
          </w:p>
        </w:tc>
      </w:tr>
    </w:tbl>
    <w:p w:rsidR="009036EB" w:rsidRPr="00A50D7A" w:rsidRDefault="009036EB" w:rsidP="00D506C3">
      <w:pPr>
        <w:widowControl w:val="0"/>
        <w:spacing w:after="160" w:line="360" w:lineRule="auto"/>
        <w:ind w:right="26"/>
        <w:jc w:val="center"/>
        <w:rPr>
          <w:rFonts w:ascii="GHEA Grapalat" w:hAnsi="GHEA Grapalat"/>
          <w:b/>
          <w:sz w:val="24"/>
          <w:szCs w:val="24"/>
        </w:rPr>
      </w:pPr>
    </w:p>
    <w:p w:rsidR="002C7E8D" w:rsidRDefault="002C7E8D" w:rsidP="00D506C3">
      <w:pPr>
        <w:widowControl w:val="0"/>
        <w:spacing w:after="0" w:line="240" w:lineRule="auto"/>
        <w:rPr>
          <w:rFonts w:ascii="GHEA Grapalat" w:hAnsi="GHEA Grapalat"/>
          <w:b/>
          <w:sz w:val="24"/>
          <w:szCs w:val="24"/>
        </w:rPr>
      </w:pPr>
      <w:r>
        <w:rPr>
          <w:rFonts w:ascii="GHEA Grapalat" w:hAnsi="GHEA Grapalat"/>
          <w:b/>
          <w:sz w:val="24"/>
          <w:szCs w:val="24"/>
        </w:rPr>
        <w:br w:type="page"/>
      </w:r>
    </w:p>
    <w:p w:rsidR="000E6B78" w:rsidRPr="006B55C9" w:rsidRDefault="00A8282F" w:rsidP="00D506C3">
      <w:pPr>
        <w:widowControl w:val="0"/>
        <w:spacing w:after="160" w:line="360" w:lineRule="auto"/>
        <w:ind w:right="26"/>
        <w:jc w:val="center"/>
        <w:rPr>
          <w:rFonts w:ascii="GHEA Grapalat" w:eastAsia="Arno Pro" w:hAnsi="GHEA Grapalat"/>
          <w:sz w:val="24"/>
          <w:szCs w:val="24"/>
        </w:rPr>
      </w:pPr>
      <w:r w:rsidRPr="006B55C9">
        <w:rPr>
          <w:rFonts w:ascii="GHEA Grapalat" w:hAnsi="GHEA Grapalat"/>
          <w:b/>
          <w:sz w:val="24"/>
          <w:szCs w:val="24"/>
        </w:rPr>
        <w:lastRenderedPageBreak/>
        <w:t>1.7. Ըմպելիքներ</w:t>
      </w:r>
    </w:p>
    <w:tbl>
      <w:tblPr>
        <w:tblW w:w="15027" w:type="dxa"/>
        <w:tblInd w:w="-421" w:type="dxa"/>
        <w:tblLayout w:type="fixed"/>
        <w:tblCellMar>
          <w:left w:w="0" w:type="dxa"/>
          <w:right w:w="0" w:type="dxa"/>
        </w:tblCellMar>
        <w:tblLook w:val="01E0"/>
      </w:tblPr>
      <w:tblGrid>
        <w:gridCol w:w="3403"/>
        <w:gridCol w:w="2552"/>
        <w:gridCol w:w="9072"/>
      </w:tblGrid>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9" w:right="139"/>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Arno Pro" w:hAnsi="GHEA Grapalat"/>
                <w:b/>
                <w:sz w:val="24"/>
                <w:szCs w:val="24"/>
              </w:rPr>
            </w:pPr>
            <w:r w:rsidRPr="006B55C9">
              <w:rPr>
                <w:rFonts w:ascii="GHEA Grapalat" w:hAnsi="GHEA Grapalat"/>
                <w:b/>
                <w:sz w:val="24"/>
                <w:szCs w:val="24"/>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t>Մեզոֆիլային աէրոբ միկրոօրգանիզմների քանակ, ԳԱՄ/100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Ըմպելիքներ՝ ոչ ալկոհոլային, այդ թվում՝ հյութի պարունակությամբ, 30 օր եւ ավելի պիտանիության ժամկետով, քաղցրացնող նյութերով</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Կվաս՝ ֆիլտրված, պաստերիզացված.</w:t>
            </w:r>
          </w:p>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Խմորման միջոցով ստացված խմիչքներ՝ թույլ ալկոհոլային, ֆիլտրված, պաստերիզացված</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30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6100"/>
              </w:tabs>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Ըմպելիքներ՝ ոչ ալկոհոլային, չպաստերիզացված եւ առանց կոնսերվանտների, 30 օրից պակաս պիտանիության ժամկետով</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Ջրեր՝ խմելու, հանքային, բնական, սեղանի, բուժիչ-սեղանի, բուժիչ</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500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Գարեջուր՝ պաստերիզացված եւ անբերրիացված</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Խտանյութեր (հեղուկ, մածուկանման), խառնուրդներ (փոշենման, հաբերի, հատիկների ձեւով եւ այլն) ոչ ալկոհոլային ըմպելիքների համար (բացի նատրիումի բիկարբոնատ պարունակող խտանյութերից)</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vertAlign w:val="superscript"/>
              </w:rPr>
            </w:pPr>
            <w:r w:rsidRPr="006B55C9">
              <w:rPr>
                <w:rFonts w:ascii="GHEA Grapalat" w:hAnsi="GHEA Grapalat"/>
                <w:sz w:val="24"/>
                <w:szCs w:val="24"/>
              </w:rPr>
              <w:t>5х10</w:t>
            </w:r>
            <w:r w:rsidRPr="006B55C9">
              <w:rPr>
                <w:rFonts w:ascii="GHEA Grapalat" w:hAnsi="GHEA Grapalat"/>
                <w:sz w:val="24"/>
                <w:szCs w:val="24"/>
                <w:vertAlign w:val="superscript"/>
              </w:rPr>
              <w:t>5</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Խառնուրդներ՝ չոր բուսական ծագման հումքով, ոչ ալկոհոլային տաք ըմպելիքների պատրաստման համար</w:t>
            </w:r>
          </w:p>
        </w:tc>
      </w:tr>
      <w:tr w:rsidR="000E6B78" w:rsidRPr="006B55C9" w:rsidTr="002C7E8D">
        <w:tc>
          <w:tcPr>
            <w:tcW w:w="3403" w:type="dxa"/>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9" w:right="139"/>
              <w:rPr>
                <w:rFonts w:ascii="GHEA Grapalat" w:eastAsia="Times New Roman" w:hAnsi="GHEA Grapalat"/>
                <w:sz w:val="24"/>
                <w:szCs w:val="24"/>
              </w:rPr>
            </w:pPr>
            <w:r w:rsidRPr="006B55C9">
              <w:rPr>
                <w:rFonts w:ascii="GHEA Grapalat" w:hAnsi="GHEA Grapalat"/>
                <w:sz w:val="24"/>
                <w:szCs w:val="24"/>
              </w:rPr>
              <w:t>Pseudomonasaeruginosa, այն մթերքի ծավալը, որում չեն թույլատրվում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552"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300</w:t>
            </w:r>
          </w:p>
          <w:p w:rsidR="000E6B78" w:rsidRPr="006B55C9" w:rsidRDefault="00A8282F" w:rsidP="00D506C3">
            <w:pPr>
              <w:widowControl w:val="0"/>
              <w:spacing w:after="120" w:line="240" w:lineRule="auto"/>
              <w:ind w:right="14"/>
              <w:jc w:val="center"/>
              <w:rPr>
                <w:rFonts w:ascii="GHEA Grapalat" w:eastAsia="Arno Pro" w:hAnsi="GHEA Grapalat"/>
                <w:sz w:val="24"/>
                <w:szCs w:val="24"/>
              </w:rPr>
            </w:pPr>
            <w:r w:rsidRPr="006B55C9">
              <w:rPr>
                <w:rFonts w:ascii="GHEA Grapalat" w:hAnsi="GHEA Grapalat"/>
                <w:sz w:val="24"/>
                <w:szCs w:val="24"/>
              </w:rPr>
              <w:t>(3 փորձանմուշներում՝ 100</w:t>
            </w:r>
            <w:r w:rsidR="00487AC4">
              <w:rPr>
                <w:rFonts w:ascii="GHEA Grapalat" w:hAnsi="GHEA Grapalat"/>
                <w:sz w:val="24"/>
                <w:szCs w:val="24"/>
              </w:rPr>
              <w:t>-</w:t>
            </w:r>
            <w:r w:rsidRPr="006B55C9">
              <w:rPr>
                <w:rFonts w:ascii="GHEA Grapalat" w:hAnsi="GHEA Grapalat"/>
                <w:sz w:val="24"/>
                <w:szCs w:val="24"/>
              </w:rPr>
              <w:t>ական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9072"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Ջրեր՝ խմելու, հանքային, բնական, սեղանի, բուժիչ-սեղանի, բուժիչ</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t xml:space="preserve">Աղիքային ցուպիկի խմբի մանրէներ (կոլիձեւեր) </w:t>
            </w:r>
            <w:r w:rsidRPr="006B55C9">
              <w:rPr>
                <w:rFonts w:ascii="GHEA Grapalat" w:hAnsi="GHEA Grapalat"/>
                <w:sz w:val="24"/>
                <w:szCs w:val="24"/>
              </w:rPr>
              <w:lastRenderedPageBreak/>
              <w:t>կղանքային, չեն թույլատրվում մթերքի ծավալում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lastRenderedPageBreak/>
              <w:t>300</w:t>
            </w:r>
          </w:p>
          <w:p w:rsidR="000E6B78" w:rsidRPr="006B55C9" w:rsidRDefault="00A8282F" w:rsidP="00D506C3">
            <w:pPr>
              <w:widowControl w:val="0"/>
              <w:spacing w:after="120" w:line="240" w:lineRule="auto"/>
              <w:ind w:right="14"/>
              <w:jc w:val="center"/>
              <w:rPr>
                <w:rFonts w:ascii="GHEA Grapalat" w:eastAsia="Arno Pro" w:hAnsi="GHEA Grapalat"/>
                <w:sz w:val="24"/>
                <w:szCs w:val="24"/>
              </w:rPr>
            </w:pPr>
            <w:r w:rsidRPr="006B55C9">
              <w:rPr>
                <w:rFonts w:ascii="GHEA Grapalat" w:hAnsi="GHEA Grapalat"/>
                <w:sz w:val="24"/>
                <w:szCs w:val="24"/>
              </w:rPr>
              <w:t xml:space="preserve">(3 փորձանմուշներում՝ </w:t>
            </w:r>
            <w:r w:rsidRPr="006B55C9">
              <w:rPr>
                <w:rFonts w:ascii="GHEA Grapalat" w:hAnsi="GHEA Grapalat"/>
                <w:sz w:val="24"/>
                <w:szCs w:val="24"/>
              </w:rPr>
              <w:lastRenderedPageBreak/>
              <w:t>100</w:t>
            </w:r>
            <w:r w:rsidR="00487AC4">
              <w:rPr>
                <w:rFonts w:ascii="GHEA Grapalat" w:hAnsi="GHEA Grapalat"/>
                <w:sz w:val="24"/>
                <w:szCs w:val="24"/>
              </w:rPr>
              <w:t>-</w:t>
            </w:r>
            <w:r w:rsidRPr="006B55C9">
              <w:rPr>
                <w:rFonts w:ascii="GHEA Grapalat" w:hAnsi="GHEA Grapalat"/>
                <w:sz w:val="24"/>
                <w:szCs w:val="24"/>
              </w:rPr>
              <w:t>ական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lastRenderedPageBreak/>
              <w:t>Ջրեր՝ խմելու, հանքային, բնական, սեղանի, բուժիչ-սեղանի, բուժիչ</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lastRenderedPageBreak/>
              <w:t>Աղիքային ցուպիկի խմբի մանրէներ (ԱՑԽՄ), չեն թույլատրվում մթերքի զանգվածում (գ/սմ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333</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Ըմպելիքներ՝ ոչ ալկոհոլային, չպաստերիզացված եւ առանց կոնսերվանտների, 30 օրից պակաս պիտանիության ժամկետով</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300</w:t>
            </w:r>
          </w:p>
          <w:p w:rsidR="000E6B78" w:rsidRPr="006B55C9" w:rsidRDefault="00A8282F" w:rsidP="00D506C3">
            <w:pPr>
              <w:widowControl w:val="0"/>
              <w:spacing w:after="120" w:line="240" w:lineRule="auto"/>
              <w:ind w:right="14"/>
              <w:jc w:val="center"/>
              <w:rPr>
                <w:rFonts w:ascii="GHEA Grapalat" w:eastAsia="Arno Pro" w:hAnsi="GHEA Grapalat"/>
                <w:sz w:val="24"/>
                <w:szCs w:val="24"/>
              </w:rPr>
            </w:pPr>
            <w:r w:rsidRPr="006B55C9">
              <w:rPr>
                <w:rFonts w:ascii="GHEA Grapalat" w:hAnsi="GHEA Grapalat"/>
                <w:sz w:val="24"/>
                <w:szCs w:val="24"/>
              </w:rPr>
              <w:t>(3 փորձանմուշներում՝ 100</w:t>
            </w:r>
            <w:r w:rsidR="00487AC4">
              <w:rPr>
                <w:rFonts w:ascii="GHEA Grapalat" w:hAnsi="GHEA Grapalat"/>
                <w:sz w:val="24"/>
                <w:szCs w:val="24"/>
              </w:rPr>
              <w:t>-</w:t>
            </w:r>
            <w:r w:rsidRPr="006B55C9">
              <w:rPr>
                <w:rFonts w:ascii="GHEA Grapalat" w:hAnsi="GHEA Grapalat"/>
                <w:sz w:val="24"/>
                <w:szCs w:val="24"/>
              </w:rPr>
              <w:t>ական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Ջրեր՝ խմելու, հանքային, բնական, սեղանի, բուժիչ-սեղանի, բուժիչ</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 xml:space="preserve">Ջրեր՝ խմելու, արհեստական, հանքայնացված. Ըմպելիքներ՝ ոչ ալկոհոլային, այդ թվում` հյութի պարունակությամբ, 30 օր եւ ավելի պիտանիության ժամկետով, շաքարով, քաղցրացնող նյութերով. </w:t>
            </w:r>
            <w:r w:rsidRPr="006B55C9">
              <w:rPr>
                <w:rFonts w:ascii="GHEA Grapalat" w:hAnsi="GHEA Grapalat"/>
                <w:sz w:val="24"/>
                <w:szCs w:val="24"/>
                <w:lang w:val="ru-RU"/>
              </w:rPr>
              <w:t xml:space="preserve">Ըմպելիքներ` </w:t>
            </w:r>
            <w:r w:rsidRPr="006B55C9">
              <w:rPr>
                <w:rFonts w:ascii="GHEA Grapalat" w:hAnsi="GHEA Grapalat"/>
                <w:sz w:val="24"/>
                <w:szCs w:val="24"/>
              </w:rPr>
              <w:t>ոչ ալկոհոլային, հյութի պարունակությամբ</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w:t>
            </w:r>
          </w:p>
        </w:tc>
        <w:tc>
          <w:tcPr>
            <w:tcW w:w="9072" w:type="dxa"/>
            <w:tcBorders>
              <w:top w:val="single" w:sz="4" w:space="0" w:color="000000"/>
              <w:left w:val="single" w:sz="4" w:space="0" w:color="000000"/>
              <w:bottom w:val="single" w:sz="4" w:space="0" w:color="000000"/>
              <w:right w:val="single" w:sz="4" w:space="0" w:color="000000"/>
            </w:tcBorders>
          </w:tcPr>
          <w:p w:rsidR="009036EB" w:rsidRPr="00A50D7A"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Խտանյութեր (հեղուկ, մածուկանման), խառնուրդներ (փոշենման, հաբերի, հատիկների ձեւով եւ այլն) ոչ ալկոհոլային ըմպելիքների համար.</w:t>
            </w:r>
            <w:r w:rsidRPr="006B55C9">
              <w:rPr>
                <w:rFonts w:ascii="GHEA Grapalat" w:eastAsia="Arno Pro" w:hAnsi="GHEA Grapalat"/>
                <w:sz w:val="24"/>
                <w:szCs w:val="24"/>
              </w:rPr>
              <w:t xml:space="preserve"> </w:t>
            </w:r>
          </w:p>
          <w:p w:rsidR="009036EB" w:rsidRPr="00A50D7A" w:rsidRDefault="00A8282F" w:rsidP="00D506C3">
            <w:pPr>
              <w:widowControl w:val="0"/>
              <w:spacing w:after="120" w:line="240" w:lineRule="auto"/>
              <w:ind w:left="145" w:right="142"/>
              <w:jc w:val="both"/>
              <w:rPr>
                <w:rFonts w:ascii="GHEA Grapalat" w:hAnsi="GHEA Grapalat"/>
                <w:sz w:val="24"/>
                <w:szCs w:val="24"/>
              </w:rPr>
            </w:pPr>
            <w:r w:rsidRPr="006B55C9">
              <w:rPr>
                <w:rFonts w:ascii="GHEA Grapalat" w:hAnsi="GHEA Grapalat"/>
                <w:sz w:val="24"/>
                <w:szCs w:val="24"/>
              </w:rPr>
              <w:t xml:space="preserve">Խառնուրդներ՝ չոր բուսական ծագման հումքով, խառնուրդներ՝ ոչ ալկոհոլային տաք ըմպելիքների պատրաստման համար. </w:t>
            </w:r>
          </w:p>
          <w:p w:rsidR="009036EB" w:rsidRPr="00A50D7A"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Օշարակներ՝ չպաստերիզացված, պաստերիզացված, տաք լցման.</w:t>
            </w:r>
            <w:r w:rsidRPr="006B55C9">
              <w:rPr>
                <w:rFonts w:ascii="GHEA Grapalat" w:eastAsia="Arno Pro" w:hAnsi="GHEA Grapalat"/>
                <w:sz w:val="24"/>
                <w:szCs w:val="24"/>
              </w:rPr>
              <w:t xml:space="preserve"> </w:t>
            </w:r>
            <w:r w:rsidRPr="006B55C9">
              <w:rPr>
                <w:rFonts w:ascii="GHEA Grapalat" w:hAnsi="GHEA Grapalat"/>
                <w:sz w:val="24"/>
                <w:szCs w:val="24"/>
              </w:rPr>
              <w:t>Կվաս՝ չֆիլտրված լցնովի. ֆիլտրված չպաստերիզացված լցնովի.</w:t>
            </w:r>
            <w:r w:rsidRPr="006B55C9">
              <w:rPr>
                <w:rFonts w:ascii="GHEA Grapalat" w:eastAsia="Arno Pro" w:hAnsi="GHEA Grapalat"/>
                <w:sz w:val="24"/>
                <w:szCs w:val="24"/>
              </w:rPr>
              <w:t xml:space="preserve"> </w:t>
            </w:r>
          </w:p>
          <w:p w:rsidR="00D71880"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Խմորման միջոցով ստացված խմիչքներ՝ թույլ ալկոհոլային, չֆիլտրված, լցնովի. թույլ ալկոհոլային ֆիլտրված չպաստերիզացված լցնովի. Գարեջուր լցնովի</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3</w:t>
            </w:r>
          </w:p>
        </w:tc>
        <w:tc>
          <w:tcPr>
            <w:tcW w:w="9072" w:type="dxa"/>
            <w:tcBorders>
              <w:top w:val="single" w:sz="4" w:space="0" w:color="000000"/>
              <w:left w:val="single" w:sz="4" w:space="0" w:color="000000"/>
              <w:bottom w:val="single" w:sz="4" w:space="0" w:color="000000"/>
              <w:right w:val="single" w:sz="4" w:space="0" w:color="000000"/>
            </w:tcBorders>
          </w:tcPr>
          <w:p w:rsidR="009036EB" w:rsidRPr="00A50D7A" w:rsidRDefault="00A8282F" w:rsidP="00D506C3">
            <w:pPr>
              <w:widowControl w:val="0"/>
              <w:tabs>
                <w:tab w:val="left" w:pos="1360"/>
                <w:tab w:val="left" w:pos="2780"/>
                <w:tab w:val="left" w:pos="5200"/>
                <w:tab w:val="left" w:pos="7580"/>
                <w:tab w:val="left" w:pos="7960"/>
                <w:tab w:val="left" w:pos="8920"/>
              </w:tabs>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Կվաս չֆիլտրված՝ կեգերում. Կվաս՝ ֆիլտրված, չպաստերիզացված՝ կեգերում.</w:t>
            </w:r>
            <w:r w:rsidRPr="006B55C9">
              <w:rPr>
                <w:rFonts w:ascii="GHEA Grapalat" w:eastAsia="Arno Pro" w:hAnsi="GHEA Grapalat"/>
                <w:sz w:val="24"/>
                <w:szCs w:val="24"/>
              </w:rPr>
              <w:t xml:space="preserve"> </w:t>
            </w:r>
          </w:p>
          <w:p w:rsidR="000E6B78" w:rsidRPr="006B55C9" w:rsidRDefault="00A8282F" w:rsidP="00D506C3">
            <w:pPr>
              <w:widowControl w:val="0"/>
              <w:tabs>
                <w:tab w:val="left" w:pos="1360"/>
                <w:tab w:val="left" w:pos="2780"/>
                <w:tab w:val="left" w:pos="5200"/>
                <w:tab w:val="left" w:pos="7580"/>
                <w:tab w:val="left" w:pos="7960"/>
                <w:tab w:val="left" w:pos="8920"/>
              </w:tabs>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 xml:space="preserve">Խմորման միջոցով ստացված խմիչքներ՝ թույլ ալկոհոլային, չֆիլտրված, չպաստերիզացված՝ կեգերում. Խմորման միջոցով ստացված խմիչքներ՝ թույլ </w:t>
            </w:r>
            <w:r w:rsidRPr="006B55C9">
              <w:rPr>
                <w:rFonts w:ascii="GHEA Grapalat" w:hAnsi="GHEA Grapalat"/>
                <w:sz w:val="24"/>
                <w:szCs w:val="24"/>
              </w:rPr>
              <w:lastRenderedPageBreak/>
              <w:t>ալկոհոլային, չֆիլտրված, չպաստերիզացված՝ կեգերում. Գարեջուր չպաստերիզացված՝ կեգերում</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9" w:right="139"/>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Կվաս՝ ֆիլտրված, չպաստերիզացված՝ պոլիմերային շշերում (պոլիէթիլենտերեֆտալատ). կվաս՝ ֆիլտրված, պաստերիզացված. Խմորման միջոցով ստացված խմիչքներ՝ թույլ ալկոհոլային, ֆիլտրված, չպաստերիզացված՝ պոլիմերային շշերում (պոլիէթիլենտերեֆտալատ եւ այլն). Խմորման միջոցով ստացված խմիչքներ՝ թույլ ալկոհոլային, ֆիլտրված, պաստերիզացված. Գարեջուր՝ չպաստերիզացված, շշալցված. գարեջուր՝ պաստերիզացված եւ անբերրիացված</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t>Խմորասնկեր եւ բորբոսներ (բոլորը միասին), ԳԱՄ/100սմ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15</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Ըմպելիքներ՝ ոչ ալկոհոլային, այդ թվում` հյութի պարունակությամբ, 30 օր եւ ավելի պիտանիության ժամկետով, շաքարի պարունակությամբ</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t>Խմորասնկեր եւ բորբոսներ (բոլորը միասին), ԳԱՄ/100սմ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2240"/>
                <w:tab w:val="left" w:pos="3860"/>
                <w:tab w:val="left" w:pos="6360"/>
                <w:tab w:val="left" w:pos="7600"/>
              </w:tabs>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Խտանյութեր (հեղուկ, մածուկանման), խառնուրդներ (փոշենման, հաբերի, հատիկների ձեւով եւ այլն)</w:t>
            </w:r>
            <w:r w:rsidR="008A0B93" w:rsidRPr="006B55C9">
              <w:rPr>
                <w:rFonts w:ascii="GHEA Grapalat" w:hAnsi="GHEA Grapalat"/>
                <w:sz w:val="24"/>
                <w:szCs w:val="24"/>
              </w:rPr>
              <w:t>՝</w:t>
            </w:r>
            <w:r w:rsidRPr="006B55C9">
              <w:rPr>
                <w:rFonts w:ascii="GHEA Grapalat" w:hAnsi="GHEA Grapalat"/>
                <w:sz w:val="24"/>
                <w:szCs w:val="24"/>
              </w:rPr>
              <w:t xml:space="preserve"> ոչ ալկոհոլային ըմպելիքների համար</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t>Խմորասնկեր եւ բորբոսներ (բոլորը միասին), ԳԱՄ/սմ</w:t>
            </w:r>
            <w:r w:rsidRPr="006B55C9">
              <w:rPr>
                <w:rFonts w:ascii="GHEA Grapalat" w:hAnsi="GHEA Grapalat"/>
                <w:sz w:val="24"/>
                <w:szCs w:val="24"/>
                <w:vertAlign w:val="superscript"/>
              </w:rPr>
              <w:t>3</w:t>
            </w:r>
            <w:r w:rsidRPr="006B55C9">
              <w:rPr>
                <w:rFonts w:ascii="GHEA Grapalat" w:hAnsi="GHEA Grapalat"/>
                <w:sz w:val="24"/>
                <w:szCs w:val="24"/>
              </w:rPr>
              <w:t>, չի թույլատրվում</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40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Ըմպելիքներ՝ ոչ ալկոհոլային, այդ թվում՝ հյութի պարունակությամբ, 30 օր եւ ավելի պիտանիության ժամկետով. Ըմպելիքներ՝ ոչ ալկոհոլային, հյութի պարունակությամբ. Օշարակներ՝ պաստերիզացված, տաք լցման. Գարեջուր՝ պաստերիզացված եւ անբերրիացված</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t>Խմորասնկեր եւ բորբոսներ (բոլորը միասին), ԳԱՄ/10սմ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Օշարակներ չպաստերիզացված</w:t>
            </w:r>
          </w:p>
        </w:tc>
      </w:tr>
      <w:tr w:rsidR="000E6B78" w:rsidRPr="006B55C9" w:rsidTr="002C7E8D">
        <w:tc>
          <w:tcPr>
            <w:tcW w:w="3403"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t>Խմորասնկեր եւ բորբոսներ (բոլորը միասին),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552"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Կվաս՝ ֆիլտրված, պաստերիզացված.</w:t>
            </w:r>
            <w:r w:rsidRPr="006B55C9">
              <w:rPr>
                <w:rFonts w:ascii="GHEA Grapalat" w:eastAsia="Arno Pro" w:hAnsi="GHEA Grapalat"/>
                <w:sz w:val="24"/>
                <w:szCs w:val="24"/>
              </w:rPr>
              <w:t xml:space="preserve"> </w:t>
            </w:r>
            <w:r w:rsidRPr="006B55C9">
              <w:rPr>
                <w:rFonts w:ascii="GHEA Grapalat" w:hAnsi="GHEA Grapalat"/>
                <w:sz w:val="24"/>
                <w:szCs w:val="24"/>
              </w:rPr>
              <w:t>Խմորման միջոցով ստացված խմիչքներ՝ թույլ ալկոհոլային, ֆիլտրված, պաստերիզացված</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lastRenderedPageBreak/>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Խառնուրդներ՝ չոր բուսական ծագման հումքով, ոչ ալկոհոլային տաք ըմպելիքների պատրաստման համար</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9" w:right="139"/>
              <w:rPr>
                <w:rFonts w:ascii="GHEA Grapalat" w:eastAsia="Arno Pro" w:hAnsi="GHEA Grapalat"/>
                <w:sz w:val="24"/>
                <w:szCs w:val="24"/>
              </w:rPr>
            </w:pPr>
            <w:r w:rsidRPr="006B55C9">
              <w:rPr>
                <w:rFonts w:ascii="GHEA Grapalat" w:hAnsi="GHEA Grapalat"/>
                <w:sz w:val="24"/>
                <w:szCs w:val="24"/>
              </w:rPr>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4"/>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5" w:right="142"/>
              <w:jc w:val="both"/>
              <w:rPr>
                <w:rFonts w:ascii="GHEA Grapalat" w:eastAsia="Arno Pro" w:hAnsi="GHEA Grapalat"/>
                <w:sz w:val="24"/>
                <w:szCs w:val="24"/>
              </w:rPr>
            </w:pPr>
            <w:r w:rsidRPr="006B55C9">
              <w:rPr>
                <w:rFonts w:ascii="GHEA Grapalat" w:hAnsi="GHEA Grapalat"/>
                <w:sz w:val="24"/>
                <w:szCs w:val="24"/>
              </w:rPr>
              <w:t>Խառնուրդներ՝ չոր բուսական ծագման հումքով, ոչ ալկոհոլային տաք ըմպելիքների պատրաստման համար</w:t>
            </w:r>
          </w:p>
        </w:tc>
      </w:tr>
    </w:tbl>
    <w:p w:rsidR="000E6B78" w:rsidRPr="006B55C9" w:rsidRDefault="000E6B78" w:rsidP="00D506C3">
      <w:pPr>
        <w:widowControl w:val="0"/>
        <w:spacing w:after="160" w:line="360" w:lineRule="auto"/>
        <w:jc w:val="both"/>
        <w:rPr>
          <w:rFonts w:ascii="GHEA Grapalat" w:hAnsi="GHEA Grapalat"/>
          <w:sz w:val="24"/>
          <w:szCs w:val="24"/>
        </w:rPr>
      </w:pPr>
    </w:p>
    <w:p w:rsidR="000E6B78" w:rsidRPr="006B55C9" w:rsidRDefault="00A8282F" w:rsidP="00D506C3">
      <w:pPr>
        <w:widowControl w:val="0"/>
        <w:spacing w:after="160" w:line="360" w:lineRule="auto"/>
        <w:jc w:val="center"/>
        <w:rPr>
          <w:rFonts w:ascii="GHEA Grapalat" w:eastAsia="Arno Pro" w:hAnsi="GHEA Grapalat"/>
          <w:b/>
          <w:bCs/>
          <w:sz w:val="24"/>
          <w:szCs w:val="24"/>
        </w:rPr>
      </w:pPr>
      <w:r w:rsidRPr="006B55C9">
        <w:rPr>
          <w:rFonts w:ascii="GHEA Grapalat" w:hAnsi="GHEA Grapalat"/>
          <w:b/>
          <w:sz w:val="24"/>
          <w:szCs w:val="24"/>
        </w:rPr>
        <w:t>1.8. Այլ մթերքներ</w:t>
      </w:r>
    </w:p>
    <w:tbl>
      <w:tblPr>
        <w:tblW w:w="15027" w:type="dxa"/>
        <w:tblInd w:w="-421" w:type="dxa"/>
        <w:tblLayout w:type="fixed"/>
        <w:tblCellMar>
          <w:left w:w="0" w:type="dxa"/>
          <w:right w:w="0" w:type="dxa"/>
        </w:tblCellMar>
        <w:tblLook w:val="01E0"/>
      </w:tblPr>
      <w:tblGrid>
        <w:gridCol w:w="3403"/>
        <w:gridCol w:w="2552"/>
        <w:gridCol w:w="9072"/>
      </w:tblGrid>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77" w:right="142"/>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Arno Pro" w:hAnsi="GHEA Grapalat"/>
                <w:b/>
                <w:sz w:val="24"/>
                <w:szCs w:val="24"/>
              </w:rPr>
            </w:pPr>
            <w:r w:rsidRPr="006B55C9">
              <w:rPr>
                <w:rFonts w:ascii="GHEA Grapalat" w:hAnsi="GHEA Grapalat"/>
                <w:b/>
                <w:sz w:val="24"/>
                <w:szCs w:val="24"/>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77" w:right="142"/>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57"/>
              <w:jc w:val="both"/>
              <w:rPr>
                <w:rFonts w:ascii="GHEA Grapalat" w:eastAsia="Arno Pro" w:hAnsi="GHEA Grapalat"/>
                <w:sz w:val="24"/>
                <w:szCs w:val="24"/>
              </w:rPr>
            </w:pPr>
            <w:r w:rsidRPr="006B55C9">
              <w:rPr>
                <w:rFonts w:ascii="GHEA Grapalat" w:hAnsi="GHEA Grapalat"/>
                <w:sz w:val="24"/>
                <w:szCs w:val="24"/>
              </w:rPr>
              <w:t>Պեկտին՝ մանկական եւ դիետիկ սննդի մթերքների համար. Ապուրներ՝ տաք եւ այլ տաք ուտեստներ՝ բորշ, շչի, աղապուր, ապուր-խարչո, սոլյանկա, բանջարեղենային ապուրներ, արգանակներ, ապուր մակարոնային արտադրատեսակներով ու կարտոֆիլով, բանջարեղենով, լոբազգիներով, ձավարեղենով. Ապուրներ՝ կաթնային, նույն լցոններով, խյուս-ապուրներ. Ուտեստներ կաթնաշոռով՝ վարենիկներ «ծույլ», պուդինգ` եփված գոլորշու վրա Խավարտներ՝ շոգեխաշած բանջարեղեն (առանց լցոնման). Քաղցրահամ ուտեստներ եւ ըմպելիքներ` կոմպոտներ՝ թարմ, պահածոյացված պտուղներից եւ հատապտուղներից, կոմպոտներ՝ չորացված պտուղներից եւ հատապտուղներից, կիսելներ՝ թարմ, չորացված պտուղներից եւ հատապտուղներից, հյութերից, օշարակներից, պտղային եւ հատապտղային խյուսերից</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 xml:space="preserve">Հիդրոլիզատ՝ սպիտակուցային ֆերմենտային, սոյայի հումքից. Դոնդող ձկից (դոնդողածածկ).. Ապուրներ՝ սառը, քաղցր եւ խյուս-ապուրներ՝ պահածոյացված եւ չորացված պտուղներից ու հատապտուղներից. Ուտեստներ ձվով՝ ձու խաշած, ձվածեղ ձվով (մելանժով, ձվի փոշիով)՝ բնական </w:t>
            </w:r>
            <w:r w:rsidRPr="006B55C9">
              <w:rPr>
                <w:rFonts w:ascii="GHEA Grapalat" w:hAnsi="GHEA Grapalat"/>
                <w:sz w:val="24"/>
                <w:szCs w:val="24"/>
              </w:rPr>
              <w:lastRenderedPageBreak/>
              <w:t xml:space="preserve">եւ բանջարեղենի, մսամթերքի </w:t>
            </w:r>
            <w:r w:rsidR="009D71AF" w:rsidRPr="006B55C9">
              <w:rPr>
                <w:rFonts w:ascii="GHEA Grapalat" w:hAnsi="GHEA Grapalat"/>
                <w:sz w:val="24"/>
                <w:szCs w:val="24"/>
              </w:rPr>
              <w:t>եւ</w:t>
            </w:r>
            <w:r w:rsidRPr="006B55C9">
              <w:rPr>
                <w:rFonts w:ascii="GHEA Grapalat" w:hAnsi="GHEA Grapalat"/>
                <w:sz w:val="24"/>
                <w:szCs w:val="24"/>
              </w:rPr>
              <w:t xml:space="preserve"> այլնի ավելացմամբ, լցոններ ձվի պարունակությամբ. Ուտեստներ կաթնաշոռով՝ պանրիկներ կաթնաշոռային, թխվածքաճաշեր, պուդինգ թխված, լցոններ կաթնաշոռով, կարկանդակներ. Ուտեստներ ձկան՝ ձուկ՝ խաշած, շոգեհարած, շոգեխաշած, տապակած, խորոված. Ուտեստներ մսով եւ մսամթերքով՝ միս խաշած, տապակած, շոգեխաշած, փլավներ, պելմեններ, բելյաշներ, նրբաբլիթներ, արտադրատեսակներ մանր կտրատված մսից, այդ թվում՝ թխված. Ուտեստներ՝ թռչնի, ճագարի մսից, խաշած, տապակած, շոգեխաշած, թխված արտադրատեսակներ մանր կտրատված թռչնամսից, պելմեններ, կարկանդակներ եւ այլն. Խավարտներ՝ բրինձ խաշած, մակարոնային արտադրատեսակներ</w:t>
            </w:r>
            <w:r w:rsidR="007C6AA7" w:rsidRPr="006B55C9">
              <w:rPr>
                <w:rFonts w:ascii="GHEA Grapalat" w:hAnsi="GHEA Grapalat"/>
                <w:sz w:val="24"/>
                <w:szCs w:val="24"/>
              </w:rPr>
              <w:t xml:space="preserve"> </w:t>
            </w:r>
            <w:r w:rsidRPr="006B55C9">
              <w:rPr>
                <w:rFonts w:ascii="GHEA Grapalat" w:hAnsi="GHEA Grapalat"/>
                <w:sz w:val="24"/>
                <w:szCs w:val="24"/>
              </w:rPr>
              <w:t xml:space="preserve">խաշած, խյուս կարտոֆիլի (առանց համեմվածքի), կարտոֆիլ՝ խաշած, տապակած (առանց համեմվածքի). Դոնդող, մուսսեր. Շարլոտկա խնձորով. Պատրաստի խոհարարական արտադրատեսակներ՝ թռչնամսից, ձկից՝ սպառողական տարայում, այդ թվում՝ վակուումային փաթեթավորմամբ. Պիցցա պատրաստի. Բամբակ քաղցր </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Խտանյութ ալբումինակազեինային. Ուտեստներ ձկան կոտլետի զանգվածից (կոտլետներ, զրազիներ, շնիցելներ, մսագնդիկներ տոմատի սոուսով). թխված արտադրատեսակներ, կարկանդակներ</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Իզոլյատներ, խտանյութեր բուսական սպիտակուցների, ալյուր սոյայի (մանկական մթերքների համար).</w:t>
            </w:r>
            <w:r w:rsidRPr="006B55C9">
              <w:rPr>
                <w:rFonts w:ascii="GHEA Grapalat" w:eastAsia="Arno Pro" w:hAnsi="GHEA Grapalat"/>
                <w:sz w:val="24"/>
                <w:szCs w:val="24"/>
              </w:rPr>
              <w:t xml:space="preserve"> </w:t>
            </w:r>
            <w:r w:rsidRPr="006B55C9">
              <w:rPr>
                <w:rFonts w:ascii="GHEA Grapalat" w:hAnsi="GHEA Grapalat"/>
                <w:sz w:val="24"/>
                <w:szCs w:val="24"/>
              </w:rPr>
              <w:t xml:space="preserve">Կարագինան. Խտացուցիչներ եւ կայունացուցիչներ բուսախեժերի հիմքով (գուարային, քսանտանային եւ այլն). Կանխարգելիչ սննդի համար նախատեսված չոր մթերքներ՝ խառնուրդներ՝ ձավարային, կաթնային, մսային (արտամղիչ տեխնոլոգիայի). Աղցաններ եւ վինեգրետներ եփած բանջարեղենից </w:t>
            </w:r>
            <w:r w:rsidR="008A0B93" w:rsidRPr="006B55C9">
              <w:rPr>
                <w:rFonts w:ascii="GHEA Grapalat" w:hAnsi="GHEA Grapalat"/>
                <w:sz w:val="24"/>
                <w:szCs w:val="24"/>
              </w:rPr>
              <w:t>ու</w:t>
            </w:r>
            <w:r w:rsidRPr="006B55C9">
              <w:rPr>
                <w:rFonts w:ascii="GHEA Grapalat" w:hAnsi="GHEA Grapalat"/>
                <w:sz w:val="24"/>
                <w:szCs w:val="24"/>
              </w:rPr>
              <w:t xml:space="preserve"> ուտեստներ՝ եփած, տապակած, շոգեխաշած բանջարեղենից, առանց աղ դրած բանջարեղենի եւ համեմվածքի ավելացման. Սոուսներ եւ համեմվածքներ երկրորդ ուտեստների համար</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2C7E8D" w:rsidRPr="00A50D7A" w:rsidRDefault="00A8282F" w:rsidP="00D506C3">
            <w:pPr>
              <w:widowControl w:val="0"/>
              <w:spacing w:after="120" w:line="240" w:lineRule="auto"/>
              <w:ind w:left="142" w:right="209"/>
              <w:jc w:val="both"/>
              <w:rPr>
                <w:rFonts w:ascii="GHEA Grapalat" w:hAnsi="GHEA Grapalat"/>
                <w:sz w:val="24"/>
                <w:szCs w:val="24"/>
              </w:rPr>
            </w:pPr>
            <w:r w:rsidRPr="006B55C9">
              <w:rPr>
                <w:rFonts w:ascii="GHEA Grapalat" w:hAnsi="GHEA Grapalat"/>
                <w:sz w:val="24"/>
                <w:szCs w:val="24"/>
              </w:rPr>
              <w:t>Դոնդողանյութ՝ սննդային, մանկական եւ դիետիկ սննդի մթերքների համար</w:t>
            </w:r>
            <w:r w:rsidR="009036EB">
              <w:rPr>
                <w:rFonts w:ascii="GHEA Grapalat" w:hAnsi="GHEA Grapalat"/>
                <w:sz w:val="24"/>
                <w:szCs w:val="24"/>
              </w:rPr>
              <w:t>.</w:t>
            </w:r>
          </w:p>
          <w:p w:rsidR="002C7E8D" w:rsidRPr="00A50D7A"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Օսլա՝ ամիլոպեկտինային, ընդարձակվող, օսլա էքստրուզիոն.</w:t>
            </w:r>
            <w:r w:rsidRPr="006B55C9">
              <w:rPr>
                <w:rFonts w:ascii="GHEA Grapalat" w:eastAsia="Arno Pro" w:hAnsi="GHEA Grapalat"/>
                <w:sz w:val="24"/>
                <w:szCs w:val="24"/>
              </w:rPr>
              <w:t xml:space="preserve"> </w:t>
            </w:r>
          </w:p>
          <w:p w:rsidR="002C7E8D" w:rsidRPr="00A50D7A" w:rsidRDefault="00A8282F" w:rsidP="00D506C3">
            <w:pPr>
              <w:widowControl w:val="0"/>
              <w:spacing w:after="120" w:line="240" w:lineRule="auto"/>
              <w:ind w:left="142" w:right="142"/>
              <w:jc w:val="both"/>
              <w:rPr>
                <w:rFonts w:ascii="GHEA Grapalat" w:hAnsi="GHEA Grapalat"/>
                <w:spacing w:val="-2"/>
                <w:sz w:val="24"/>
                <w:szCs w:val="24"/>
              </w:rPr>
            </w:pPr>
            <w:r w:rsidRPr="002C7E8D">
              <w:rPr>
                <w:rFonts w:ascii="GHEA Grapalat" w:hAnsi="GHEA Grapalat"/>
                <w:spacing w:val="-2"/>
                <w:sz w:val="24"/>
                <w:szCs w:val="24"/>
              </w:rPr>
              <w:t>Մաթ քիչ շաքարացված. Գլյուկոզա՝ հատիկավորված, հյութային հավելումներով.</w:t>
            </w:r>
          </w:p>
          <w:p w:rsidR="002C7E8D" w:rsidRPr="00A50D7A"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Միաբջիջ բույսերի, խմորասնկերի կենսազանգված` արտադրական վերամշակման համար.</w:t>
            </w:r>
            <w:r w:rsidRPr="006B55C9">
              <w:rPr>
                <w:rFonts w:ascii="GHEA Grapalat" w:eastAsia="Arno Pro" w:hAnsi="GHEA Grapalat"/>
                <w:sz w:val="24"/>
                <w:szCs w:val="24"/>
              </w:rPr>
              <w:t xml:space="preserve"> </w:t>
            </w:r>
            <w:r w:rsidRPr="006B55C9">
              <w:rPr>
                <w:rFonts w:ascii="GHEA Grapalat" w:hAnsi="GHEA Grapalat"/>
                <w:sz w:val="24"/>
                <w:szCs w:val="24"/>
              </w:rPr>
              <w:t>Քսիլիտ, սորբիտ, մաննիտ եւ այլ շաքարասպիրտներ. Ամինաթթուներ բյուրեղային եւ խառնուրդներ դրանցից.</w:t>
            </w:r>
          </w:p>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Սոուսներ՝ խոհարարական, փոշենման (ջերմային չորացման). Համային համեմանութեր՝ փոշենման, բանջարեղենային հավելումներով, համեմանքներով ու համեմունքներով (ջերմային չորացման). Շիլաների խտանյութեր՝ չոր, արագ պատրաստման. Աղցաններ՝ հում բանջարեղենից եւ մրգերից, առանց համեմվածքի. Աղցաններ՝ մսի, թռչնի, ձկան, ապխտեղենի եւ այլնի ավելացմամբ, առանց համեմվածքի. Դոնդողներ՝ տավարի, խոզի, թռչնի մսով (դոնդողածածկ). Պաշտետներ՝ մսից եւ լյարդից. Տավարի, թռչնի, ճագարի, խոզի եւ այլնի միս խաշած (առանց համեմվածքի եւ սոուսի). Ձուկ՝ խաշած, տապակած, մարինացված</w:t>
            </w:r>
            <w:r w:rsidR="007B42DA" w:rsidRPr="007B42DA">
              <w:rPr>
                <w:rFonts w:ascii="GHEA Grapalat" w:hAnsi="GHEA Grapalat"/>
                <w:sz w:val="24"/>
                <w:szCs w:val="24"/>
              </w:rPr>
              <w:t xml:space="preserve">. </w:t>
            </w:r>
            <w:r w:rsidRPr="006B55C9">
              <w:rPr>
                <w:rFonts w:ascii="GHEA Grapalat" w:hAnsi="GHEA Grapalat"/>
                <w:sz w:val="24"/>
                <w:szCs w:val="24"/>
              </w:rPr>
              <w:t>Ապուրներ սառը՝ բորշչ, շչի՝կանաչ, մսով, ձկով, ձվով (առանց թթվասերով համեմ</w:t>
            </w:r>
            <w:r w:rsidR="006931A8" w:rsidRPr="006B55C9">
              <w:rPr>
                <w:rFonts w:ascii="GHEA Grapalat" w:hAnsi="GHEA Grapalat"/>
                <w:sz w:val="24"/>
                <w:szCs w:val="24"/>
              </w:rPr>
              <w:t>վածքի</w:t>
            </w:r>
            <w:r w:rsidRPr="006B55C9">
              <w:rPr>
                <w:rFonts w:ascii="GHEA Grapalat" w:hAnsi="GHEA Grapalat"/>
                <w:sz w:val="24"/>
                <w:szCs w:val="24"/>
              </w:rPr>
              <w:t>)</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Խտանյութ՝ սոյայի սպիտակուցի, ալյուր՝ սոյայի, տեքստուրացված</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2 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Համբուրգերներ, չիզբուրգերներ, սենդվիչներ պատրաստի</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2C7E8D" w:rsidRPr="00A50D7A" w:rsidRDefault="00A8282F" w:rsidP="00D506C3">
            <w:pPr>
              <w:widowControl w:val="0"/>
              <w:spacing w:after="120" w:line="240" w:lineRule="auto"/>
              <w:ind w:left="142" w:right="209"/>
              <w:jc w:val="both"/>
              <w:rPr>
                <w:rFonts w:ascii="GHEA Grapalat" w:hAnsi="GHEA Grapalat"/>
                <w:sz w:val="24"/>
                <w:szCs w:val="24"/>
              </w:rPr>
            </w:pPr>
            <w:r w:rsidRPr="006B55C9">
              <w:rPr>
                <w:rFonts w:ascii="GHEA Grapalat" w:hAnsi="GHEA Grapalat"/>
                <w:sz w:val="24"/>
                <w:szCs w:val="24"/>
              </w:rPr>
              <w:t>Իզոլյատներ, խտանյութեր բուսական սպիտակուցների, ալյուր սոյայի</w:t>
            </w:r>
            <w:r w:rsidR="002C7E8D">
              <w:rPr>
                <w:rFonts w:ascii="GHEA Grapalat" w:hAnsi="GHEA Grapalat"/>
                <w:sz w:val="24"/>
                <w:szCs w:val="24"/>
              </w:rPr>
              <w:t>.</w:t>
            </w:r>
          </w:p>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Խտանյութ՝ սպիտակուցային, արեւածաղկի, սննդային. Թեփ՝ սննդային, հացահատիկներից.</w:t>
            </w:r>
            <w:r w:rsidRPr="006B55C9">
              <w:rPr>
                <w:rFonts w:ascii="GHEA Grapalat" w:eastAsia="Arno Pro" w:hAnsi="GHEA Grapalat"/>
                <w:sz w:val="24"/>
                <w:szCs w:val="24"/>
              </w:rPr>
              <w:t xml:space="preserve"> </w:t>
            </w:r>
            <w:r w:rsidRPr="006B55C9">
              <w:rPr>
                <w:rFonts w:ascii="GHEA Grapalat" w:hAnsi="GHEA Grapalat"/>
                <w:sz w:val="24"/>
                <w:szCs w:val="24"/>
              </w:rPr>
              <w:t>Սննդային մանրաթելեր թեփից, աղացած քուսպ</w:t>
            </w:r>
            <w:r w:rsidR="002A66CE" w:rsidRPr="006B55C9">
              <w:rPr>
                <w:rFonts w:ascii="GHEA Grapalat" w:hAnsi="GHEA Grapalat"/>
                <w:sz w:val="24"/>
                <w:szCs w:val="24"/>
              </w:rPr>
              <w:t>՝</w:t>
            </w:r>
            <w:r w:rsidRPr="006B55C9">
              <w:rPr>
                <w:rFonts w:ascii="GHEA Grapalat" w:hAnsi="GHEA Grapalat"/>
                <w:sz w:val="24"/>
                <w:szCs w:val="24"/>
              </w:rPr>
              <w:t xml:space="preserve"> բանջարեղենից, մրգային մզվածքներ. Ըմպելիքներ սոյայի հատիկների հիմքով՝ ըմպելիքներ սոյայի, կոկտեյլներ, պաղեցված եւ սառեցված աղանդերներ. Մթերքներ՝ սպիտակուցային, սոյայի (տոֆու, օկարա), առանց թթվեցնող կուլտուրաների կիրառման. Պեկտին՝ զանգվածային կիրառման </w:t>
            </w:r>
            <w:r w:rsidRPr="006B55C9">
              <w:rPr>
                <w:rFonts w:ascii="GHEA Grapalat" w:hAnsi="GHEA Grapalat"/>
                <w:sz w:val="24"/>
                <w:szCs w:val="24"/>
              </w:rPr>
              <w:lastRenderedPageBreak/>
              <w:t>մթերքների համար. ագար սննդային, ագարոիդ, ֆուրցելյարին, նատրիումի ալգինատ սննդային. մալտին, մալտոդեքստրիններ. արգանակներ՝ սննդային, չոր. Խտանյութեր` ճաշային ուտեստների, առանց եփելու անհրաժեշտության (ապուրներ ինստանտ).</w:t>
            </w:r>
            <w:r w:rsidR="007B42DA" w:rsidRPr="007B42DA">
              <w:rPr>
                <w:rFonts w:ascii="GHEA Grapalat" w:hAnsi="GHEA Grapalat"/>
                <w:sz w:val="24"/>
                <w:szCs w:val="24"/>
              </w:rPr>
              <w:t xml:space="preserve"> </w:t>
            </w:r>
            <w:r w:rsidRPr="006B55C9">
              <w:rPr>
                <w:rFonts w:ascii="GHEA Grapalat" w:hAnsi="GHEA Grapalat"/>
                <w:sz w:val="24"/>
                <w:szCs w:val="24"/>
              </w:rPr>
              <w:t>Առաջին եւ երկրորդ ճաշային ուտեստներ՝ արտամղիչ տեխնոլոգիայի, առանց եփելու անհրաժեշտության. Ապուրներ՝ չոր, բազմաբաղադրիչ, եփելու անհրաժեշտությամբ. Ապուրներ՝ չոր, սնկով, եփելու անհրաժեշտությամբ. Արգանակ-խտանյութեր՝ չոր, համեմունքներով, եփելու անհրաժեշտությամբ. Աղցաններ՝ հում բանջարեղենից եւ մրգերից, համեմվածքներով (մայոնեզ, սոուսներ եւ այլն). Աղցաններ եւ վինեգրետներ եփած բանջարեղենից եւ ուտեստներ՝ եփած, տապակած, շոգեխաշած բանջարեղենից, համեմվածքներով (մայոնեզ, սոուսներ եւ այլն). Աղցաններ՝ մսի, թռչնի, ձկան, ապխտեղենի եւ այլնի ավելացմամբ, համեմվածքներով (մայոնեզ, սոուսներ եւ այլն). Պիցցա՝ կիսապատրաստված, սառեցված</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77" w:right="142"/>
              <w:rPr>
                <w:rFonts w:ascii="GHEA Grapalat" w:hAnsi="GHEA Grapalat"/>
                <w:sz w:val="24"/>
                <w:szCs w:val="24"/>
              </w:rPr>
            </w:pPr>
            <w:r w:rsidRPr="006B55C9">
              <w:rPr>
                <w:rFonts w:ascii="GHEA Grapalat" w:hAnsi="GHEA Grapalat"/>
                <w:sz w:val="24"/>
                <w:szCs w:val="24"/>
              </w:rPr>
              <w:lastRenderedPageBreak/>
              <w:t>Աղիքային ցուպիկի խմբի մանրէներ (կոլիձեւեր), չեն թույլատրվում մթերքի զանգվածում (գ)</w:t>
            </w:r>
          </w:p>
        </w:tc>
        <w:tc>
          <w:tcPr>
            <w:tcW w:w="2552"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Arno Pro"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right w:val="single" w:sz="4" w:space="0" w:color="000000"/>
            </w:tcBorders>
          </w:tcPr>
          <w:p w:rsidR="000E012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 xml:space="preserve">Հիդրոլիզատ՝ սպիտակուցային, ֆերմենտատիվ, սոյայի հումքից. Ըմպելիքներ սոյայի, կոկտեյլներ, պաղեցված եւ սառեցված աղանդերներ (72 ժամից ավելի պիտանիության ժամկետով). Ըմպելիքներ՝ սոյայի, թթվեցրած (72 ժամից ավելի պիտանիության ժամկետով). Մթերքներ՝ սպիտակուցային, սոյայի (տոֆու) (72 ժամից ավելի պիտանիության ժամկետով). </w:t>
            </w:r>
            <w:r w:rsidR="00682BA5" w:rsidRPr="006B55C9">
              <w:rPr>
                <w:rFonts w:ascii="GHEA Grapalat" w:hAnsi="GHEA Grapalat"/>
                <w:sz w:val="24"/>
                <w:szCs w:val="24"/>
              </w:rPr>
              <w:t>Պեկտին`</w:t>
            </w:r>
            <w:r w:rsidRPr="006B55C9">
              <w:rPr>
                <w:rFonts w:ascii="GHEA Grapalat" w:hAnsi="GHEA Grapalat"/>
                <w:sz w:val="24"/>
                <w:szCs w:val="24"/>
              </w:rPr>
              <w:t xml:space="preserve"> մանկական եւ դիետիկ սննդի համար նախատեսված մթերքների համար. Ագար սննդային, ագարոիդ, ֆուրցելյարին, նատրիումի ալգինատ սննդային. Կարրագինան. Խտացուցիչներ եւ կայունացուցիչներ բուսախեժերի հիմքով (գուարային, քսանտանային եւ այլն). Դոնդողանյութ սննդային՝ մանկական եւ դիետիկ սննդի համար նախատեսված մթերքների համար. Մաթ քիչ շաքարացված. Մալտին, մալտոդեքստրիններ. Գլյուկոզաֆրուկտոզային օշարակ. Գլյուկոզա՝ հատիկավորված, հյութային հավելումներով. Մեկնարկային կուլտուրաներ՝ լիոֆիլային (լուծամետ) չորացման (ֆերմենտացված մսային մթերքների արտադրության համար).</w:t>
            </w:r>
            <w:r w:rsidR="007B42DA" w:rsidRPr="007B42DA">
              <w:rPr>
                <w:rFonts w:ascii="GHEA Grapalat" w:hAnsi="GHEA Grapalat"/>
                <w:sz w:val="24"/>
                <w:szCs w:val="24"/>
              </w:rPr>
              <w:t xml:space="preserve"> </w:t>
            </w:r>
            <w:r w:rsidRPr="006B55C9">
              <w:rPr>
                <w:rFonts w:ascii="GHEA Grapalat" w:hAnsi="GHEA Grapalat"/>
                <w:sz w:val="24"/>
                <w:szCs w:val="24"/>
              </w:rPr>
              <w:t xml:space="preserve">Միաբջիջ բույսերի, խմորասնկերի կենսազանգված` </w:t>
            </w:r>
            <w:r w:rsidRPr="006B55C9">
              <w:rPr>
                <w:rFonts w:ascii="GHEA Grapalat" w:hAnsi="GHEA Grapalat"/>
                <w:sz w:val="24"/>
                <w:szCs w:val="24"/>
              </w:rPr>
              <w:lastRenderedPageBreak/>
              <w:t>արտադրական վերամշակման համար. Արգանակներ՝ սննդային, չոր. Քսիլիտ, սորբիտ, մաննիտ եւ այլ շաքարասպիրտներ. Ամինաթթուներ բյուրեղային եւ խառնուրդներ դրանցից. Առաջին եւ երկրորդ ճաշատեսակներ՝ արտամղիչ տեխնոլոգիայի, առանց եփելու անհրաժեշտության. Արգանակ-խտանյութեր՝ չոր,</w:t>
            </w:r>
            <w:r w:rsidR="007C6AA7" w:rsidRPr="006B55C9">
              <w:rPr>
                <w:rFonts w:ascii="GHEA Grapalat" w:hAnsi="GHEA Grapalat"/>
                <w:sz w:val="24"/>
                <w:szCs w:val="24"/>
              </w:rPr>
              <w:t xml:space="preserve"> </w:t>
            </w:r>
            <w:r w:rsidRPr="006B55C9">
              <w:rPr>
                <w:rFonts w:ascii="GHEA Grapalat" w:hAnsi="GHEA Grapalat"/>
                <w:sz w:val="24"/>
                <w:szCs w:val="24"/>
              </w:rPr>
              <w:t>համեմունքներով, եփելու անհրաժեշտությամբ. Դոնդող ձկից (դոնդողածածկ). Տավարի, թռչնի, ճագարի, խոզի եւ այլնի միս խաշած (առանց համեմվածքի եւ սոուսի). Ձուկ՝ խաշած, տապակած, մարինացված. Ապուրներ՝ սառը, քաղցր եւ խյուս-ապուրներ՝ պահածոյացված եւ չորացված պտուղներից ու հատապտուղներից.</w:t>
            </w:r>
            <w:r w:rsidRPr="006B55C9">
              <w:rPr>
                <w:rFonts w:ascii="GHEA Grapalat" w:eastAsia="Arno Pro" w:hAnsi="GHEA Grapalat"/>
                <w:sz w:val="24"/>
                <w:szCs w:val="24"/>
              </w:rPr>
              <w:t xml:space="preserve"> </w:t>
            </w:r>
            <w:r w:rsidRPr="006B55C9">
              <w:rPr>
                <w:rFonts w:ascii="GHEA Grapalat" w:hAnsi="GHEA Grapalat"/>
                <w:sz w:val="24"/>
                <w:szCs w:val="24"/>
              </w:rPr>
              <w:t xml:space="preserve">Ապուրներ տաք եւ այլ տաք ուտեստներ՝ բորշ, շչի, աղապուր, ապուր-խարչո, սոլյանկա, բանջարեղենային ապուրներ, արգանակներ, ապուր մակարոնային արտադրատեսակներով ու կարտոֆիլով, բանջարեղենով, լոբազգիներով, ձավարեղենով. Ապուրներ՝ կաթնային, նույն լցոններով, խյուս-ապուրներ. Ուտեստներ ձվով՝ ձու խաշած, ձվածեղ ձվով (մելանժով, ձվի փոշիով)՝ բնական եւ բանջարեղենի, մսամթերքի </w:t>
            </w:r>
            <w:r w:rsidR="009D71AF" w:rsidRPr="006B55C9">
              <w:rPr>
                <w:rFonts w:ascii="GHEA Grapalat" w:hAnsi="GHEA Grapalat"/>
                <w:sz w:val="24"/>
                <w:szCs w:val="24"/>
              </w:rPr>
              <w:t>եւ</w:t>
            </w:r>
            <w:r w:rsidRPr="006B55C9">
              <w:rPr>
                <w:rFonts w:ascii="GHEA Grapalat" w:hAnsi="GHEA Grapalat"/>
                <w:sz w:val="24"/>
                <w:szCs w:val="24"/>
              </w:rPr>
              <w:t xml:space="preserve"> այլնի ավելացմամբ, լցոններ ձվի պարունակությամբ. Ուտեստներ կաթնաշոռով՝ վարենիկներ «ծույլ», պուդինգ՝ եփված գոլորշու վրա, պանրիկներ կաթնաշոռային, թխվածքաճաշեր, պուդինգ թխված, լցոններ կաթնաշոռով, կարկանդակներ. Ուտեստներ ձկան՝ ձուկ խաշած, շոգեհարած, շոգեխաշած, տապակած, խորոված, ուտեստներ ձկան կոտլետի զանգվածից (կոտլետներ, զրազիներ, շնիցելներ, մսագնդիկներ տոմատի սոուսով), թխված արտադրատեսակներ, կարկանդակներ. Ուտեստներ մսով եւ մսամթերքով՝ միս խաշած, տապակած, շոգեխաշած, փլավներ, պելմեններ, բելյաշներ, նրբաբլիթներ, արտադրատեսակներ մանր կտրատված մսից, այդ թվում՝ թխված. Ուտեստներ՝ թռչնի, ճագարի մսից, խաշած, տապակած, շոգեխաշած, թխված արտադրատեսակներ մանր կտրատված թռչնամսից, պելմեններ, կարկանդակներ եւ այլն. Խավարտներ՝ բրինձ խաշած, մակարոնային արտադրատեսակներ խաշած, խյուս կարտոֆիլի (առանց համեմվածքի), կարտոֆիլ՝ խաշած, տապակած (առանց համեմվածքի), բանջարեղեն </w:t>
            </w:r>
            <w:r w:rsidRPr="006B55C9">
              <w:rPr>
                <w:rFonts w:ascii="GHEA Grapalat" w:hAnsi="GHEA Grapalat"/>
                <w:sz w:val="24"/>
                <w:szCs w:val="24"/>
              </w:rPr>
              <w:lastRenderedPageBreak/>
              <w:t>շոգեխաշած (առանց համեմվածքի). Սոուսներ եւ համեմվածքներ երկրորդ ուտեստների համար. Քաղցր ուտեստներ եւ ըմպելիքներ՝ կոմպոտներ՝ թարմ, պահածոյացված պտուղներից եւ հատապտուղներից, կոմպոտներ՝ չորացված պտուղներից եւ հատապտուղներից, կիսելներ՝ թարմ, չորացված պտուղներից եւ հատապտուղներից, հյութերից, օշարակներից, պտղային եւ հատապտղային խյուսերից. Դոնդող, մուսսեր. Շարլոտկա խնձորով. Պատրաստի խոհարարական արտադրատեսակներ՝ թռչնամսից, ձկից՝ սպառողական տարայում, այդ թվում՝ վակուումային փաթեթավորմամբ. Պիցցա պատրաստի. Բամբակ քաղցր</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Իզոլյատներ, խտանյութեր բուսական սպիտակուցների, ալյուր սոյայի. Խտանյութ՝ սպիտակուցային, արեւածաղկի, սննդային. Խտանյութ՝ սոյայի սպիտակուցի, ալյուր՝ սոյայի, տեքստուրացված. Թեփ՝ սննդային, հացահատիկներից. Սննդային մանրաթելեր՝ թեփից, աղացած քուսպ բանջարեղենից, մրգային մզվածքներ. ըմպելիքներ սոյայի, կոկտեյլներ, պաղեցված եւ սառեցված աղանդերներ, ըմպելիքներ՝ սոյայի, թթվեցրած. Մթերքներ՝ սպիտակուցային, սոյայի (տոֆու). Պեկտին</w:t>
            </w:r>
            <w:r w:rsidR="002A66CE" w:rsidRPr="006B55C9">
              <w:rPr>
                <w:rFonts w:ascii="GHEA Grapalat" w:hAnsi="GHEA Grapalat"/>
                <w:sz w:val="24"/>
                <w:szCs w:val="24"/>
              </w:rPr>
              <w:t>՝</w:t>
            </w:r>
            <w:r w:rsidRPr="006B55C9">
              <w:rPr>
                <w:rFonts w:ascii="GHEA Grapalat" w:hAnsi="GHEA Grapalat"/>
                <w:sz w:val="24"/>
                <w:szCs w:val="24"/>
              </w:rPr>
              <w:t xml:space="preserve"> զանգվածային սպառման մթերքների համար. Դոնդողանյութ՝ սննդային, զանգվածային սպառման մթերքների համար. Օսլա ամիլոպեկտինային, ընդարձակվող, օսլա էքստրուզիոն. Խտանյութեր՝ ճաշատեսակների, առանց եփելու անհրաժեշտության </w:t>
            </w:r>
            <w:r w:rsidR="000A7E49" w:rsidRPr="006B55C9">
              <w:rPr>
                <w:rFonts w:ascii="GHEA Grapalat" w:hAnsi="GHEA Grapalat"/>
                <w:sz w:val="24"/>
                <w:szCs w:val="24"/>
              </w:rPr>
              <w:t>(</w:t>
            </w:r>
            <w:r w:rsidRPr="006B55C9">
              <w:rPr>
                <w:rFonts w:ascii="GHEA Grapalat" w:hAnsi="GHEA Grapalat"/>
                <w:sz w:val="24"/>
                <w:szCs w:val="24"/>
              </w:rPr>
              <w:t xml:space="preserve">ապուրներ ինստանտ). Կանխարգելիչ սննդի համար նախատեսված չոր մթերքներ՝ խառնուրդներ՝ ձավարային, կաթնային, մսային (արտամղիչ տեխնոլոգիայի). Աղցաններ՝ հում բանջարեղենից եւ մրգերից, առանց համեմվածքի, համեմվածքներով (մայոնեզ, սոուսներ եւ այլն). Աղցաններ մարինացված, թթվեցրած, աղ դրած բանջարեղենից. Աղցաններ եւ վինեգրետներ եփած բանջարեղենից եւ ուտեստներ՝ եփած, տապակած, շոգեխաշած բանջարեղենից, առանց աղ դրած բանջարեղենի </w:t>
            </w:r>
            <w:r w:rsidR="009D71AF" w:rsidRPr="006B55C9">
              <w:rPr>
                <w:rFonts w:ascii="GHEA Grapalat" w:hAnsi="GHEA Grapalat"/>
                <w:sz w:val="24"/>
                <w:szCs w:val="24"/>
              </w:rPr>
              <w:t>եւ</w:t>
            </w:r>
            <w:r w:rsidRPr="006B55C9">
              <w:rPr>
                <w:rFonts w:ascii="GHEA Grapalat" w:hAnsi="GHEA Grapalat"/>
                <w:sz w:val="24"/>
                <w:szCs w:val="24"/>
              </w:rPr>
              <w:t xml:space="preserve"> համեմվածքի ավելացման, համեմվածքներով (մայոնեզ, սոուսներ եւ այլն). Աղցաններ՝ մսի, </w:t>
            </w:r>
            <w:r w:rsidRPr="006B55C9">
              <w:rPr>
                <w:rFonts w:ascii="GHEA Grapalat" w:hAnsi="GHEA Grapalat"/>
                <w:sz w:val="24"/>
                <w:szCs w:val="24"/>
              </w:rPr>
              <w:lastRenderedPageBreak/>
              <w:t>թռչնի, ձկան, ապխտեղենի եւ այլնի ավելացմամբ,</w:t>
            </w:r>
            <w:r w:rsidR="007C6AA7" w:rsidRPr="006B55C9">
              <w:rPr>
                <w:rFonts w:ascii="GHEA Grapalat" w:hAnsi="GHEA Grapalat"/>
                <w:sz w:val="24"/>
                <w:szCs w:val="24"/>
              </w:rPr>
              <w:t xml:space="preserve"> </w:t>
            </w:r>
            <w:r w:rsidRPr="006B55C9">
              <w:rPr>
                <w:rFonts w:ascii="GHEA Grapalat" w:hAnsi="GHEA Grapalat"/>
                <w:sz w:val="24"/>
                <w:szCs w:val="24"/>
              </w:rPr>
              <w:t>առանց համեմվածքի, համեմվածքներով (մայոնեզ, սոուսներ եւ այլն). Դոնդողներ՝ տավարի, խոզի, թռչնի մսով (դոնդողածածկ). Պաշտետներ՝ մսից եւ լյարդից. Կրեմներ (ցիտրուսային, վանիլային, շոկոլադե եւ այլն). Համբուրգերներ, չիզբուրգերներ, սենդվիչներ պատրաստի</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hAnsi="GHEA Grapalat"/>
                <w:sz w:val="24"/>
                <w:szCs w:val="24"/>
              </w:rPr>
            </w:pPr>
            <w:r w:rsidRPr="006B55C9">
              <w:rPr>
                <w:rFonts w:ascii="GHEA Grapalat" w:hAnsi="GHEA Grapalat"/>
                <w:sz w:val="24"/>
                <w:szCs w:val="24"/>
              </w:rPr>
              <w:t>0,01</w:t>
            </w:r>
          </w:p>
        </w:tc>
        <w:tc>
          <w:tcPr>
            <w:tcW w:w="9072"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Օկարա սոյայի. Օսլա չոր (կարտոֆիլի, եգիպտացորենի, սիսեռի). Խմորիչներ՝ հացաթխման, չոր. Սոուսներ՝ խոհարարական, փոշենման (ջերմային չորացման). Համային համեմանյութեր՝ փոշենման, բանջարեղենային հավելումներով, համեմանքներով ու համեմունքներով (ջերմային չորացման). Ապուրներ՝ չոր, բազմաբաղադրիչ, եփելու անհրաժեշտությամբ. Շիլաների խտանյութեր՝ չոր, արագ պատրաստման. Կիսելներ՝ պտղահատապտղային, չոր. Աղցաններ՝ հում բանջարեղենից, ձվի, պահածոյացված բանջարեղենի, պտուղների եւ այլնի ավելացմամբ, առանց համեմվածքի եւ աղ դրած բանջարեղենի ավելացման, համեմվածքներով (մայոնեզ, սոուսներ եւ այլն). Ապուրներ սառը՝ մածնաբրդոշ՝ բանջարեղենային, մսային, կվասով, մածնով, ճակնդեղի կերակուր, բոտվինյա, բորշ, շչի՝ կանաչ, մսով, ձկով, ձվով (առանց թթվասերով համեմվածքի). Պիցցա՝ կիսապատրաստված, սառեցված</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0,001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Խմորիչներ՝ հացաթխման, մամլած. Ապուրներ՝ չոր, սնկով, եփելու անհրաժեշտությամբ</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77" w:right="142"/>
              <w:rPr>
                <w:rFonts w:ascii="GHEA Grapalat" w:eastAsia="Arno Pro" w:hAnsi="GHEA Grapalat"/>
                <w:sz w:val="24"/>
                <w:szCs w:val="24"/>
              </w:rPr>
            </w:pPr>
            <w:r w:rsidRPr="006B55C9">
              <w:rPr>
                <w:rFonts w:ascii="GHEA Grapalat" w:hAnsi="GHEA Grapalat"/>
                <w:sz w:val="24"/>
                <w:szCs w:val="24"/>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Աղցաններ՝ հում բանջարեղենից եւ մրգերից, առանց համեմվածքի, համեմվածքներով (մայոնեզ, սոուսներ եւ այլն). Դոնդողներ՝ տավարի, խոզի, թռչնի մսով (դոնդողածածկ). Պաշտետներ՝ մսից եւ լյարդից. Ապուրներ տաք՝ խյուս</w:t>
            </w:r>
            <w:r w:rsidR="00487AC4">
              <w:rPr>
                <w:rFonts w:ascii="GHEA Grapalat" w:hAnsi="GHEA Grapalat"/>
                <w:sz w:val="24"/>
                <w:szCs w:val="24"/>
              </w:rPr>
              <w:t>-</w:t>
            </w:r>
            <w:r w:rsidRPr="006B55C9">
              <w:rPr>
                <w:rFonts w:ascii="GHEA Grapalat" w:hAnsi="GHEA Grapalat"/>
                <w:sz w:val="24"/>
                <w:szCs w:val="24"/>
              </w:rPr>
              <w:t>ապուրներ. Համբուրգերներ, չիզբուրգերներ, սենդվիչներ պատրաստի</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 xml:space="preserve">Աղցաններ՝ հում բանջարեղենից, ձվի, պահածոյացված բանջարեղենի, պտուղների եւ այլնի ավելացմամբ, առանց համեմվածքի եւ աղ դրած բանջարեղենի ավելացման, համեմվածքներով (մայոնեզ, սոուսներ եւ այլն). </w:t>
            </w:r>
            <w:r w:rsidRPr="006B55C9">
              <w:rPr>
                <w:rFonts w:ascii="GHEA Grapalat" w:hAnsi="GHEA Grapalat"/>
                <w:sz w:val="24"/>
                <w:szCs w:val="24"/>
              </w:rPr>
              <w:lastRenderedPageBreak/>
              <w:t>Աղցաններ եւ վինեգրետներ</w:t>
            </w:r>
            <w:r w:rsidR="0097738D" w:rsidRPr="006B55C9">
              <w:rPr>
                <w:rFonts w:ascii="GHEA Grapalat" w:hAnsi="GHEA Grapalat"/>
                <w:sz w:val="24"/>
                <w:szCs w:val="24"/>
              </w:rPr>
              <w:t>՝</w:t>
            </w:r>
            <w:r w:rsidRPr="006B55C9">
              <w:rPr>
                <w:rFonts w:ascii="GHEA Grapalat" w:hAnsi="GHEA Grapalat"/>
                <w:sz w:val="24"/>
                <w:szCs w:val="24"/>
              </w:rPr>
              <w:t xml:space="preserve"> եփած բանջարեղենից եւ ուտեստներ՝ եփած, տապակած, շոգեխաշած բանջարեղենից, համեմվածքներով (մայոնեզ, սոուսներ եւ այլն). Աղցաններ՝ մսի, թռչնի, ձկան, պահածոյացված բանջարեղենի, պտուղների, ապխտեղենի եւ այլնի ավելացմամբ, առանց համեմվածքի, համեմվածքներով (մայոնեզ, սոուսներ եւ այլն). Ապուրներ սառը՝ մածնաբրդոշ՝ բանջարեղենային, մսային, կվասով, մածնով, ճակնդեղի կերակուր, բոտվինյա, բորշ, շչի՝ կանաչ, մսով, ձկով, ձվով (առանց թթվասերով համեմվածքի). Պիցցա՝ կիսապատրաստված, սառեցված</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77" w:right="142"/>
              <w:rPr>
                <w:rFonts w:ascii="GHEA Grapalat" w:eastAsia="Times New Roman" w:hAnsi="GHEA Grapalat"/>
                <w:sz w:val="24"/>
                <w:szCs w:val="24"/>
              </w:rPr>
            </w:pPr>
            <w:r w:rsidRPr="006B55C9">
              <w:rPr>
                <w:rFonts w:ascii="GHEA Grapalat" w:hAnsi="GHEA Grapalat"/>
                <w:sz w:val="24"/>
                <w:szCs w:val="24"/>
              </w:rPr>
              <w:lastRenderedPageBreak/>
              <w:t>S.aureus, չեն թույլատրվում մթերքի զանգվածում (գ)</w:t>
            </w:r>
          </w:p>
        </w:tc>
        <w:tc>
          <w:tcPr>
            <w:tcW w:w="2552" w:type="dxa"/>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Ըմպելիքներ սոյայի, կոկտեյլներ, պաղեցված եւ սառեցված աղանդերներ. ըմպելիքներ՝ սոյայի, թթվեցրած. Մթերքներ՝ սպիտակուցային, սոյայի (տոֆու). օկարա սոյայի. խմորիչներ՝ հացաթխման, մամլած. Սոուսներ՝ խոհարարական, փոշենման (ջերմային չորացման). Առաջին եւ երկրորդ ճաշատեսակներ՝ արտամղիչ տեխնոլոգիայի, առանց եփելու անհրաժեշտության. Կանխարգելիչ սննդի համար նախատեսված չոր մթերքներ՝ խառնուրդներ՝ ձավարային, կաթնային, մսային (արտամղիչ տեխնոլոգիայի). Աղցաններ՝ հում բանջարեղենից եւ մրգերից,. առանց համեմվածքի, համեմվածքներով (մայոնեզ, սոուսներ եւ այլն). Աղցաններ մարինացված, թթվեցրած, աղ դրած բանջարեղենից. Աղցաններ եւ վինեգրետներ</w:t>
            </w:r>
            <w:r w:rsidR="0097738D" w:rsidRPr="006B55C9">
              <w:rPr>
                <w:rFonts w:ascii="GHEA Grapalat" w:hAnsi="GHEA Grapalat"/>
                <w:sz w:val="24"/>
                <w:szCs w:val="24"/>
              </w:rPr>
              <w:t>՝</w:t>
            </w:r>
            <w:r w:rsidRPr="006B55C9">
              <w:rPr>
                <w:rFonts w:ascii="GHEA Grapalat" w:hAnsi="GHEA Grapalat"/>
                <w:sz w:val="24"/>
                <w:szCs w:val="24"/>
              </w:rPr>
              <w:t xml:space="preserve"> եփած բանջարեղենից եւ ուտեստներ՝ եփած, տապակած, շոգեխաշած բանջարեղենից, առանց աղ դրած բանջարեղենի </w:t>
            </w:r>
            <w:r w:rsidR="009D71AF" w:rsidRPr="006B55C9">
              <w:rPr>
                <w:rFonts w:ascii="GHEA Grapalat" w:hAnsi="GHEA Grapalat"/>
                <w:sz w:val="24"/>
                <w:szCs w:val="24"/>
              </w:rPr>
              <w:t>եւ</w:t>
            </w:r>
            <w:r w:rsidRPr="006B55C9">
              <w:rPr>
                <w:rFonts w:ascii="GHEA Grapalat" w:hAnsi="GHEA Grapalat"/>
                <w:sz w:val="24"/>
                <w:szCs w:val="24"/>
              </w:rPr>
              <w:t xml:space="preserve"> համեմվածքի ավելացման, համեմվածքներով (մայոնեզ, սոուսներ եւ այլն). Դոնդող՝ ձկան (դոնդողածածկ). Տավարի, թռչնի, ճագարի, խոզի եւ այլնի միս՝ խաշած (առանց համեմվածքի եւ սոուսի). Ձուկ՝ խաշած, տապակած, մարինացված. Ապուրներ՝ սառը, քաղցր եւ խյուս-ապուրներ՝ պահածոյացված եւ չորացված պտուղներից ու հատապտուղներից. Ապուրներ տաք եւ այլ տաք ուտեստներ՝ ապուրներ՝ մակարոնային արտադրատեսակներով ու կարտոֆիլով, բանջարեղենով, լոբազգիներով, ձավարեղենով. ապուրներ՝ կաթնային, նույն լցոններով, խյուս-ապուրներ. </w:t>
            </w:r>
            <w:r w:rsidRPr="006B55C9">
              <w:rPr>
                <w:rFonts w:ascii="GHEA Grapalat" w:hAnsi="GHEA Grapalat"/>
                <w:sz w:val="24"/>
                <w:szCs w:val="24"/>
              </w:rPr>
              <w:lastRenderedPageBreak/>
              <w:t>Ուտեստներ ձվով՝ ձու խաշած, ձվածեղ ձվով (մելանժով, ձվի փոշիով)՝ բնական եւ բանջարեղենի, մսամթերքի եւ այլնի ավելացմամբ, լցոններ ձվի պարունակությամբ. Ուտեստներ կաթնաշոռով՝ վարենիկներ «ծույլ», պուդինգ՝ եփված գոլորշու վրա, պանրիկներ կաթնաշոռային, թխվածքաճաշեր, պուդինգ թխված, լցոններ կաթնաշոռով, կարկանդակներ. Ուտեստներ ձկան՝ ձուկ՝ խաշած, շոգեհարած, շոգեխաշած, տապակած, խորոված, ուտեստներ ձկան կոտլետի զանգվածից (կոտլետներ, զրազիներ, շնիցելներ, մսագնդիկներ տոմատի սոուսով). թխված արտադրատեսակներ, կարկանդակներ. Ուտեստներ մսով եւ մսամթերքով՝ միս՝ խաշած, տապակած, շոգեխաշած, փլավներ, պելմեններ, բելյաշներ, նրբաբլիթներ, արտադրատեսակներ</w:t>
            </w:r>
            <w:r w:rsidR="0097738D" w:rsidRPr="006B55C9">
              <w:rPr>
                <w:rFonts w:ascii="GHEA Grapalat" w:hAnsi="GHEA Grapalat"/>
                <w:sz w:val="24"/>
                <w:szCs w:val="24"/>
              </w:rPr>
              <w:t>՝</w:t>
            </w:r>
            <w:r w:rsidRPr="006B55C9">
              <w:rPr>
                <w:rFonts w:ascii="GHEA Grapalat" w:hAnsi="GHEA Grapalat"/>
                <w:sz w:val="24"/>
                <w:szCs w:val="24"/>
              </w:rPr>
              <w:t xml:space="preserve"> մանր կտրատված մսից, այդ թվում՝ թխված. Ուտեստներ՝ թռչնի, ճագարի մսից, խաշած, տապակած, շոգեխաշած, թխված արտադրատեսակներ</w:t>
            </w:r>
            <w:r w:rsidR="0097738D" w:rsidRPr="006B55C9">
              <w:rPr>
                <w:rFonts w:ascii="GHEA Grapalat" w:hAnsi="GHEA Grapalat"/>
                <w:sz w:val="24"/>
                <w:szCs w:val="24"/>
              </w:rPr>
              <w:t>՝</w:t>
            </w:r>
            <w:r w:rsidRPr="006B55C9">
              <w:rPr>
                <w:rFonts w:ascii="GHEA Grapalat" w:hAnsi="GHEA Grapalat"/>
                <w:sz w:val="24"/>
                <w:szCs w:val="24"/>
              </w:rPr>
              <w:t xml:space="preserve"> մանր կտրատված մսից, պելմեններ, կարկանդակներ եւ այլն. Խավարտներ՝ բրինձ խաշած, մակարոնային արտադրատեսակներ</w:t>
            </w:r>
            <w:r w:rsidR="0097738D" w:rsidRPr="006B55C9">
              <w:rPr>
                <w:rFonts w:ascii="GHEA Grapalat" w:hAnsi="GHEA Grapalat"/>
                <w:sz w:val="24"/>
                <w:szCs w:val="24"/>
              </w:rPr>
              <w:t>՝</w:t>
            </w:r>
            <w:r w:rsidRPr="006B55C9">
              <w:rPr>
                <w:rFonts w:ascii="GHEA Grapalat" w:hAnsi="GHEA Grapalat"/>
                <w:sz w:val="24"/>
                <w:szCs w:val="24"/>
              </w:rPr>
              <w:t xml:space="preserve"> խաշած, խյուս կարտոֆիլի (առանց համեմվածքի), կարտոֆիլ՝ խաշած, տապակած (առանց համեմվածքի), բանջարեղեն շոգեխաշած (առանց համեմվածքի). Սոուսներ եւ համեմվածքներ</w:t>
            </w:r>
            <w:r w:rsidR="0097738D" w:rsidRPr="006B55C9">
              <w:rPr>
                <w:rFonts w:ascii="GHEA Grapalat" w:hAnsi="GHEA Grapalat"/>
                <w:sz w:val="24"/>
                <w:szCs w:val="24"/>
              </w:rPr>
              <w:t>՝</w:t>
            </w:r>
            <w:r w:rsidRPr="006B55C9">
              <w:rPr>
                <w:rFonts w:ascii="GHEA Grapalat" w:hAnsi="GHEA Grapalat"/>
                <w:sz w:val="24"/>
                <w:szCs w:val="24"/>
              </w:rPr>
              <w:t xml:space="preserve"> երկրորդ ուտեստների համար. Քաղցր ուտեստներ եւ ըմպելիքներ՝ կոմպոտներ՝ թարմ, պահածոյացված պտուղներից եւ հատապտուղներից, կոմպոտներ՝ չորացված պտուղներից եւ հատապտուղներից, կիսելներ՝ թարմ, չորացված պտուղներից եւ հատապտուղներից, հյութերից, օշարակներից, պտղային եւ հատապտղային խյուսերից. Դոնդող, մուսսեր. Շարլոտկա խնձորով.</w:t>
            </w:r>
            <w:r w:rsidR="007C6AA7" w:rsidRPr="006B55C9">
              <w:rPr>
                <w:rFonts w:ascii="GHEA Grapalat" w:eastAsia="Arno Pro" w:hAnsi="GHEA Grapalat"/>
                <w:sz w:val="24"/>
                <w:szCs w:val="24"/>
              </w:rPr>
              <w:t xml:space="preserve"> </w:t>
            </w:r>
            <w:r w:rsidRPr="006B55C9">
              <w:rPr>
                <w:rFonts w:ascii="GHEA Grapalat" w:hAnsi="GHEA Grapalat"/>
                <w:sz w:val="24"/>
                <w:szCs w:val="24"/>
              </w:rPr>
              <w:t>Պատրաստի խոհարարական արտադրատեսակներ՝ թռչնամսից, ձկից՝ սպառողական տարայում, այդ թվում՝ վակուումային փաթեթավորմամբ. Պիցցա պատրաստի. Համբուրգերներ, չիզբուրգերներ, սենդվիչներ պատրաստի</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 xml:space="preserve">Իզոլյատներ, խտանյութեր բուսական սպիտակուցների, ալյուր սոյայի. Խտանյութ՝ սոյայի սպիտակուցի, ալյուր՝ սոյայի, տեքստուրացված. </w:t>
            </w:r>
            <w:r w:rsidRPr="006B55C9">
              <w:rPr>
                <w:rFonts w:ascii="GHEA Grapalat" w:hAnsi="GHEA Grapalat"/>
                <w:sz w:val="24"/>
                <w:szCs w:val="24"/>
              </w:rPr>
              <w:lastRenderedPageBreak/>
              <w:t>Խմորիչներ՝ հացաթխման, չոր. Խտանյութեր՝ ճաշատեսակների, առանց եփելու անհրաժեշտության (ապուրներ ինստանտ). Աղցաններ հում բանջարեղենից, ձվի, պահածոյացված բանջարեղենի, պտուղների եւ այլնի ավելացմամբ, առանց համեմվածքի եւ աղ դրած բանջարեղենի ավելացման, համեմվածքներով (մայոնեզ, սոուսներ եւ այլն). Դոնդողներ՝ տավարի, խոզի, թռչնի մսով (դոնդողածածկ). Պաշտետներ՝ մսից եւ լյարդից. Ապուրներ սառը՝ մածնաբրդոշ՝ բանջարեղենային, մսային, կվասով, մածնով, ճակնդեղի կերակուր, բոտվինյա, բորշ, շչի՝ կանաչ, մսով, ձկով, ձվով (առանց թթվասերով համեմվածքի). Կրեմներ (ցիտրուսային, վանիլային, շոկոլադե եւ այլն). Պիցցա՝ կիսապատրաստված, սառեցված</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77" w:right="142"/>
              <w:rPr>
                <w:rFonts w:ascii="GHEA Grapalat" w:eastAsia="Arno Pro" w:hAnsi="GHEA Grapalat"/>
                <w:sz w:val="24"/>
                <w:szCs w:val="24"/>
              </w:rPr>
            </w:pPr>
            <w:r w:rsidRPr="006B55C9">
              <w:rPr>
                <w:rFonts w:ascii="GHEA Grapalat" w:hAnsi="GHEA Grapalat"/>
                <w:sz w:val="24"/>
                <w:szCs w:val="24"/>
              </w:rPr>
              <w:lastRenderedPageBreak/>
              <w:t>Proteus խմբի մանրէներ,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Աղցաններ՝ հում բանջարեղենից, ձվի, պահածոյացված բանջարեղենի, պտուղների եւ այլնի ավելացմամբ. Աղցաններ մարինացված, թթվեցրած, աղ դրած բանջարեղենից. Աղցաններ եւ վինեգրետներ եփած բանջարեղենից եւ ուտեստներ եփած, տապակած, շոգեխաշած բանջարեղենից. Աղցաններ՝ մսի, թռչնի, ձկան, ապխտեղենի եւ այլնի ավելացմամբ.</w:t>
            </w:r>
          </w:p>
          <w:p w:rsidR="00D71880"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Դոնդողներ՝ ձկան, տավարի, խոզի, թռչնի մսով (դոնդողածածկ). Պաշտետներ՝ մսից եւ լյարդից.</w:t>
            </w:r>
            <w:r w:rsidR="007B42DA" w:rsidRPr="007B42DA">
              <w:rPr>
                <w:rFonts w:ascii="GHEA Grapalat" w:hAnsi="GHEA Grapalat"/>
                <w:sz w:val="24"/>
                <w:szCs w:val="24"/>
              </w:rPr>
              <w:t xml:space="preserve"> </w:t>
            </w:r>
            <w:r w:rsidRPr="006B55C9">
              <w:rPr>
                <w:rFonts w:ascii="GHEA Grapalat" w:hAnsi="GHEA Grapalat"/>
                <w:sz w:val="24"/>
                <w:szCs w:val="24"/>
              </w:rPr>
              <w:t>Տավարի, թռչնի, ճագարի, խոզի եւ այլնի միս խաշած (առանց համեմվածքի եւ սոուսի).</w:t>
            </w:r>
            <w:r w:rsidRPr="006B55C9">
              <w:rPr>
                <w:rFonts w:ascii="GHEA Grapalat" w:eastAsia="Arno Pro" w:hAnsi="GHEA Grapalat"/>
                <w:sz w:val="24"/>
                <w:szCs w:val="24"/>
              </w:rPr>
              <w:t xml:space="preserve"> </w:t>
            </w:r>
            <w:r w:rsidRPr="006B55C9">
              <w:rPr>
                <w:rFonts w:ascii="GHEA Grapalat" w:hAnsi="GHEA Grapalat"/>
                <w:sz w:val="24"/>
                <w:szCs w:val="24"/>
              </w:rPr>
              <w:t>Ձուկ՝ խաշած, մարինացված, շոգեհարած, շոգեխաշած, տապակած, խորոված, ուտեստներ</w:t>
            </w:r>
            <w:r w:rsidR="0097738D" w:rsidRPr="006B55C9">
              <w:rPr>
                <w:rFonts w:ascii="GHEA Grapalat" w:hAnsi="GHEA Grapalat"/>
                <w:sz w:val="24"/>
                <w:szCs w:val="24"/>
              </w:rPr>
              <w:t>՝</w:t>
            </w:r>
            <w:r w:rsidRPr="006B55C9">
              <w:rPr>
                <w:rFonts w:ascii="GHEA Grapalat" w:hAnsi="GHEA Grapalat"/>
                <w:sz w:val="24"/>
                <w:szCs w:val="24"/>
              </w:rPr>
              <w:t xml:space="preserve"> ձկան կոտլետի զանգվածից (կոտլետներ, զրազիներ, շնիցելներ, մսագնդիկներ</w:t>
            </w:r>
            <w:r w:rsidR="0097738D" w:rsidRPr="006B55C9">
              <w:rPr>
                <w:rFonts w:ascii="GHEA Grapalat" w:hAnsi="GHEA Grapalat"/>
                <w:sz w:val="24"/>
                <w:szCs w:val="24"/>
              </w:rPr>
              <w:t>՝</w:t>
            </w:r>
            <w:r w:rsidRPr="006B55C9">
              <w:rPr>
                <w:rFonts w:ascii="GHEA Grapalat" w:hAnsi="GHEA Grapalat"/>
                <w:sz w:val="24"/>
                <w:szCs w:val="24"/>
              </w:rPr>
              <w:t xml:space="preserve"> տոմատի սոուսով), թխված արտադրատեսակներ, կարկանդակներ. Ապուրներ սառը (մածնաբրդոշ՝ բանջարեղենային, մսային, կվասով, մածնով, ճակնդեղի կերակուր, բոտվինյա, բորշ, շչի՝ կանաչ, մսով, ձկով, ձվով` առանց թթվասերով համեմվածքի). Ձվածեղ ձվով (մելանժով, ձվի փոշիով)՝ բնական եւ բանջարեղ</w:t>
            </w:r>
            <w:r w:rsidR="0097738D" w:rsidRPr="006B55C9">
              <w:rPr>
                <w:rFonts w:ascii="GHEA Grapalat" w:hAnsi="GHEA Grapalat"/>
                <w:sz w:val="24"/>
                <w:szCs w:val="24"/>
              </w:rPr>
              <w:t>են</w:t>
            </w:r>
            <w:r w:rsidRPr="006B55C9">
              <w:rPr>
                <w:rFonts w:ascii="GHEA Grapalat" w:hAnsi="GHEA Grapalat"/>
                <w:sz w:val="24"/>
                <w:szCs w:val="24"/>
              </w:rPr>
              <w:t xml:space="preserve">ի, մսամթերքի եւ այլնի ավելացմամբ, լցոններ ձվի պարունակությամբ. Պանրիկներ կաթնաշոռային, թխվածքաճաշեր, պուդինգ թխված, կաթնաշոռով լցոններ, կարկանդակներ. Ուտեստներ մսով եւ </w:t>
            </w:r>
            <w:r w:rsidRPr="006B55C9">
              <w:rPr>
                <w:rFonts w:ascii="GHEA Grapalat" w:hAnsi="GHEA Grapalat"/>
                <w:sz w:val="24"/>
                <w:szCs w:val="24"/>
              </w:rPr>
              <w:lastRenderedPageBreak/>
              <w:t>մսամթերքով՝ միս՝ խաշած, տապակած, շոգեխաշած, փլավներ, պելմեններ, բելյաշներ, նրբաբլիթներ, արտադրատեսակներ</w:t>
            </w:r>
            <w:r w:rsidR="0097738D" w:rsidRPr="006B55C9">
              <w:rPr>
                <w:rFonts w:ascii="GHEA Grapalat" w:hAnsi="GHEA Grapalat"/>
                <w:sz w:val="24"/>
                <w:szCs w:val="24"/>
              </w:rPr>
              <w:t>՝</w:t>
            </w:r>
            <w:r w:rsidRPr="006B55C9">
              <w:rPr>
                <w:rFonts w:ascii="GHEA Grapalat" w:hAnsi="GHEA Grapalat"/>
                <w:sz w:val="24"/>
                <w:szCs w:val="24"/>
              </w:rPr>
              <w:t xml:space="preserve"> մանր կտրատված մսից, այդ թվում՝ թխված. Ուտեստներ՝ թռչնի, ճագարի մսից, խաշած, տապակած, շոգեխաշած, թխված արտադրատեսակներ</w:t>
            </w:r>
            <w:r w:rsidR="0097738D" w:rsidRPr="006B55C9">
              <w:rPr>
                <w:rFonts w:ascii="GHEA Grapalat" w:hAnsi="GHEA Grapalat"/>
                <w:sz w:val="24"/>
                <w:szCs w:val="24"/>
              </w:rPr>
              <w:t>՝</w:t>
            </w:r>
            <w:r w:rsidRPr="006B55C9">
              <w:rPr>
                <w:rFonts w:ascii="GHEA Grapalat" w:hAnsi="GHEA Grapalat"/>
                <w:sz w:val="24"/>
                <w:szCs w:val="24"/>
              </w:rPr>
              <w:t xml:space="preserve"> մանր կտրատված թռչնամսից, պելմեններ, կարկանդակներ եւ այլն. Խավարտներ առանց համեմվածքի (բրինձ խաշած, մակարոնային արտադրատեսակներ</w:t>
            </w:r>
            <w:r w:rsidR="0097738D" w:rsidRPr="006B55C9">
              <w:rPr>
                <w:rFonts w:ascii="GHEA Grapalat" w:hAnsi="GHEA Grapalat"/>
                <w:sz w:val="24"/>
                <w:szCs w:val="24"/>
              </w:rPr>
              <w:t>՝</w:t>
            </w:r>
            <w:r w:rsidRPr="006B55C9">
              <w:rPr>
                <w:rFonts w:ascii="GHEA Grapalat" w:hAnsi="GHEA Grapalat"/>
                <w:sz w:val="24"/>
                <w:szCs w:val="24"/>
              </w:rPr>
              <w:t xml:space="preserve"> խաշած, խյուս կարտոֆիլի, կարտոֆիլ՝ խաշած, տապակած, բանջարեղեն շոգեխաշած. Սոուսներ եւ համեմվածքներ երկրորդ ուտեստների համար. Պատրաստի խոհարարական արտադրատեսակներ՝ թռչնամսից, ձկից՝ սպառողական տարայում, այդ թվում՝ վակուումային փաթեթավորմամբ. Պիցցա պատրաստի</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77" w:right="142"/>
              <w:rPr>
                <w:rFonts w:ascii="GHEA Grapalat" w:eastAsia="Arno Pro" w:hAnsi="GHEA Grapalat"/>
                <w:sz w:val="24"/>
                <w:szCs w:val="24"/>
              </w:rPr>
            </w:pPr>
            <w:r w:rsidRPr="006B55C9">
              <w:rPr>
                <w:rFonts w:ascii="GHEA Grapalat" w:hAnsi="GHEA Grapalat"/>
                <w:sz w:val="24"/>
                <w:szCs w:val="24"/>
              </w:rPr>
              <w:lastRenderedPageBreak/>
              <w:t>Սուլֆիտ վերականգնող կլոստրիդիաներ,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Մեկնարկային կուլտուրաներ՝ լիոֆիլային (լուծամետ) չորացման (ֆերմենտացված մսային մթերքների արտադրության համար).</w:t>
            </w:r>
            <w:r w:rsidRPr="006B55C9">
              <w:rPr>
                <w:rFonts w:ascii="GHEA Grapalat" w:eastAsia="Arno Pro" w:hAnsi="GHEA Grapalat"/>
                <w:sz w:val="24"/>
                <w:szCs w:val="24"/>
              </w:rPr>
              <w:t xml:space="preserve"> </w:t>
            </w:r>
            <w:r w:rsidRPr="006B55C9">
              <w:rPr>
                <w:rFonts w:ascii="GHEA Grapalat" w:hAnsi="GHEA Grapalat"/>
                <w:sz w:val="24"/>
                <w:szCs w:val="24"/>
              </w:rPr>
              <w:t>Սոուսներ՝ խոհարարական, փոշենման (ջերմային չորացման). Համային համեմանյութեր՝ փոշենման, բանջարեղենային հավելումներով, համեմանքներով ու համեմունքներով (ջերմային չորացման)</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Իզոլյատներ, խտանյութեր բուսական սպիտակուցների, ալյուր սոյայի. Խտանյութ՝ սոյայի սպիտակուցի, ալյուր՝ սոյայի, տեքստուրացված. Պատրաստի խոհարարական արտադրատեսակներ՝ թռչնամսից, ձկից՝ սպառողական տարայում, այդ թվում՝ վակուումային փաթեթավորմամբ</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0.01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Արգանակներ՝ սննդային չոր. Ապուրներ՝ չոր, բազմաբաղադրիչ, եփելու անհրաժեշտությամբ. Արգանակ-խտանյութեր՝ չոր, համեմունքներով, եփելու անհրաժեշտությամբ</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77" w:right="142"/>
              <w:rPr>
                <w:rFonts w:ascii="GHEA Grapalat" w:eastAsia="Times New Roman" w:hAnsi="GHEA Grapalat"/>
                <w:sz w:val="24"/>
                <w:szCs w:val="24"/>
              </w:rPr>
            </w:pPr>
            <w:r w:rsidRPr="006B55C9">
              <w:rPr>
                <w:rFonts w:ascii="GHEA Grapalat" w:hAnsi="GHEA Grapalat"/>
                <w:sz w:val="24"/>
                <w:szCs w:val="24"/>
              </w:rPr>
              <w:t>B.cereus,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Ըմպելիքներ սոյայի, կոկտեյլներ, պաղեցված եւ սառեցված աղանդերներ. Ըմպելիքներ՝ սոյայի</w:t>
            </w:r>
            <w:r w:rsidR="00DB47F6" w:rsidRPr="006B55C9">
              <w:rPr>
                <w:rFonts w:ascii="GHEA Grapalat" w:hAnsi="GHEA Grapalat"/>
                <w:sz w:val="24"/>
                <w:szCs w:val="24"/>
              </w:rPr>
              <w:t>՝</w:t>
            </w:r>
            <w:r w:rsidRPr="006B55C9">
              <w:rPr>
                <w:rFonts w:ascii="GHEA Grapalat" w:hAnsi="GHEA Grapalat"/>
                <w:sz w:val="24"/>
                <w:szCs w:val="24"/>
              </w:rPr>
              <w:t xml:space="preserve"> թթվեցրած. Մթերքներ՝ սպիտակուցային, սոյայի (տոֆու), օկարա</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Կանխարգելիչ սննդի համար նախատեսված չոր մթերքներ՝ խառնուրդներ՝ ձավարային, կաթնային, մսային (արտամղիչ տեխնոլոգիայի)</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Համային համեմանյութեր՝ փոշենման, բանջարեղենային հավելումներով, համեմանքներով ու համեմունքներով (ջերմային չորացման). Առաջին եւ երկրորդ ճաշատեսակներ՝ արտամղիչ տեխնոլոգիայի, առանց եփելու անհրաժեշտության. Շիլաների խտանյութեր՝ չոր, արագ պատրաստման</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77" w:right="142"/>
              <w:rPr>
                <w:rFonts w:ascii="GHEA Grapalat" w:eastAsia="Arno Pro" w:hAnsi="GHEA Grapalat"/>
                <w:sz w:val="24"/>
                <w:szCs w:val="24"/>
              </w:rPr>
            </w:pPr>
            <w:r w:rsidRPr="006B55C9">
              <w:rPr>
                <w:rFonts w:ascii="GHEA Grapalat" w:hAnsi="GHEA Grapalat"/>
                <w:sz w:val="24"/>
                <w:szCs w:val="24"/>
              </w:rPr>
              <w:t>Խմորասնկեր,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Հիդրոլիզատ՝ սպիտակուցային, ֆերմենտատիվ, սոյայի հումքից</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77" w:right="142"/>
              <w:rPr>
                <w:rFonts w:ascii="GHEA Grapalat" w:eastAsia="Arno Pro" w:hAnsi="GHEA Grapalat"/>
                <w:sz w:val="24"/>
                <w:szCs w:val="24"/>
              </w:rPr>
            </w:pPr>
            <w:r w:rsidRPr="006B55C9">
              <w:rPr>
                <w:rFonts w:ascii="GHEA Grapalat" w:hAnsi="GHEA Grapalat"/>
                <w:sz w:val="24"/>
                <w:szCs w:val="24"/>
              </w:rPr>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Ըմպելիքներ սոյայի հատիկների հիմքով (ըմպելիքներ՝ սոյայի, թթվեցրած)</w:t>
            </w:r>
          </w:p>
          <w:p w:rsidR="007B42DA" w:rsidRPr="0008078F"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Մեկնարկային կուլտուրաներ՝ լիոֆիլային (լուծամետ) չորացման (ֆերմենտացված մսային,</w:t>
            </w:r>
            <w:r w:rsidR="007C6AA7" w:rsidRPr="006B55C9">
              <w:rPr>
                <w:rFonts w:ascii="GHEA Grapalat" w:hAnsi="GHEA Grapalat"/>
                <w:sz w:val="24"/>
                <w:szCs w:val="24"/>
              </w:rPr>
              <w:t xml:space="preserve"> </w:t>
            </w:r>
            <w:r w:rsidRPr="006B55C9">
              <w:rPr>
                <w:rFonts w:ascii="GHEA Grapalat" w:hAnsi="GHEA Grapalat"/>
                <w:sz w:val="24"/>
                <w:szCs w:val="24"/>
              </w:rPr>
              <w:t>ձկնային, բանջարեղենային մթերքների արտադրության համար).</w:t>
            </w:r>
            <w:r w:rsidR="0008078F" w:rsidRPr="0008078F">
              <w:rPr>
                <w:rFonts w:ascii="GHEA Grapalat" w:hAnsi="GHEA Grapalat"/>
                <w:sz w:val="24"/>
                <w:szCs w:val="24"/>
              </w:rPr>
              <w:t xml:space="preserve"> </w:t>
            </w:r>
            <w:r w:rsidRPr="006B55C9">
              <w:rPr>
                <w:rFonts w:ascii="GHEA Grapalat" w:hAnsi="GHEA Grapalat"/>
                <w:sz w:val="24"/>
                <w:szCs w:val="24"/>
              </w:rPr>
              <w:t>Կանխարգելիչ սննդի համար նախատեսված չոր մթերքներ՝ խառնուրդներ՝ ձավարային, կաթնային, մսային (արտամղիչ տեխնոլոգիայի)</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Մթերքներ՝ սպիտակուցային, սոյայի (տոֆու). Պեկտին (մանկական եւ դիետիկ սննդի մթերքների համար).</w:t>
            </w:r>
            <w:r w:rsidR="0008078F" w:rsidRPr="0008078F">
              <w:rPr>
                <w:rFonts w:ascii="GHEA Grapalat" w:hAnsi="GHEA Grapalat"/>
                <w:sz w:val="24"/>
                <w:szCs w:val="24"/>
              </w:rPr>
              <w:t xml:space="preserve"> </w:t>
            </w:r>
            <w:r w:rsidRPr="006B55C9">
              <w:rPr>
                <w:rFonts w:ascii="GHEA Grapalat" w:hAnsi="GHEA Grapalat"/>
                <w:sz w:val="24"/>
                <w:szCs w:val="24"/>
              </w:rPr>
              <w:t>Մաթ</w:t>
            </w:r>
            <w:r w:rsidR="00DB47F6" w:rsidRPr="006B55C9">
              <w:rPr>
                <w:rFonts w:ascii="GHEA Grapalat" w:hAnsi="GHEA Grapalat"/>
                <w:sz w:val="24"/>
                <w:szCs w:val="24"/>
              </w:rPr>
              <w:t>՝</w:t>
            </w:r>
            <w:r w:rsidRPr="006B55C9">
              <w:rPr>
                <w:rFonts w:ascii="GHEA Grapalat" w:hAnsi="GHEA Grapalat"/>
                <w:sz w:val="24"/>
                <w:szCs w:val="24"/>
              </w:rPr>
              <w:t xml:space="preserve"> քիչ շաքարացված. Մալտին, մալտոդեքստրիններ.</w:t>
            </w:r>
            <w:r w:rsidR="007B42DA" w:rsidRPr="007B42DA">
              <w:rPr>
                <w:rFonts w:ascii="GHEA Grapalat" w:hAnsi="GHEA Grapalat"/>
                <w:sz w:val="24"/>
                <w:szCs w:val="24"/>
              </w:rPr>
              <w:t xml:space="preserve"> </w:t>
            </w:r>
            <w:r w:rsidRPr="006B55C9">
              <w:rPr>
                <w:rFonts w:ascii="GHEA Grapalat" w:hAnsi="GHEA Grapalat"/>
                <w:sz w:val="24"/>
                <w:szCs w:val="24"/>
              </w:rPr>
              <w:t>Խտանյութ լակտուլոզայի.</w:t>
            </w:r>
            <w:r w:rsidR="007B42DA" w:rsidRPr="007B42DA">
              <w:rPr>
                <w:rFonts w:ascii="GHEA Grapalat" w:hAnsi="GHEA Grapalat"/>
                <w:sz w:val="24"/>
                <w:szCs w:val="24"/>
              </w:rPr>
              <w:t xml:space="preserve"> </w:t>
            </w:r>
            <w:r w:rsidRPr="006B55C9">
              <w:rPr>
                <w:rFonts w:ascii="GHEA Grapalat" w:hAnsi="GHEA Grapalat"/>
                <w:sz w:val="24"/>
                <w:szCs w:val="24"/>
              </w:rPr>
              <w:t>Օշարակ գլյուկոզաֆրուկտոզային.</w:t>
            </w:r>
            <w:r w:rsidR="007B42DA" w:rsidRPr="007B42DA">
              <w:rPr>
                <w:rFonts w:ascii="GHEA Grapalat" w:hAnsi="GHEA Grapalat"/>
                <w:sz w:val="24"/>
                <w:szCs w:val="24"/>
              </w:rPr>
              <w:t xml:space="preserve"> </w:t>
            </w:r>
            <w:r w:rsidRPr="006B55C9">
              <w:rPr>
                <w:rFonts w:ascii="GHEA Grapalat" w:hAnsi="GHEA Grapalat"/>
                <w:sz w:val="24"/>
                <w:szCs w:val="24"/>
              </w:rPr>
              <w:t>Գլյուկոզա՝ հատիկավորված, հյութային հավելումներով.</w:t>
            </w:r>
            <w:r w:rsidR="007B42DA" w:rsidRPr="007B42DA">
              <w:rPr>
                <w:rFonts w:ascii="GHEA Grapalat" w:hAnsi="GHEA Grapalat"/>
                <w:sz w:val="24"/>
                <w:szCs w:val="24"/>
              </w:rPr>
              <w:t xml:space="preserve"> </w:t>
            </w:r>
            <w:r w:rsidRPr="006B55C9">
              <w:rPr>
                <w:rFonts w:ascii="GHEA Grapalat" w:hAnsi="GHEA Grapalat"/>
                <w:sz w:val="24"/>
                <w:szCs w:val="24"/>
              </w:rPr>
              <w:t>Միաբջիջ բույսերի, խմորասնկերի կենսազանգված` արտադրական վերամշակման համար</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1060"/>
                <w:tab w:val="left" w:pos="1880"/>
                <w:tab w:val="left" w:pos="2880"/>
                <w:tab w:val="left" w:pos="5400"/>
                <w:tab w:val="left" w:pos="6520"/>
                <w:tab w:val="left" w:pos="7260"/>
                <w:tab w:val="left" w:pos="8740"/>
              </w:tabs>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Իզոլյատներ, խտանյութեր</w:t>
            </w:r>
            <w:r w:rsidR="00DB47F6" w:rsidRPr="006B55C9">
              <w:rPr>
                <w:rFonts w:ascii="GHEA Grapalat" w:hAnsi="GHEA Grapalat"/>
                <w:sz w:val="24"/>
                <w:szCs w:val="24"/>
              </w:rPr>
              <w:t>՝</w:t>
            </w:r>
            <w:r w:rsidRPr="006B55C9">
              <w:rPr>
                <w:rFonts w:ascii="GHEA Grapalat" w:hAnsi="GHEA Grapalat"/>
                <w:sz w:val="24"/>
                <w:szCs w:val="24"/>
              </w:rPr>
              <w:t xml:space="preserve"> բուսական սպիտակուցների, ալյուր սոյայի.</w:t>
            </w:r>
            <w:r w:rsidR="007B42DA" w:rsidRPr="007B42DA">
              <w:rPr>
                <w:rFonts w:ascii="GHEA Grapalat" w:hAnsi="GHEA Grapalat"/>
                <w:sz w:val="24"/>
                <w:szCs w:val="24"/>
              </w:rPr>
              <w:t xml:space="preserve"> </w:t>
            </w:r>
            <w:r w:rsidRPr="006B55C9">
              <w:rPr>
                <w:rFonts w:ascii="GHEA Grapalat" w:hAnsi="GHEA Grapalat"/>
                <w:sz w:val="24"/>
                <w:szCs w:val="24"/>
              </w:rPr>
              <w:t>Խտանյութ՝ սոյայի սպիտակուցի, ալյուր՝ սոյայի, տեքստուրացված. Պեկտին (զանգվածային սպառման մթերքների համար). Շիլաների խտանյութեր՝ չոր, արագ պատրաստման</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200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Աղցաններ՝ հում բանջարեղենից եւ մրգերից, համեմվածքներով (մայոնեզ, սոուսներ եւ այլն), կոնսերվանտներով. Աղցաններ՝ հում բանջարեղենից, ձվի, պահածոյացված բանջարեղենի, պտուղների եւ այլնի ավելացմամբ, համեմվածքներով (մայոնեզ, սոուսներ եւ այլն), կոնսերվանտներով. Աղցաններ եւ վինեգրետներ</w:t>
            </w:r>
            <w:r w:rsidR="00DB47F6" w:rsidRPr="006B55C9">
              <w:rPr>
                <w:rFonts w:ascii="GHEA Grapalat" w:hAnsi="GHEA Grapalat"/>
                <w:sz w:val="24"/>
                <w:szCs w:val="24"/>
              </w:rPr>
              <w:t>՝</w:t>
            </w:r>
            <w:r w:rsidRPr="006B55C9">
              <w:rPr>
                <w:rFonts w:ascii="GHEA Grapalat" w:hAnsi="GHEA Grapalat"/>
                <w:sz w:val="24"/>
                <w:szCs w:val="24"/>
              </w:rPr>
              <w:t xml:space="preserve"> եփած բանջարեղենից եւ ուտեստներ՝ եփած, տապակած, շոգեխաշած բանջարեղենից, համեմվածքներով (մայոնեզ, սոուսներ եւ այլն), կոնսերվանտներով. Աղցաններ՝ մսի, թռչնի, ձկան, պահածոյացված բանջարեղենի, պտուղների, ապխտեղենի եւ այլնի ավելացմամբ, համեմվածքներով (մայոնեզ, սոուսներ եւ այլն), կոնսերվանտներով</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250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Օսլա՝ ամիլոպեկտինային, ընդարձակվող, օսլա էքստրուզիոն</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500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Օսլա չոր (կարտոֆիլի, եգիպտացորենի, սիսեռի)</w:t>
            </w:r>
          </w:p>
          <w:p w:rsidR="000E6B78" w:rsidRPr="006B55C9" w:rsidRDefault="00A8282F" w:rsidP="00D506C3">
            <w:pPr>
              <w:widowControl w:val="0"/>
              <w:spacing w:after="120" w:line="240" w:lineRule="auto"/>
              <w:ind w:left="142" w:right="142"/>
              <w:jc w:val="both"/>
              <w:rPr>
                <w:rFonts w:ascii="GHEA Grapalat" w:eastAsia="Arno Pro" w:hAnsi="GHEA Grapalat"/>
                <w:sz w:val="24"/>
                <w:szCs w:val="24"/>
              </w:rPr>
            </w:pPr>
            <w:r w:rsidRPr="006B55C9">
              <w:rPr>
                <w:rFonts w:ascii="GHEA Grapalat" w:hAnsi="GHEA Grapalat"/>
                <w:sz w:val="24"/>
                <w:szCs w:val="24"/>
              </w:rPr>
              <w:t>Կիսելներ՝ պտղահատապտղային, չոր.</w:t>
            </w:r>
            <w:r w:rsidR="007B42DA" w:rsidRPr="007B42DA">
              <w:rPr>
                <w:rFonts w:ascii="GHEA Grapalat" w:hAnsi="GHEA Grapalat"/>
                <w:sz w:val="24"/>
                <w:szCs w:val="24"/>
              </w:rPr>
              <w:t xml:space="preserve"> </w:t>
            </w:r>
            <w:r w:rsidRPr="006B55C9">
              <w:rPr>
                <w:rFonts w:ascii="GHEA Grapalat" w:hAnsi="GHEA Grapalat"/>
                <w:sz w:val="24"/>
                <w:szCs w:val="24"/>
              </w:rPr>
              <w:t>Աղցաններ՝ հում բանջարեղենից եւ մրգերից, համեմվածքներով (մայոնեզ, սոուսներ եւ այլն). Աղցաններ՝ հում բանջարեղենից, ձվի, պահածոյացված բանջարեղենի, պտուղների եւ այլնի ավելացմամբ, համեմվածքներով (մայոնեզ, սոուսներ եւ այլն).</w:t>
            </w:r>
            <w:r w:rsidR="007B42DA" w:rsidRPr="007B42DA">
              <w:rPr>
                <w:rFonts w:ascii="GHEA Grapalat" w:hAnsi="GHEA Grapalat"/>
                <w:sz w:val="24"/>
                <w:szCs w:val="24"/>
              </w:rPr>
              <w:t xml:space="preserve"> </w:t>
            </w:r>
            <w:r w:rsidRPr="006B55C9">
              <w:rPr>
                <w:rFonts w:ascii="GHEA Grapalat" w:hAnsi="GHEA Grapalat"/>
                <w:sz w:val="24"/>
                <w:szCs w:val="24"/>
              </w:rPr>
              <w:t>Աղցաններ եւ վինեգրետներ</w:t>
            </w:r>
            <w:r w:rsidR="00DB47F6" w:rsidRPr="006B55C9">
              <w:rPr>
                <w:rFonts w:ascii="GHEA Grapalat" w:hAnsi="GHEA Grapalat"/>
                <w:sz w:val="24"/>
                <w:szCs w:val="24"/>
              </w:rPr>
              <w:t>՝</w:t>
            </w:r>
            <w:r w:rsidRPr="006B55C9">
              <w:rPr>
                <w:rFonts w:ascii="GHEA Grapalat" w:hAnsi="GHEA Grapalat"/>
                <w:sz w:val="24"/>
                <w:szCs w:val="24"/>
              </w:rPr>
              <w:t xml:space="preserve"> եփած բանջարեղենից եւ ուտեստներ՝ եփած, տապակած, շոգեխաշած բանջարեղենից, համեմվածքներով (մայոնեզ, սոուսներ եւ այլն). Աղցաններ՝ մսի, թռչնի, ձկան, պահածոյացված բանջարեղենի, պտուղների, </w:t>
            </w:r>
            <w:r w:rsidRPr="0008078F">
              <w:rPr>
                <w:rFonts w:ascii="GHEA Grapalat" w:hAnsi="GHEA Grapalat"/>
                <w:spacing w:val="-6"/>
                <w:sz w:val="24"/>
                <w:szCs w:val="24"/>
              </w:rPr>
              <w:t>ապխտեղենի եւ այլնի ավելացմամբ, համեմվածքներով (մայոնեզ, սոուսներ եւ այլն)</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77" w:right="142"/>
              <w:rPr>
                <w:rFonts w:ascii="GHEA Grapalat" w:eastAsia="Arno Pro" w:hAnsi="GHEA Grapalat"/>
                <w:sz w:val="24"/>
                <w:szCs w:val="24"/>
              </w:rPr>
            </w:pPr>
            <w:r w:rsidRPr="006B55C9">
              <w:rPr>
                <w:rFonts w:ascii="GHEA Grapalat" w:hAnsi="GHEA Grapalat"/>
                <w:sz w:val="24"/>
                <w:szCs w:val="24"/>
              </w:rPr>
              <w:t>Խմորասնկեր եւ բորբոսներ (բոլորը միասին)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500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Խտացուցիչներ եւ կայունացուցիչներ բուսախեժերի հիմքով (գուարային, քսանտանային եւ այլն)</w:t>
            </w:r>
          </w:p>
        </w:tc>
      </w:tr>
      <w:tr w:rsidR="000E6B78" w:rsidRPr="006B55C9" w:rsidTr="002C7E8D">
        <w:tc>
          <w:tcPr>
            <w:tcW w:w="3403"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77" w:right="142"/>
              <w:rPr>
                <w:rFonts w:ascii="GHEA Grapalat" w:eastAsia="Arno Pro" w:hAnsi="GHEA Grapalat"/>
                <w:sz w:val="24"/>
                <w:szCs w:val="24"/>
              </w:rPr>
            </w:pPr>
            <w:r w:rsidRPr="006B55C9">
              <w:rPr>
                <w:rFonts w:ascii="GHEA Grapalat" w:hAnsi="GHEA Grapalat"/>
                <w:sz w:val="24"/>
                <w:szCs w:val="24"/>
              </w:rPr>
              <w:t>Բորբոսներ,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Հիդրոլիզատ՝ սպիտակուցային, ֆերմենտատիվ, սոյայի հումքից</w:t>
            </w:r>
          </w:p>
        </w:tc>
      </w:tr>
      <w:tr w:rsidR="000E6B78" w:rsidRPr="006B55C9" w:rsidTr="002C7E8D">
        <w:tc>
          <w:tcPr>
            <w:tcW w:w="3403"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77" w:right="142"/>
              <w:rPr>
                <w:rFonts w:ascii="GHEA Grapalat" w:eastAsia="Arno Pro" w:hAnsi="GHEA Grapalat"/>
                <w:sz w:val="24"/>
                <w:szCs w:val="24"/>
              </w:rPr>
            </w:pPr>
            <w:r w:rsidRPr="006B55C9">
              <w:rPr>
                <w:rFonts w:ascii="GHEA Grapalat" w:hAnsi="GHEA Grapalat"/>
                <w:sz w:val="24"/>
                <w:szCs w:val="24"/>
              </w:rPr>
              <w:lastRenderedPageBreak/>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Խտանյութ՝ սպիտակուցային, արեւածաղկի, սննդային.</w:t>
            </w:r>
            <w:r w:rsidR="007B42DA" w:rsidRPr="007B42DA">
              <w:rPr>
                <w:rFonts w:ascii="GHEA Grapalat" w:hAnsi="GHEA Grapalat"/>
                <w:sz w:val="24"/>
                <w:szCs w:val="24"/>
              </w:rPr>
              <w:t xml:space="preserve"> </w:t>
            </w:r>
            <w:r w:rsidRPr="006B55C9">
              <w:rPr>
                <w:rFonts w:ascii="GHEA Grapalat" w:hAnsi="GHEA Grapalat"/>
                <w:sz w:val="24"/>
                <w:szCs w:val="24"/>
              </w:rPr>
              <w:t>Ըմպելիքներ սոյայի հատիկների հիմքով.</w:t>
            </w:r>
            <w:r w:rsidR="007B42DA" w:rsidRPr="007B42DA">
              <w:rPr>
                <w:rFonts w:ascii="GHEA Grapalat" w:hAnsi="GHEA Grapalat"/>
                <w:sz w:val="24"/>
                <w:szCs w:val="24"/>
              </w:rPr>
              <w:t xml:space="preserve"> </w:t>
            </w:r>
            <w:r w:rsidRPr="006B55C9">
              <w:rPr>
                <w:rFonts w:ascii="GHEA Grapalat" w:hAnsi="GHEA Grapalat"/>
                <w:sz w:val="24"/>
                <w:szCs w:val="24"/>
              </w:rPr>
              <w:t>Մթերքներ՝ սպիտակուցային, սոյայի (տոֆու), օկարա.</w:t>
            </w:r>
            <w:r w:rsidR="007B42DA" w:rsidRPr="007B42DA">
              <w:rPr>
                <w:rFonts w:ascii="GHEA Grapalat" w:hAnsi="GHEA Grapalat"/>
                <w:sz w:val="24"/>
                <w:szCs w:val="24"/>
              </w:rPr>
              <w:t xml:space="preserve"> </w:t>
            </w:r>
            <w:r w:rsidRPr="006B55C9">
              <w:rPr>
                <w:rFonts w:ascii="GHEA Grapalat" w:hAnsi="GHEA Grapalat"/>
                <w:sz w:val="24"/>
                <w:szCs w:val="24"/>
              </w:rPr>
              <w:t>Մեկնարկային կուլտուրաներ՝ լիոֆիլային (լուծամետ) չորացման (ֆերմենտացված մսային, ձկնային, բանջարեղենային մթերքների արտադրության համար)</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Սննդային մանրաթելեր՝ թեփից, աղացած քուսպ բանջարեղենից, մրգային մզվածքներ. Պեկտին (մանկական եւ դիետիկ սննդի մթերքների համար).</w:t>
            </w:r>
            <w:r w:rsidR="007B42DA" w:rsidRPr="007B42DA">
              <w:rPr>
                <w:rFonts w:ascii="GHEA Grapalat" w:hAnsi="GHEA Grapalat"/>
                <w:sz w:val="24"/>
                <w:szCs w:val="24"/>
              </w:rPr>
              <w:t xml:space="preserve"> </w:t>
            </w:r>
            <w:r w:rsidRPr="006B55C9">
              <w:rPr>
                <w:rFonts w:ascii="GHEA Grapalat" w:hAnsi="GHEA Grapalat"/>
                <w:sz w:val="24"/>
                <w:szCs w:val="24"/>
              </w:rPr>
              <w:t>Միաբջիջ բույսերի, խմորասնկերի կենսազանգված` արտադրական վերամշակման համար.</w:t>
            </w:r>
            <w:r w:rsidR="007B42DA" w:rsidRPr="007B42DA">
              <w:rPr>
                <w:rFonts w:ascii="GHEA Grapalat" w:hAnsi="GHEA Grapalat"/>
                <w:sz w:val="24"/>
                <w:szCs w:val="24"/>
              </w:rPr>
              <w:t xml:space="preserve"> </w:t>
            </w:r>
            <w:r w:rsidRPr="006B55C9">
              <w:rPr>
                <w:rFonts w:ascii="GHEA Grapalat" w:hAnsi="GHEA Grapalat"/>
                <w:sz w:val="24"/>
                <w:szCs w:val="24"/>
              </w:rPr>
              <w:t>Աղցաններ՝ հում բանջարեղենից եւ մրգերից, համեմվածքներով (մայոնեզ, սոուսներ եւ այլն). Աղցաններ՝ հում բանջարեղենից, ձվի, պահածոյացված բանջարեղենի, պտուղների եւ այլնի ավելացմամբ, համեմվածքներով (մայոնեզ, սոուսներ եւ այլն). Աղցաններ եւ վինեգրետներ</w:t>
            </w:r>
            <w:r w:rsidR="00DB47F6" w:rsidRPr="006B55C9">
              <w:rPr>
                <w:rFonts w:ascii="GHEA Grapalat" w:hAnsi="GHEA Grapalat"/>
                <w:sz w:val="24"/>
                <w:szCs w:val="24"/>
              </w:rPr>
              <w:t>՝</w:t>
            </w:r>
            <w:r w:rsidRPr="006B55C9">
              <w:rPr>
                <w:rFonts w:ascii="GHEA Grapalat" w:hAnsi="GHEA Grapalat"/>
                <w:sz w:val="24"/>
                <w:szCs w:val="24"/>
              </w:rPr>
              <w:t xml:space="preserve"> եփած բանջարեղենից եւ ուտեստներ՝ եփած, տապակած, շոգեխաշած բանջարեղենից, համեմվածքներով (մայոնեզ, սոուսներ եւ այլն). Աղցաններ՝ մսի, թռչնի, ձկան, պահածոյացված բանջարեղենի, պտուղների, ապխտեղենի եւ այլնի ավելացմամբ, համեմվածքներով (մայոնեզ, սոուսներ եւ այլն)</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hAnsi="GHEA Grapalat"/>
                <w:sz w:val="24"/>
                <w:szCs w:val="24"/>
              </w:rPr>
            </w:pPr>
            <w:r w:rsidRPr="006B55C9">
              <w:rPr>
                <w:rFonts w:ascii="GHEA Grapalat" w:hAnsi="GHEA Grapalat"/>
                <w:sz w:val="24"/>
                <w:szCs w:val="24"/>
              </w:rPr>
              <w:t>Իզոլյատներ, խտանյութեր բուսական սպիտակուցների, ալյուր սոյայի. Խտանյութ՝ սոյայի սպիտակուցի, ալյուր՝ սոյայի, տեքստուրացված. Թեփ՝ սննդային, հացահատիկներից. Պեկտին (զանգվածային սպառման մթերքների համար). Ագար սննդային ագարոիդ, ֆուրցելյարին, նատրիումի ալգինատ սննդային. Կարրագինան. Մաթ</w:t>
            </w:r>
            <w:r w:rsidR="00DB47F6" w:rsidRPr="006B55C9">
              <w:rPr>
                <w:rFonts w:ascii="GHEA Grapalat" w:hAnsi="GHEA Grapalat"/>
                <w:sz w:val="24"/>
                <w:szCs w:val="24"/>
              </w:rPr>
              <w:t>՝</w:t>
            </w:r>
            <w:r w:rsidRPr="006B55C9">
              <w:rPr>
                <w:rFonts w:ascii="GHEA Grapalat" w:hAnsi="GHEA Grapalat"/>
                <w:sz w:val="24"/>
                <w:szCs w:val="24"/>
              </w:rPr>
              <w:t xml:space="preserve"> քիչ շաքարացված. Մալտին, մալտոդեքստրիններ. Օշարակ գլյուկոզաֆրուկտոզային. Գլյուկոզա՝ հատիկավորված, հյութային հավելումներով. Խմորիչներ՝ հացաթխման, մամլած. Քսիլիտ, սորբիտ, մաննիտ, այլ շաքարասպիրտներ. Սոուսներ՝ խոհարարական, փոշենման (ջերմային չորացման). Համային համեմանյութեր՝ փոշենման, բանջարեղենային հավելումներով, համեմանքներով ու </w:t>
            </w:r>
            <w:r w:rsidRPr="006B55C9">
              <w:rPr>
                <w:rFonts w:ascii="GHEA Grapalat" w:hAnsi="GHEA Grapalat"/>
                <w:sz w:val="24"/>
                <w:szCs w:val="24"/>
              </w:rPr>
              <w:lastRenderedPageBreak/>
              <w:t>համեմունքներով (ջերմային չորացման). Խտանյութեր՝ ճաշատեսակների, առանց եփելու անհրաժեշտության (ապուրներ ինստանտ). Առաջին եւ երկրորդ ճաշատեսակներ՝ արտամղիչ տեխնոլոգիայի, առանց եփելու անհրաժեշտության. Շիլաների խտանյութեր՝ չոր, արագ պատրաստման. Կանխարգելիչ սննդի համար նախատեսված չոր մթերքներ՝ խառնուրդներ՝ ձավարային, կաթնային, մսային (արտամղիչ տեխնոլոգիայի)</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200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Արգանակ-խտանյութեր՝ չոր, համեմունքներով, եփելու անհրաժեշտությամբ</w:t>
            </w:r>
          </w:p>
        </w:tc>
      </w:tr>
      <w:tr w:rsidR="000E6B78" w:rsidRPr="006B55C9" w:rsidTr="002C7E8D">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250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Օսլա՝ ամիլոպեկտինային, ընդարձակվող, օսլա էքստրուզիոն</w:t>
            </w:r>
          </w:p>
        </w:tc>
      </w:tr>
      <w:tr w:rsidR="000E6B78" w:rsidRPr="006B55C9" w:rsidTr="002C7E8D">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77"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104"/>
              <w:jc w:val="center"/>
              <w:rPr>
                <w:rFonts w:ascii="GHEA Grapalat" w:eastAsia="Times New Roman" w:hAnsi="GHEA Grapalat"/>
                <w:sz w:val="24"/>
                <w:szCs w:val="24"/>
              </w:rPr>
            </w:pPr>
            <w:r w:rsidRPr="006B55C9">
              <w:rPr>
                <w:rFonts w:ascii="GHEA Grapalat" w:hAnsi="GHEA Grapalat"/>
                <w:sz w:val="24"/>
                <w:szCs w:val="24"/>
              </w:rPr>
              <w:t>500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1460"/>
                <w:tab w:val="left" w:pos="2460"/>
                <w:tab w:val="left" w:pos="4680"/>
                <w:tab w:val="left" w:pos="6500"/>
                <w:tab w:val="left" w:pos="8280"/>
                <w:tab w:val="left" w:pos="9280"/>
              </w:tabs>
              <w:spacing w:after="120" w:line="240" w:lineRule="auto"/>
              <w:ind w:left="142" w:right="209"/>
              <w:jc w:val="both"/>
              <w:rPr>
                <w:rFonts w:ascii="GHEA Grapalat" w:eastAsia="Arno Pro" w:hAnsi="GHEA Grapalat"/>
                <w:sz w:val="24"/>
                <w:szCs w:val="24"/>
              </w:rPr>
            </w:pPr>
            <w:r w:rsidRPr="006B55C9">
              <w:rPr>
                <w:rFonts w:ascii="GHEA Grapalat" w:hAnsi="GHEA Grapalat"/>
                <w:sz w:val="24"/>
                <w:szCs w:val="24"/>
              </w:rPr>
              <w:t>Օսլա չոր (կարտոֆիլի, եգիպտացորենի, սիսեռի).</w:t>
            </w:r>
            <w:r w:rsidRPr="006B55C9">
              <w:rPr>
                <w:rFonts w:ascii="GHEA Grapalat" w:eastAsia="Arno Pro" w:hAnsi="GHEA Grapalat"/>
                <w:sz w:val="24"/>
                <w:szCs w:val="24"/>
              </w:rPr>
              <w:t xml:space="preserve"> </w:t>
            </w:r>
            <w:r w:rsidRPr="006B55C9">
              <w:rPr>
                <w:rFonts w:ascii="GHEA Grapalat" w:hAnsi="GHEA Grapalat"/>
                <w:sz w:val="24"/>
                <w:szCs w:val="24"/>
              </w:rPr>
              <w:t>Ապուրներ՝ չոր, բազմաբաղադրիչ, եփելու անհրաժեշտությամբ. Կիսելներ՝ պտղահատապտղային, չոր</w:t>
            </w:r>
          </w:p>
        </w:tc>
      </w:tr>
    </w:tbl>
    <w:p w:rsidR="00FA5DD5" w:rsidRPr="006B55C9" w:rsidRDefault="00FA5DD5" w:rsidP="00D506C3">
      <w:pPr>
        <w:widowControl w:val="0"/>
        <w:spacing w:after="0" w:line="240" w:lineRule="auto"/>
        <w:rPr>
          <w:rFonts w:ascii="GHEA Grapalat" w:hAnsi="GHEA Grapalat"/>
          <w:b/>
          <w:sz w:val="24"/>
          <w:szCs w:val="24"/>
        </w:rPr>
      </w:pPr>
    </w:p>
    <w:p w:rsidR="000E6B78" w:rsidRPr="006B55C9" w:rsidRDefault="00A8282F" w:rsidP="00D506C3">
      <w:pPr>
        <w:widowControl w:val="0"/>
        <w:spacing w:after="160" w:line="360" w:lineRule="auto"/>
        <w:ind w:right="-20"/>
        <w:jc w:val="center"/>
        <w:rPr>
          <w:rFonts w:ascii="GHEA Grapalat" w:eastAsia="Arno Pro" w:hAnsi="GHEA Grapalat"/>
          <w:b/>
          <w:sz w:val="24"/>
          <w:szCs w:val="24"/>
        </w:rPr>
      </w:pPr>
      <w:r w:rsidRPr="006B55C9">
        <w:rPr>
          <w:rFonts w:ascii="GHEA Grapalat" w:hAnsi="GHEA Grapalat"/>
          <w:b/>
          <w:sz w:val="24"/>
          <w:szCs w:val="24"/>
        </w:rPr>
        <w:t>1.9. Կենսաբանական ակտիվ սննդային հավելումներ</w:t>
      </w:r>
    </w:p>
    <w:tbl>
      <w:tblPr>
        <w:tblW w:w="15027" w:type="dxa"/>
        <w:tblInd w:w="-421" w:type="dxa"/>
        <w:tblLayout w:type="fixed"/>
        <w:tblCellMar>
          <w:left w:w="0" w:type="dxa"/>
          <w:right w:w="0" w:type="dxa"/>
        </w:tblCellMar>
        <w:tblLook w:val="01E0"/>
      </w:tblPr>
      <w:tblGrid>
        <w:gridCol w:w="3403"/>
        <w:gridCol w:w="2552"/>
        <w:gridCol w:w="9072"/>
      </w:tblGrid>
      <w:tr w:rsidR="000E6B78" w:rsidRPr="006B55C9" w:rsidTr="0008078F">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0"/>
              <w:jc w:val="center"/>
              <w:rPr>
                <w:rFonts w:ascii="GHEA Grapalat" w:hAnsi="GHEA Grapalat"/>
                <w:b/>
                <w:sz w:val="24"/>
                <w:szCs w:val="24"/>
              </w:rPr>
            </w:pPr>
            <w:r w:rsidRPr="006B55C9">
              <w:rPr>
                <w:rFonts w:ascii="GHEA Grapalat" w:hAnsi="GHEA Grapalat"/>
                <w:b/>
                <w:sz w:val="24"/>
                <w:szCs w:val="24"/>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Arno Pro" w:hAnsi="GHEA Grapalat"/>
                <w:b/>
                <w:sz w:val="24"/>
                <w:szCs w:val="24"/>
              </w:rPr>
            </w:pPr>
            <w:r w:rsidRPr="006B55C9">
              <w:rPr>
                <w:rFonts w:ascii="GHEA Grapalat" w:hAnsi="GHEA Grapalat"/>
                <w:b/>
                <w:sz w:val="24"/>
                <w:szCs w:val="24"/>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center"/>
              <w:rPr>
                <w:rFonts w:ascii="GHEA Grapalat" w:hAnsi="GHEA Grapalat"/>
                <w:b/>
                <w:sz w:val="24"/>
                <w:szCs w:val="24"/>
              </w:rPr>
            </w:pPr>
            <w:r w:rsidRPr="006B55C9">
              <w:rPr>
                <w:rFonts w:ascii="GHEA Grapalat" w:hAnsi="GHEA Grapalat"/>
                <w:b/>
                <w:sz w:val="24"/>
                <w:szCs w:val="24"/>
              </w:rPr>
              <w:t>Ծանոթագրություններ</w:t>
            </w:r>
          </w:p>
        </w:tc>
      </w:tr>
      <w:tr w:rsidR="000E6B78" w:rsidRPr="006B55C9" w:rsidTr="0008078F">
        <w:tc>
          <w:tcPr>
            <w:tcW w:w="3403"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0"/>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հեղուկ՝ օշարակների, էլիքսիրների, թուրմերի, բալզամների եւ այլ ձեւերով. ԿԱՀ թեյեր (մանկական, չոր)</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բնական հանքանյութերի հիմքով (ցեոլիտներ եւ այլն), այդ թվում՝ հանքամոմ (մումիո).</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հաբերի, դեղապատիճների ձեւով, փոշենման.</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 xml:space="preserve">ԿԱՀ՝ մսակաթնային հումքի վերամշակման հիմքով, այդ թվում՝ ենթամթերքի, </w:t>
            </w:r>
            <w:r w:rsidRPr="006B55C9">
              <w:rPr>
                <w:rFonts w:ascii="GHEA Grapalat" w:hAnsi="GHEA Grapalat"/>
                <w:sz w:val="24"/>
                <w:szCs w:val="24"/>
              </w:rPr>
              <w:lastRenderedPageBreak/>
              <w:t>թռչունների, հոդվածոտանիների, երկկենցաղների, մեղվաբուծական մթերքների (մայր մեղվի կաթ, ակնամոմ եւ այլն)` չոր.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մսային հումքի հիմքով, այդ թվում՝ թռչնի ենթամթերքի.</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կաթնային հումքի հիմքով.</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ձկան, ծովային անողնաշարավորների, խեցգետնանմանների, կակղամորթների եւ այլ տեսակի ծովամթերքի, ծովային բուսական օրգանիզմների (ջրիմուռներ եւ այլն) հիմքով՝ չոր.</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 xml:space="preserve">ԿԱՀ՝ միաբջիջ ջրիմուռների (սպիրուլին, քլորելա եւ այլն), խմորասնկերի եւ դրանց լիզատների հիմքով </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հիմնականում սննդային մանր</w:t>
            </w:r>
            <w:r w:rsidR="00DB47F6" w:rsidRPr="006B55C9">
              <w:rPr>
                <w:rFonts w:ascii="GHEA Grapalat" w:hAnsi="GHEA Grapalat"/>
                <w:sz w:val="24"/>
                <w:szCs w:val="24"/>
              </w:rPr>
              <w:t>ա</w:t>
            </w:r>
            <w:r w:rsidRPr="006B55C9">
              <w:rPr>
                <w:rFonts w:ascii="GHEA Grapalat" w:hAnsi="GHEA Grapalat"/>
                <w:sz w:val="24"/>
                <w:szCs w:val="24"/>
              </w:rPr>
              <w:t>թելերի հիմքով (թաղանթանյութ, բուսախեժեր, պեկտին, գումի, միկրոբյուրեղային թաղանթանյութ, թեփ, մրգաօլիգոշաքար, խիտոզան եւ այլ բազմաշաքարներ).</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 xml:space="preserve">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համար չոր խտանյութեր </w:t>
            </w:r>
          </w:p>
        </w:tc>
      </w:tr>
      <w:tr w:rsidR="000E6B78" w:rsidRPr="006B55C9" w:rsidTr="0008078F">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5</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խառնուրդներ չորացված դեղաբույսերի (թեյ)</w:t>
            </w:r>
          </w:p>
        </w:tc>
      </w:tr>
      <w:tr w:rsidR="000E6B78" w:rsidRPr="006B55C9" w:rsidTr="0008078F">
        <w:tc>
          <w:tcPr>
            <w:tcW w:w="3403"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140" w:right="172"/>
              <w:rPr>
                <w:rFonts w:ascii="GHEA Grapalat" w:eastAsia="Arno Pro" w:hAnsi="GHEA Grapalat"/>
                <w:sz w:val="24"/>
                <w:szCs w:val="24"/>
              </w:rPr>
            </w:pPr>
            <w:r w:rsidRPr="006B55C9">
              <w:rPr>
                <w:rFonts w:ascii="GHEA Grapalat" w:hAnsi="GHEA Grapalat"/>
                <w:sz w:val="24"/>
                <w:szCs w:val="24"/>
              </w:rPr>
              <w:t>Աղիքային ցուպիկի խմբի մանրէներ (կոլիձեւեր),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հեղուկ, պրոբիոտիկ միկրոօրգանիզմների մաքուր կուլտուրաների հիմքով, կոնցենտրացված.</w:t>
            </w:r>
          </w:p>
          <w:p w:rsidR="00D71880"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հեղուկ, պրոբիոտիկ միկրոօրգանիզմների մաքուր կուլտուրաների հիմքով, չկոնցենտրացված</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2.0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չոր, պրոբիոտիկ միկրոօրգանիզմների մաքուր կուլտուրաների հիմքով</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հեղուկ՝ օշարակների, էլիքսիրների, թուրմերի, բալզամների եւ այլն ձեւերով. ԿԱՀ՝ չոր, միկրոօրգանիզմների մաքուր կուլտուրաների հիմքով, ամինաթթուների, միկրոէլեմենտների, միաշաքարների, երկշաքարների եւ օլիգոշաքարների ավելացմամբ</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հիմնականում սննդային մանրաթելերի հիմքով (թաղանթանյութ, բուսախեժեր, պեկտին, գումի, միկրոբյուրեղային թաղանթանյութ, թեփ, մրգաօլիգոշաքար, խիտոզան եւ այլ բազմաշաքարներ).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համար չոր խտանյութեր.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բնական հանքանյութերի հիմքով (ցեոլիտներ եւ այլն), այդ թվում՝ հանքամոմ (մումիո).</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բուսական հիմքով, այդ թվում՝ ծաղկափոշի. հաբերի, դեղապատիճների ձեւով, փոշենման.</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հաբերի, դեղապատիճների ձեւով, փոշենման՝ պորոբիոտիկ միկրոօրգանիզմների ավելացմամբ, ԿԱՀ թեյեր (մանկական, չոր).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մսակաթնային հումքի վերամշակման հիմքով, այդ թվում՝ ենթամթերքի, թռչունների, հոդվածոտանիների, երկկենցաղների, մեղվաբուծական մթերքների (մայր մեղվի կաթ, ակնամոմ եւ այլն)` չոր.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մսային հումքի հիմքով, այդ թվում՝ թռչնի ենթամթերքի.</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կաթնային հումքի հիմքով.</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lastRenderedPageBreak/>
              <w:t>ԿԱՀ՝ ձկան, ծովային անողնաշարավորների, խեցգետնանմանների, կակղամորթների եւ այլ տեսակի ծովամթերքի, ծովային բուսական օրգանիզմների (ջրիմուռներ եւ այլն) հիմքով՝ չոր.</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միաբջիջ ջրիմուռների (սպիրուլին, քլորելա եւ այլն), խմորասնկերի եւ դրանց լիզատների հիմքով</w:t>
            </w:r>
          </w:p>
        </w:tc>
      </w:tr>
      <w:tr w:rsidR="000E6B78" w:rsidRPr="006B55C9" w:rsidTr="0008078F">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0.01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խառնուրդներ չորացված դեղաբույսերի (թեյ)</w:t>
            </w:r>
          </w:p>
        </w:tc>
      </w:tr>
      <w:tr w:rsidR="000E6B78" w:rsidRPr="006B55C9" w:rsidTr="0008078F">
        <w:tc>
          <w:tcPr>
            <w:tcW w:w="3403"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0" w:right="-20"/>
              <w:rPr>
                <w:rFonts w:ascii="GHEA Grapalat" w:eastAsia="Times New Roman" w:hAnsi="GHEA Grapalat"/>
                <w:sz w:val="24"/>
                <w:szCs w:val="24"/>
              </w:rPr>
            </w:pPr>
            <w:r w:rsidRPr="006B55C9">
              <w:rPr>
                <w:rFonts w:ascii="GHEA Grapalat" w:hAnsi="GHEA Grapalat"/>
                <w:sz w:val="24"/>
                <w:szCs w:val="24"/>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tabs>
                <w:tab w:val="left" w:pos="1180"/>
              </w:tabs>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չոր, միկրոօրգանիզմների մաքուր կուլտուրաների հիմքով, ամինաթթուների, միկրոէլեմենտների, միաշաքարների, երկշաքարների եւ օլիգոշաքարների ավելացմամբ</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հիմնականում սննդային մանրաթելերի հիմքով (թաղանթանյութ, բուսախեժեր, պեկտին, գումի, միկրոբյուրեղային թաղանթանյութ, թեփ, մրգաօլիգոշաքար, խիտոզան եւ այլ բազմաշաքարներ).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համար չոր խտանյութեր.</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հաբերի, դեղապատիճների ձեւով, փոշենման՝ առանց պրոբիոտիկ միկրոօրգանիզմների ավելացման եւ դրանց ավելացմամբ, ԿԱՀ թեյեր (մանկական, չոր).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մսակաթնային հումքի վերամշակման հիմքով, այդ թվում՝ ենթամթերքի, թռչունների, հոդվածոտանիների, երկկենցաղների, մեղվաբուծական մթերքների (մայր մեղվի կաթ, ակնամոմ եւ այլն)` չոր.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 xml:space="preserve">ԿԱՀ՝ մսային հումքի հիմքով, այդ թվում՝ թռչնի ենթամթերքի. ԿԱՀ՝ կաթնային </w:t>
            </w:r>
            <w:r w:rsidRPr="006B55C9">
              <w:rPr>
                <w:rFonts w:ascii="GHEA Grapalat" w:hAnsi="GHEA Grapalat"/>
                <w:sz w:val="24"/>
                <w:szCs w:val="24"/>
              </w:rPr>
              <w:lastRenderedPageBreak/>
              <w:t>հումքի հիմքով.</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ձկան, ծովային անողնաշարավորների, խեցգետնանմանների, կակղամորթների եւ այլ տեսակի ծովամթերքի, ծովային բուսական օրգանիզմների (ջրիմուռներ եւ այլն) հիմքով՝ չոր.</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միաբջիջ ջրիմուռների (սպիրուլին, քլորելա եւ այլն), խմորասնկերի եւ դրանց լիզատների հիմքով</w:t>
            </w:r>
          </w:p>
        </w:tc>
      </w:tr>
      <w:tr w:rsidR="000E6B78" w:rsidRPr="006B55C9" w:rsidTr="0008078F">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խառնուրդներ չորացված դեղաբույսերի (թեյ)</w:t>
            </w:r>
          </w:p>
        </w:tc>
      </w:tr>
      <w:tr w:rsidR="000E6B78" w:rsidRPr="006B55C9" w:rsidTr="0008078F">
        <w:tc>
          <w:tcPr>
            <w:tcW w:w="3403"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0" w:right="-20"/>
              <w:rPr>
                <w:rFonts w:ascii="GHEA Grapalat" w:eastAsia="Times New Roman" w:hAnsi="GHEA Grapalat"/>
                <w:sz w:val="24"/>
                <w:szCs w:val="24"/>
              </w:rPr>
            </w:pPr>
            <w:r w:rsidRPr="006B55C9">
              <w:rPr>
                <w:rFonts w:ascii="GHEA Grapalat" w:hAnsi="GHEA Grapalat"/>
                <w:sz w:val="24"/>
                <w:szCs w:val="24"/>
              </w:rPr>
              <w:t>S.aureus, չի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հեղուկ, պրոբիոտիկ միկրոօրգանիզմների մաքուր կուլտուրաների հիմքով, կոնցենտրացված.</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հեղուկ, պրոբիոտիկ միկրոօրգանիզմների մաքուր կուլտուրաների հիմքով, չկոնցենտրացված</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2.0</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պրոբիոտիկ միկրոօրգանիզմների մաքուր կուլտուրաների հիմքով</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բնական հանքանյութերի հիմքով (ցեոլիտներ եւ այլն), այդ թվում՝ հանքամոմ (մումիո).</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հաբերի, դեղապատիճների ձեւով, փոշենման՝ առանց պրոոբիոտիկ միկրոօրգանիզմների ավելացման եւ դրանց ավելացմամբ, ԿԱՀ թեյեր (մանկական, չոր).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մսակաթնային հումքի վերամշակման հիմքով, այդ թվում՝ ենթամթերքի, թռչունների, հոդվածոտանիների, երկկենցաղների, մեղվաբուծական մթերքների (մայր մեղվի կաթ, ակնամոմ եւ այլն)` չոր.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մսային հումքի հիմքով, այդ թվում՝ թռչնի ենթամթերքի.</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 xml:space="preserve">ԿԱՀ՝ կաթնային հումքի հիմքով. ԿԱՀ՝ ձկան, ծովային անողնաշարավորների, </w:t>
            </w:r>
            <w:r w:rsidRPr="006B55C9">
              <w:rPr>
                <w:rFonts w:ascii="GHEA Grapalat" w:hAnsi="GHEA Grapalat"/>
                <w:sz w:val="24"/>
                <w:szCs w:val="24"/>
              </w:rPr>
              <w:lastRenderedPageBreak/>
              <w:t>խեցգետնանմանների, կակղամորթների եւ այլ տեսակի ծովամթերքի, ծովային բուսական օրգանիզմների (ջրիմուռներ եւ այլն) հիմքով՝ չոր.</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չոր, միկրոօրգանիզմների մաքուր կուլտուրաների հիմքով, ամինաթթուների, միկրոէլեմենտների, միաշաքարների, երկշաքարների եւ օլիգոշաքարների ավելացմամբ</w:t>
            </w:r>
          </w:p>
        </w:tc>
      </w:tr>
      <w:tr w:rsidR="000E6B78" w:rsidRPr="006B55C9" w:rsidTr="0008078F">
        <w:tc>
          <w:tcPr>
            <w:tcW w:w="3403"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0" w:right="-20"/>
              <w:rPr>
                <w:rFonts w:ascii="GHEA Grapalat" w:eastAsia="Arno Pro" w:hAnsi="GHEA Grapalat"/>
                <w:sz w:val="24"/>
                <w:szCs w:val="24"/>
              </w:rPr>
            </w:pPr>
            <w:r w:rsidRPr="006B55C9">
              <w:rPr>
                <w:rFonts w:ascii="GHEA Grapalat" w:hAnsi="GHEA Grapalat"/>
                <w:sz w:val="24"/>
                <w:szCs w:val="24"/>
              </w:rPr>
              <w:lastRenderedPageBreak/>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չոր, պրոբիոտիկ միկրոօրգանիզմների մաքուր կուլտուրաների հիմքով.</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հեղուկ, պրոբիոտիկ միկրոօրգանիզմների մաքուր կուլտուրաների հիմքով, կոնցենտրացված (խմորիչների հետ միասին).</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հեղուկ, պրոբիոտիկ միկրոօրգանիզմների մաքուր կուլտուրաների հիմքով, չկոնցենտրացված (խմորիչների հետ միասին)</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բուսական հիմքով, այդ թվում՝ ծաղկափոշի. հեղուկ՝ օշարակների, էլիքսիրների, թուրմերի, բալզամների եւ այլ ձեւերով. ԿԱՀ թեյեր (մանկական, չոր).</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չոր, միկրոօրգանիզմների մաքուր կուլտուրաների հիմքով, ամինաթթուների, միկրոէլեմենտների, միաշաքարների, երկշաքարների եւ օլիգոշաքարների ավելացմամբ.</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խմորասնկերի եւ դրանց լիզատների հիմքով</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հիմնականում սննդային մանրաթելերի հիմքով (թաղանթանյութ, բուսախեժեր, պեկտին, գումի, միկրոբյուրեղային թաղանթանյութ, թեփ, մրգաօլիգոշաքար, խիտոզան եւ այլ բազմաշաքարներ) (խմորիչների հետ միասին).</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 xml:space="preserve">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w:t>
            </w:r>
            <w:r w:rsidRPr="006B55C9">
              <w:rPr>
                <w:rFonts w:ascii="GHEA Grapalat" w:hAnsi="GHEA Grapalat"/>
                <w:sz w:val="24"/>
                <w:szCs w:val="24"/>
              </w:rPr>
              <w:lastRenderedPageBreak/>
              <w:t>համար չոր խտանյութեր (խմորիչների հետ միասին).</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բնական հանքանյութերի հիմքով (ցեոլիտներ եւ այլն), այդ թվում՝ հանքամոմ (մումիո) (խմորիչների հետ միասին).</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բուսական հիմքով, այդ թվում՝ ծաղկափոշի. հաբերի, դեղապատիճների ձեւով, փոշենման՝ առանց պրոբիոտիկ միկրոօրգանիզմների ավելացման եւ դրանց ավելացմամբ.</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միաբջիջ ջրիմուռների (սպիրուլին, քլորելա եւ այլն) հիմքով</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200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մեղվաբուծական մթերքների (մայր մեղվի կաթ, ակնամոմ եւ այլն) հիմքով` չոր (խմորիչների հետ միասին).</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ծովային բուսական օրգանիզմների (ջրիմուռներ եւ այլն) հիմքով՝ չոր (խմորիչների հետ միասին)</w:t>
            </w:r>
          </w:p>
        </w:tc>
      </w:tr>
      <w:tr w:rsidR="000E6B78" w:rsidRPr="006B55C9" w:rsidTr="0008078F">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խառնուրդներ չորացված դեղաբույսերի (թեյ)</w:t>
            </w:r>
          </w:p>
        </w:tc>
      </w:tr>
      <w:tr w:rsidR="000E6B78" w:rsidRPr="006B55C9" w:rsidTr="0008078F">
        <w:tc>
          <w:tcPr>
            <w:tcW w:w="3403" w:type="dxa"/>
            <w:vMerge w:val="restart"/>
            <w:tcBorders>
              <w:top w:val="single" w:sz="4" w:space="0" w:color="000000"/>
              <w:left w:val="single" w:sz="4" w:space="0" w:color="000000"/>
              <w:right w:val="single" w:sz="4" w:space="0" w:color="000000"/>
            </w:tcBorders>
          </w:tcPr>
          <w:p w:rsidR="000E6B78" w:rsidRPr="006B55C9" w:rsidRDefault="00A8282F" w:rsidP="00D506C3">
            <w:pPr>
              <w:widowControl w:val="0"/>
              <w:spacing w:after="120" w:line="240" w:lineRule="auto"/>
              <w:ind w:left="140" w:right="-20"/>
              <w:rPr>
                <w:rFonts w:ascii="GHEA Grapalat" w:eastAsia="Arno Pro" w:hAnsi="GHEA Grapalat"/>
                <w:sz w:val="24"/>
                <w:szCs w:val="24"/>
              </w:rPr>
            </w:pPr>
            <w:r w:rsidRPr="006B55C9">
              <w:rPr>
                <w:rFonts w:ascii="GHEA Grapalat" w:hAnsi="GHEA Grapalat"/>
                <w:sz w:val="24"/>
                <w:szCs w:val="24"/>
              </w:rPr>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չոր, պրոբիոտիկ միկրոօրգանիզմների մաքուր կուլտուրաների հիմքով</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խմորասնկերի եւ դրանց լիզատների հիմքով</w:t>
            </w:r>
          </w:p>
        </w:tc>
      </w:tr>
      <w:tr w:rsidR="000E6B78" w:rsidRPr="006B55C9" w:rsidTr="0008078F">
        <w:tc>
          <w:tcPr>
            <w:tcW w:w="3403" w:type="dxa"/>
            <w:vMerge/>
            <w:tcBorders>
              <w:left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բուսական հիմքով, այդ թվում՝ ծաղկափոշի՝ հեղուկ՝ օշարակների, էլիքսիրների, թուրմերի, բալզամների եւ այլ ձեւերով. ԿԱՀ թեյեր (մանկական, չոր).</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չոր, միկրոօրգանիզմների մաքուր կուլտուրաների հիմքով, ամինաթթուների, միկրոէլեմենտների, միաշաքարների, երկշաքարների եւ օլիգոշաքարների ավելացմամբ</w:t>
            </w:r>
          </w:p>
        </w:tc>
      </w:tr>
      <w:tr w:rsidR="000E6B78" w:rsidRPr="006B55C9" w:rsidTr="0008078F">
        <w:tc>
          <w:tcPr>
            <w:tcW w:w="3403" w:type="dxa"/>
            <w:vMerge/>
            <w:tcBorders>
              <w:left w:val="single" w:sz="4" w:space="0" w:color="000000"/>
              <w:bottom w:val="single" w:sz="4" w:space="0" w:color="000000"/>
              <w:right w:val="single" w:sz="4" w:space="0" w:color="000000"/>
            </w:tcBorders>
          </w:tcPr>
          <w:p w:rsidR="000E6B78" w:rsidRPr="006B55C9" w:rsidRDefault="000E6B78" w:rsidP="00D506C3">
            <w:pPr>
              <w:widowControl w:val="0"/>
              <w:spacing w:after="120" w:line="240" w:lineRule="auto"/>
              <w:ind w:left="14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 xml:space="preserve">ԿԱՀ՝ բուսական հիմքով, այդ թվում՝ ծաղկափոշի՝ հաբերի, դեղապատիճների ձեւով, փոշենման՝ առանց պրոբիոտիկ միկրոօրգանիզմների ավելացման եւ </w:t>
            </w:r>
            <w:r w:rsidRPr="006B55C9">
              <w:rPr>
                <w:rFonts w:ascii="GHEA Grapalat" w:hAnsi="GHEA Grapalat"/>
                <w:sz w:val="24"/>
                <w:szCs w:val="24"/>
              </w:rPr>
              <w:lastRenderedPageBreak/>
              <w:t>դրանց ավելացմամբ.</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բուսական հիմքով, այդ թվում՝ ծաղկափոշի. խառնուրդներ չորացված դեղաբույսերի (թեյ).</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միաբջիջ ջրիմուռների (սպիրուլին, քլորելա եւ այլն) հիմքով</w:t>
            </w:r>
          </w:p>
        </w:tc>
      </w:tr>
      <w:tr w:rsidR="000E6B78" w:rsidRPr="006B55C9" w:rsidTr="0008078F">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0" w:right="718"/>
              <w:rPr>
                <w:rFonts w:ascii="GHEA Grapalat" w:eastAsia="Arno Pro" w:hAnsi="GHEA Grapalat"/>
                <w:sz w:val="24"/>
                <w:szCs w:val="24"/>
              </w:rPr>
            </w:pPr>
            <w:r w:rsidRPr="006B55C9">
              <w:rPr>
                <w:rFonts w:ascii="GHEA Grapalat" w:hAnsi="GHEA Grapalat"/>
                <w:sz w:val="24"/>
                <w:szCs w:val="24"/>
              </w:rPr>
              <w:lastRenderedPageBreak/>
              <w:t>Պրոդուցենտի կենդանի բջիջներ,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խմորասնկերի եւ դրանց լիզատների հիմքով</w:t>
            </w:r>
          </w:p>
        </w:tc>
      </w:tr>
      <w:tr w:rsidR="000E6B78" w:rsidRPr="006B55C9" w:rsidTr="0008078F">
        <w:tc>
          <w:tcPr>
            <w:tcW w:w="3403"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left="140" w:right="-20"/>
              <w:rPr>
                <w:rFonts w:ascii="GHEA Grapalat" w:eastAsia="Times New Roman" w:hAnsi="GHEA Grapalat"/>
                <w:sz w:val="24"/>
                <w:szCs w:val="24"/>
              </w:rPr>
            </w:pPr>
            <w:r w:rsidRPr="006B55C9">
              <w:rPr>
                <w:rFonts w:ascii="GHEA Grapalat" w:hAnsi="GHEA Grapalat"/>
                <w:sz w:val="24"/>
                <w:szCs w:val="24"/>
              </w:rPr>
              <w:t>B.cereus,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0E6B78" w:rsidRPr="006B55C9" w:rsidRDefault="00A8282F"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2х10</w:t>
            </w:r>
            <w:r w:rsidRPr="0008078F">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բնական հանքանյութերի հիմքով (ցեոլիտներ եւ այլն), այդ թվում՝ հանքամոմ (մումիո).</w:t>
            </w:r>
          </w:p>
          <w:p w:rsidR="0004414E" w:rsidRDefault="00A8282F" w:rsidP="00D506C3">
            <w:pPr>
              <w:widowControl w:val="0"/>
              <w:spacing w:after="120" w:line="240" w:lineRule="auto"/>
              <w:ind w:left="142" w:right="131"/>
              <w:jc w:val="both"/>
              <w:rPr>
                <w:rFonts w:ascii="GHEA Grapalat" w:hAnsi="GHEA Grapalat"/>
                <w:sz w:val="24"/>
                <w:szCs w:val="24"/>
              </w:rPr>
            </w:pPr>
            <w:r w:rsidRPr="006B55C9">
              <w:rPr>
                <w:rFonts w:ascii="GHEA Grapalat" w:hAnsi="GHEA Grapalat"/>
                <w:sz w:val="24"/>
                <w:szCs w:val="24"/>
              </w:rPr>
              <w:t>ԿԱՀ՝ բուսական հիմքով, այդ թվում՝ ծաղկափոշի՝ հաբերի, դեղապատիճների ձեւով, փոշենման.</w:t>
            </w:r>
          </w:p>
          <w:p w:rsidR="000E6B78" w:rsidRPr="006B55C9" w:rsidRDefault="00A8282F" w:rsidP="00D506C3">
            <w:pPr>
              <w:widowControl w:val="0"/>
              <w:spacing w:after="120" w:line="240" w:lineRule="auto"/>
              <w:ind w:left="142" w:right="131"/>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հեղուկ՝ օշարակների, էլիքսիրների, թուրմերի, բալզամների եւ այլ ձեւերով. ԿԱՀ թեյեր (մանկական, չոր)</w:t>
            </w:r>
          </w:p>
        </w:tc>
      </w:tr>
    </w:tbl>
    <w:p w:rsidR="000E6B78" w:rsidRPr="006B55C9" w:rsidRDefault="000E6B78" w:rsidP="00D506C3">
      <w:pPr>
        <w:widowControl w:val="0"/>
        <w:spacing w:after="160" w:line="360" w:lineRule="auto"/>
        <w:jc w:val="both"/>
        <w:rPr>
          <w:rFonts w:ascii="GHEA Grapalat" w:hAnsi="GHEA Grapalat"/>
          <w:sz w:val="24"/>
          <w:szCs w:val="24"/>
        </w:rPr>
      </w:pPr>
    </w:p>
    <w:p w:rsidR="00A25097" w:rsidRPr="006B55C9" w:rsidRDefault="00A8282F" w:rsidP="00D506C3">
      <w:pPr>
        <w:widowControl w:val="0"/>
        <w:spacing w:after="160" w:line="360" w:lineRule="auto"/>
        <w:ind w:right="-14"/>
        <w:jc w:val="center"/>
        <w:rPr>
          <w:rFonts w:ascii="GHEA Grapalat" w:eastAsia="Arno Pro" w:hAnsi="GHEA Grapalat"/>
          <w:b/>
          <w:bCs/>
          <w:sz w:val="24"/>
          <w:szCs w:val="24"/>
        </w:rPr>
      </w:pPr>
      <w:r w:rsidRPr="006B55C9">
        <w:rPr>
          <w:rFonts w:ascii="GHEA Grapalat" w:hAnsi="GHEA Grapalat"/>
          <w:b/>
          <w:sz w:val="24"/>
          <w:szCs w:val="24"/>
        </w:rPr>
        <w:t>1.10. Հղիների եւ կերակրող մայրերի սննդի համար նախատեսված մթերքներ</w:t>
      </w:r>
    </w:p>
    <w:tbl>
      <w:tblPr>
        <w:tblW w:w="15027" w:type="dxa"/>
        <w:tblInd w:w="-421" w:type="dxa"/>
        <w:tblLayout w:type="fixed"/>
        <w:tblCellMar>
          <w:left w:w="0" w:type="dxa"/>
          <w:right w:w="0" w:type="dxa"/>
        </w:tblCellMar>
        <w:tblLook w:val="01E0"/>
      </w:tblPr>
      <w:tblGrid>
        <w:gridCol w:w="3403"/>
        <w:gridCol w:w="2552"/>
        <w:gridCol w:w="9072"/>
      </w:tblGrid>
      <w:tr w:rsidR="00A25097" w:rsidRPr="006B55C9" w:rsidTr="0008078F">
        <w:tc>
          <w:tcPr>
            <w:tcW w:w="3403" w:type="dxa"/>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42"/>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Arno Pro" w:hAnsi="GHEA Grapalat"/>
                <w:b/>
                <w:sz w:val="24"/>
                <w:szCs w:val="24"/>
              </w:rPr>
            </w:pPr>
            <w:r w:rsidRPr="006B55C9">
              <w:rPr>
                <w:rFonts w:ascii="GHEA Grapalat" w:hAnsi="GHEA Grapalat"/>
                <w:b/>
                <w:sz w:val="24"/>
                <w:szCs w:val="24"/>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 xml:space="preserve">Մեզոֆիլային աէրոբ եւ ֆակուլտատիվ անաէրոբ միկրոօրգանիզմների </w:t>
            </w:r>
            <w:r w:rsidRPr="006B55C9">
              <w:rPr>
                <w:rFonts w:ascii="GHEA Grapalat" w:hAnsi="GHEA Grapalat"/>
                <w:sz w:val="24"/>
                <w:szCs w:val="24"/>
              </w:rPr>
              <w:lastRenderedPageBreak/>
              <w:t>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lastRenderedPageBreak/>
              <w:t>5х10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both"/>
              <w:rPr>
                <w:rFonts w:ascii="GHEA Grapalat" w:eastAsia="Arno Pro" w:hAnsi="GHEA Grapalat"/>
                <w:sz w:val="24"/>
                <w:szCs w:val="24"/>
              </w:rPr>
            </w:pPr>
            <w:r w:rsidRPr="006B55C9">
              <w:rPr>
                <w:rFonts w:ascii="GHEA Grapalat" w:hAnsi="GHEA Grapalat"/>
                <w:sz w:val="24"/>
                <w:szCs w:val="24"/>
              </w:rPr>
              <w:t>Ինստանտ թեյեր</w:t>
            </w:r>
            <w:r w:rsidR="0064262F" w:rsidRPr="006B55C9">
              <w:rPr>
                <w:rFonts w:ascii="GHEA Grapalat" w:hAnsi="GHEA Grapalat"/>
                <w:sz w:val="24"/>
                <w:szCs w:val="24"/>
              </w:rPr>
              <w:t>՝</w:t>
            </w:r>
            <w:r w:rsidRPr="006B55C9">
              <w:rPr>
                <w:rFonts w:ascii="GHEA Grapalat" w:hAnsi="GHEA Grapalat"/>
                <w:sz w:val="24"/>
                <w:szCs w:val="24"/>
              </w:rPr>
              <w:t xml:space="preserve"> խոտաբույսերից (բուսական հիմքով)</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
              <w:jc w:val="both"/>
              <w:rPr>
                <w:rFonts w:ascii="GHEA Grapalat" w:eastAsia="Arno Pro" w:hAnsi="GHEA Grapalat"/>
                <w:sz w:val="24"/>
                <w:szCs w:val="24"/>
              </w:rPr>
            </w:pPr>
            <w:r w:rsidRPr="006B55C9">
              <w:rPr>
                <w:rFonts w:ascii="GHEA Grapalat" w:hAnsi="GHEA Grapalat"/>
                <w:sz w:val="24"/>
                <w:szCs w:val="24"/>
              </w:rPr>
              <w:t xml:space="preserve">Մթերքներ՝ կաթնային հիմքով եւ սոյայի սպիտակուցի իզոլյատի հիմքով. չոր մթերքներ՝ ինստանտ պատրաստման (օգտագործման համար պատրաստի </w:t>
            </w:r>
            <w:r w:rsidRPr="006B55C9">
              <w:rPr>
                <w:rFonts w:ascii="GHEA Grapalat" w:hAnsi="GHEA Grapalat"/>
                <w:sz w:val="24"/>
                <w:szCs w:val="24"/>
              </w:rPr>
              <w:lastRenderedPageBreak/>
              <w:t>մթերքի մեջ)</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Աղիքային ցուպիկի խմբի մանրէներ (կոլիձեւեր),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3,0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2"/>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հեղուկ մթերքներ՝ թթվակաթնային եւ թթվեցրած սոյայի հիմքով</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5"/>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չոր մթերքներ՝ ինստանտ պատրաստման (օգտագործման համար պատրաստի մթերքի մեջ). Ինստանտ թեյեր</w:t>
            </w:r>
            <w:r w:rsidR="0064262F" w:rsidRPr="006B55C9">
              <w:rPr>
                <w:rFonts w:ascii="GHEA Grapalat" w:hAnsi="GHEA Grapalat"/>
                <w:sz w:val="24"/>
                <w:szCs w:val="24"/>
              </w:rPr>
              <w:t>՝</w:t>
            </w:r>
            <w:r w:rsidRPr="006B55C9">
              <w:rPr>
                <w:rFonts w:ascii="GHEA Grapalat" w:hAnsi="GHEA Grapalat"/>
                <w:sz w:val="24"/>
                <w:szCs w:val="24"/>
              </w:rPr>
              <w:t xml:space="preserve"> խոտաբույսերից</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Times New Roman" w:hAnsi="GHEA Grapalat"/>
                <w:sz w:val="24"/>
                <w:szCs w:val="24"/>
              </w:rPr>
            </w:pPr>
            <w:r w:rsidRPr="006B55C9">
              <w:rPr>
                <w:rFonts w:ascii="GHEA Grapalat" w:hAnsi="GHEA Grapalat"/>
                <w:sz w:val="24"/>
                <w:szCs w:val="24"/>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3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չոր մթերքներ՝ ինստանտ պատրաստման (օգտագործման համար պատրաստի մթերքի մեջ)</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Times New Roman" w:hAnsi="GHEA Grapalat"/>
                <w:sz w:val="24"/>
                <w:szCs w:val="24"/>
              </w:rPr>
            </w:pPr>
            <w:r w:rsidRPr="006B55C9">
              <w:rPr>
                <w:rFonts w:ascii="GHEA Grapalat" w:hAnsi="GHEA Grapalat"/>
                <w:sz w:val="24"/>
                <w:szCs w:val="24"/>
              </w:rPr>
              <w:t>S.aureus,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1"/>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հեղուկ մթերքներ՝ թթվակաթնային եւ թթվեցրած սոյայի հիմքով</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30"/>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չոր մթերքներ՝ ինստանտ պատրաստման (օգտագործման համար պատրաստի մթերքի մեջ)</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1"/>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հեղուկ մթերքներ՝ թթվակաթնային եւ թթվեցրած սոյայի հիմքով</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both"/>
              <w:rPr>
                <w:rFonts w:ascii="GHEA Grapalat" w:eastAsia="Arno Pro" w:hAnsi="GHEA Grapalat"/>
                <w:sz w:val="24"/>
                <w:szCs w:val="24"/>
              </w:rPr>
            </w:pPr>
            <w:r w:rsidRPr="006B55C9">
              <w:rPr>
                <w:rFonts w:ascii="GHEA Grapalat" w:hAnsi="GHEA Grapalat"/>
                <w:sz w:val="24"/>
                <w:szCs w:val="24"/>
              </w:rPr>
              <w:t>Ինստանտ թեյեր</w:t>
            </w:r>
            <w:r w:rsidR="0064262F" w:rsidRPr="006B55C9">
              <w:rPr>
                <w:rFonts w:ascii="GHEA Grapalat" w:hAnsi="GHEA Grapalat"/>
                <w:sz w:val="24"/>
                <w:szCs w:val="24"/>
              </w:rPr>
              <w:t>՝</w:t>
            </w:r>
            <w:r w:rsidRPr="006B55C9">
              <w:rPr>
                <w:rFonts w:ascii="GHEA Grapalat" w:hAnsi="GHEA Grapalat"/>
                <w:sz w:val="24"/>
                <w:szCs w:val="24"/>
              </w:rPr>
              <w:t xml:space="preserve"> խոտաբույսերից</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3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չոր մթերքներ՝ ինստանտ պատրաստման (օգտագործման համար պատրաստի մթերքի մեջ)</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200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both"/>
              <w:rPr>
                <w:rFonts w:ascii="GHEA Grapalat" w:eastAsia="Arno Pro" w:hAnsi="GHEA Grapalat"/>
                <w:sz w:val="24"/>
                <w:szCs w:val="24"/>
              </w:rPr>
            </w:pPr>
            <w:r w:rsidRPr="006B55C9">
              <w:rPr>
                <w:rFonts w:ascii="GHEA Grapalat" w:hAnsi="GHEA Grapalat"/>
                <w:sz w:val="24"/>
                <w:szCs w:val="24"/>
              </w:rPr>
              <w:t>Շիլաներ</w:t>
            </w:r>
            <w:r w:rsidR="0064262F" w:rsidRPr="006B55C9">
              <w:rPr>
                <w:rFonts w:ascii="GHEA Grapalat" w:hAnsi="GHEA Grapalat"/>
                <w:sz w:val="24"/>
                <w:szCs w:val="24"/>
              </w:rPr>
              <w:t>՝</w:t>
            </w:r>
            <w:r w:rsidRPr="006B55C9">
              <w:rPr>
                <w:rFonts w:ascii="GHEA Grapalat" w:hAnsi="GHEA Grapalat"/>
                <w:sz w:val="24"/>
                <w:szCs w:val="24"/>
              </w:rPr>
              <w:t xml:space="preserve"> կաթնային եւ հացահատիկային հիմքով (ինստանտ պատրաստման)</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lastRenderedPageBreak/>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1"/>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հեղուկ մթերքներ՝ թթվակաթնային եւ թթվեցրած սոյայի հիմքով</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02" w:right="28"/>
              <w:jc w:val="both"/>
              <w:rPr>
                <w:rFonts w:ascii="GHEA Grapalat" w:hAnsi="GHEA Grapalat"/>
                <w:sz w:val="24"/>
                <w:szCs w:val="24"/>
              </w:rPr>
            </w:pPr>
            <w:r w:rsidRPr="006B55C9">
              <w:rPr>
                <w:rFonts w:ascii="GHEA Grapalat" w:hAnsi="GHEA Grapalat"/>
                <w:sz w:val="24"/>
                <w:szCs w:val="24"/>
              </w:rPr>
              <w:t>Մթերքներ՝ կաթնային հիմքով եւ սոյայի սպիտակուցի իզոլյատի հիմքով՝ չոր, ինստանտ պատրաստման (օգտագործման համար պատրաստի մթերքի մեջ).</w:t>
            </w:r>
          </w:p>
          <w:p w:rsidR="00A25097" w:rsidRPr="006B55C9" w:rsidRDefault="00A8282F" w:rsidP="00D506C3">
            <w:pPr>
              <w:widowControl w:val="0"/>
              <w:spacing w:after="120" w:line="240" w:lineRule="auto"/>
              <w:ind w:left="102" w:right="28"/>
              <w:jc w:val="both"/>
              <w:rPr>
                <w:rFonts w:ascii="GHEA Grapalat" w:eastAsia="Arno Pro" w:hAnsi="GHEA Grapalat"/>
                <w:sz w:val="24"/>
                <w:szCs w:val="24"/>
              </w:rPr>
            </w:pPr>
            <w:r w:rsidRPr="006B55C9">
              <w:rPr>
                <w:rFonts w:ascii="GHEA Grapalat" w:hAnsi="GHEA Grapalat"/>
                <w:sz w:val="24"/>
                <w:szCs w:val="24"/>
              </w:rPr>
              <w:t>Ինստանտ թեյեր</w:t>
            </w:r>
            <w:r w:rsidR="0064262F" w:rsidRPr="006B55C9">
              <w:rPr>
                <w:rFonts w:ascii="GHEA Grapalat" w:hAnsi="GHEA Grapalat"/>
                <w:sz w:val="24"/>
                <w:szCs w:val="24"/>
              </w:rPr>
              <w:t>՝</w:t>
            </w:r>
            <w:r w:rsidRPr="006B55C9">
              <w:rPr>
                <w:rFonts w:ascii="GHEA Grapalat" w:hAnsi="GHEA Grapalat"/>
                <w:sz w:val="24"/>
                <w:szCs w:val="24"/>
              </w:rPr>
              <w:t xml:space="preserve"> խոտաբույսերից (բուսական հիմքով)</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B.cereus, չեն թույլատրվում մթերքի զանգվածում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1"/>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հեղուկ մթերքներ՝ թթվակաթնային եւ թթվեցրած սոյայի հիմքով</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B.cereus,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both"/>
              <w:rPr>
                <w:rFonts w:ascii="GHEA Grapalat" w:eastAsia="Arno Pro" w:hAnsi="GHEA Grapalat"/>
                <w:sz w:val="24"/>
                <w:szCs w:val="24"/>
              </w:rPr>
            </w:pPr>
            <w:r w:rsidRPr="006B55C9">
              <w:rPr>
                <w:rFonts w:ascii="GHEA Grapalat" w:hAnsi="GHEA Grapalat"/>
                <w:sz w:val="24"/>
                <w:szCs w:val="24"/>
              </w:rPr>
              <w:t>Ինստանտ թեյեր</w:t>
            </w:r>
            <w:r w:rsidR="0064262F" w:rsidRPr="006B55C9">
              <w:rPr>
                <w:rFonts w:ascii="GHEA Grapalat" w:hAnsi="GHEA Grapalat"/>
                <w:sz w:val="24"/>
                <w:szCs w:val="24"/>
              </w:rPr>
              <w:t>՝</w:t>
            </w:r>
            <w:r w:rsidRPr="006B55C9">
              <w:rPr>
                <w:rFonts w:ascii="GHEA Grapalat" w:hAnsi="GHEA Grapalat"/>
                <w:sz w:val="24"/>
                <w:szCs w:val="24"/>
              </w:rPr>
              <w:t xml:space="preserve"> խոտաբույսերից (բուսական հիմքով)</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7"/>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3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չոր մթերքներ՝ ինստանտ պատրաստման (օգտագործման համար պատրաստի մթերքի մեջ)</w:t>
            </w:r>
          </w:p>
        </w:tc>
      </w:tr>
    </w:tbl>
    <w:p w:rsidR="00A25097" w:rsidRPr="006B55C9" w:rsidRDefault="00A25097" w:rsidP="00D506C3">
      <w:pPr>
        <w:widowControl w:val="0"/>
        <w:spacing w:after="160" w:line="360" w:lineRule="auto"/>
        <w:rPr>
          <w:rFonts w:ascii="GHEA Grapalat" w:hAnsi="GHEA Grapalat"/>
          <w:sz w:val="24"/>
          <w:szCs w:val="24"/>
        </w:rPr>
      </w:pPr>
    </w:p>
    <w:p w:rsidR="004625D5" w:rsidRPr="006B55C9" w:rsidRDefault="00A8282F" w:rsidP="00D506C3">
      <w:pPr>
        <w:widowControl w:val="0"/>
        <w:spacing w:after="160" w:line="360" w:lineRule="auto"/>
        <w:ind w:right="-10" w:hanging="14"/>
        <w:jc w:val="center"/>
        <w:rPr>
          <w:rFonts w:ascii="GHEA Grapalat" w:eastAsia="Arno Pro" w:hAnsi="GHEA Grapalat"/>
          <w:sz w:val="24"/>
          <w:szCs w:val="24"/>
        </w:rPr>
      </w:pPr>
      <w:r w:rsidRPr="006B55C9">
        <w:rPr>
          <w:rFonts w:ascii="GHEA Grapalat" w:hAnsi="GHEA Grapalat"/>
          <w:b/>
          <w:sz w:val="24"/>
          <w:szCs w:val="24"/>
        </w:rPr>
        <w:t>1.11. Մանկական սննդի համար նախատեսված հատուկ նշանակության սննդամթերք վաղ տարիքի երեխաների համար՝ կաթնային խոհանոցներում արտադրվող (պատրաստվող)</w:t>
      </w:r>
    </w:p>
    <w:tbl>
      <w:tblPr>
        <w:tblW w:w="15027" w:type="dxa"/>
        <w:tblInd w:w="-421" w:type="dxa"/>
        <w:tblLayout w:type="fixed"/>
        <w:tblCellMar>
          <w:left w:w="0" w:type="dxa"/>
          <w:right w:w="0" w:type="dxa"/>
        </w:tblCellMar>
        <w:tblLook w:val="01E0"/>
      </w:tblPr>
      <w:tblGrid>
        <w:gridCol w:w="3403"/>
        <w:gridCol w:w="2552"/>
        <w:gridCol w:w="9072"/>
      </w:tblGrid>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4" w:right="-20"/>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hanging="4"/>
              <w:jc w:val="center"/>
              <w:rPr>
                <w:rFonts w:ascii="GHEA Grapalat" w:eastAsia="Arno Pro" w:hAnsi="GHEA Grapalat"/>
                <w:b/>
                <w:sz w:val="24"/>
                <w:szCs w:val="24"/>
              </w:rPr>
            </w:pPr>
            <w:r w:rsidRPr="006B55C9">
              <w:rPr>
                <w:rFonts w:ascii="GHEA Grapalat" w:hAnsi="GHEA Grapalat"/>
                <w:b/>
                <w:sz w:val="24"/>
                <w:szCs w:val="24"/>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42" w:right="135"/>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8078F" w:rsidRPr="006B55C9" w:rsidTr="0008078F">
        <w:tc>
          <w:tcPr>
            <w:tcW w:w="3403" w:type="dxa"/>
            <w:vMerge w:val="restart"/>
            <w:tcBorders>
              <w:top w:val="single" w:sz="4" w:space="0" w:color="000000"/>
              <w:left w:val="single" w:sz="4" w:space="0" w:color="000000"/>
              <w:right w:val="single" w:sz="4" w:space="0" w:color="000000"/>
            </w:tcBorders>
          </w:tcPr>
          <w:p w:rsidR="0008078F" w:rsidRPr="006B55C9" w:rsidRDefault="0008078F" w:rsidP="00D506C3">
            <w:pPr>
              <w:widowControl w:val="0"/>
              <w:spacing w:after="120" w:line="240" w:lineRule="auto"/>
              <w:ind w:left="144" w:right="185"/>
              <w:rPr>
                <w:rFonts w:ascii="GHEA Grapalat" w:eastAsia="Arno Pro" w:hAnsi="GHEA Grapalat"/>
                <w:sz w:val="24"/>
                <w:szCs w:val="24"/>
              </w:rPr>
            </w:pPr>
            <w:r w:rsidRPr="006B55C9">
              <w:rPr>
                <w:rFonts w:ascii="GHEA Grapalat" w:hAnsi="GHEA Grapalat"/>
                <w:sz w:val="24"/>
                <w:szCs w:val="24"/>
              </w:rPr>
              <w:t xml:space="preserve">Մեզոֆիլային աէրոբ եւ ֆակուլտատիվ անաէրոբ միկրոօրգանիզմների քանակ, ԳԱՄ/գ </w:t>
            </w:r>
          </w:p>
          <w:p w:rsidR="0008078F" w:rsidRPr="006B55C9" w:rsidRDefault="00D46F41" w:rsidP="00D506C3">
            <w:pPr>
              <w:widowControl w:val="0"/>
              <w:spacing w:after="120"/>
              <w:ind w:left="144" w:right="-20"/>
              <w:rPr>
                <w:rFonts w:ascii="GHEA Grapalat" w:eastAsia="Arno Pro" w:hAnsi="GHEA Grapalat"/>
                <w:sz w:val="24"/>
                <w:szCs w:val="24"/>
              </w:rPr>
            </w:pPr>
            <w:r w:rsidRPr="00D46F41">
              <w:rPr>
                <w:rFonts w:ascii="GHEA Grapalat" w:hAnsi="GHEA Grapalat"/>
                <w:sz w:val="24"/>
                <w:szCs w:val="24"/>
              </w:rPr>
              <w:lastRenderedPageBreak/>
              <w:pict>
                <v:group id="_x0000_s1039" style="position:absolute;left:0;text-align:left;margin-left:392.35pt;margin-top:346.65pt;width:6.35pt;height:.1pt;z-index:-251655680;mso-position-horizontal-relative:page;mso-position-vertical-relative:page" coordorigin="7847,6933" coordsize="127,2">
                  <v:shape id="_x0000_s1040" style="position:absolute;left:7847;top:6933;width:127;height:2" coordorigin="7847,6933" coordsize="127,0" path="m7847,6933r127,e" filled="f" strokeweight=".82pt">
                    <v:path arrowok="t"/>
                  </v:shape>
                  <w10:wrap anchorx="page" anchory="page"/>
                </v:group>
              </w:pict>
            </w: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hanging="4"/>
              <w:jc w:val="center"/>
              <w:rPr>
                <w:rFonts w:ascii="GHEA Grapalat" w:eastAsia="Times New Roman" w:hAnsi="GHEA Grapalat"/>
                <w:sz w:val="24"/>
                <w:szCs w:val="24"/>
              </w:rPr>
            </w:pPr>
            <w:r w:rsidRPr="006B55C9">
              <w:rPr>
                <w:rFonts w:ascii="GHEA Grapalat" w:hAnsi="GHEA Grapalat"/>
                <w:sz w:val="24"/>
                <w:szCs w:val="24"/>
              </w:rPr>
              <w:lastRenderedPageBreak/>
              <w:t>1х10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2" w:right="135"/>
              <w:jc w:val="both"/>
              <w:rPr>
                <w:rFonts w:ascii="GHEA Grapalat" w:eastAsia="Arno Pro" w:hAnsi="GHEA Grapalat"/>
                <w:sz w:val="24"/>
                <w:szCs w:val="24"/>
              </w:rPr>
            </w:pPr>
            <w:r w:rsidRPr="006B55C9">
              <w:rPr>
                <w:rFonts w:ascii="GHEA Grapalat" w:hAnsi="GHEA Grapalat"/>
                <w:sz w:val="24"/>
                <w:szCs w:val="24"/>
              </w:rPr>
              <w:t>Խառնուրդներ՝ կաթնային, ադապտացված, մանրէազերծված, կաթ եւ սերուցք՝ մանրէազերծված, ոչ ասեպտիկ լցման, կաթնաշոռ կալցինացված՝ պատրաստված կաթնային խոհանոցներում</w:t>
            </w:r>
          </w:p>
        </w:tc>
      </w:tr>
      <w:tr w:rsidR="0008078F" w:rsidRPr="006B55C9" w:rsidTr="0008078F">
        <w:tc>
          <w:tcPr>
            <w:tcW w:w="3403" w:type="dxa"/>
            <w:vMerge/>
            <w:tcBorders>
              <w:left w:val="single" w:sz="4" w:space="0" w:color="000000"/>
              <w:right w:val="single" w:sz="4" w:space="0" w:color="000000"/>
            </w:tcBorders>
          </w:tcPr>
          <w:p w:rsidR="0008078F" w:rsidRPr="006B55C9" w:rsidRDefault="0008078F" w:rsidP="00D506C3">
            <w:pPr>
              <w:widowControl w:val="0"/>
              <w:spacing w:after="120"/>
              <w:ind w:left="144" w:right="-2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hanging="4"/>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Պաստերիզացված երշիկներ՝ մսային հիմքով (1,5 տարեկան եւ բարձր)</w:t>
            </w:r>
          </w:p>
        </w:tc>
      </w:tr>
      <w:tr w:rsidR="0008078F" w:rsidRPr="006B55C9" w:rsidTr="0008078F">
        <w:tc>
          <w:tcPr>
            <w:tcW w:w="3403" w:type="dxa"/>
            <w:vMerge/>
            <w:tcBorders>
              <w:left w:val="single" w:sz="4" w:space="0" w:color="000000"/>
              <w:right w:val="single" w:sz="4" w:space="0" w:color="000000"/>
            </w:tcBorders>
          </w:tcPr>
          <w:p w:rsidR="0008078F" w:rsidRPr="006B55C9" w:rsidRDefault="0008078F" w:rsidP="00D506C3">
            <w:pPr>
              <w:widowControl w:val="0"/>
              <w:spacing w:after="120"/>
              <w:ind w:left="144" w:right="-2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Խառնուրդներ՝ վերականգնված, պաստերիզացված, պատրաստված կաթնային խոհանոցներում</w:t>
            </w:r>
          </w:p>
        </w:tc>
      </w:tr>
      <w:tr w:rsidR="0008078F" w:rsidRPr="006B55C9" w:rsidTr="00092625">
        <w:tc>
          <w:tcPr>
            <w:tcW w:w="3403" w:type="dxa"/>
            <w:vMerge/>
            <w:tcBorders>
              <w:left w:val="single" w:sz="4" w:space="0" w:color="000000"/>
              <w:right w:val="single" w:sz="4" w:space="0" w:color="000000"/>
            </w:tcBorders>
          </w:tcPr>
          <w:p w:rsidR="0008078F" w:rsidRPr="006B55C9" w:rsidRDefault="0008078F" w:rsidP="00D506C3">
            <w:pPr>
              <w:widowControl w:val="0"/>
              <w:spacing w:after="120"/>
              <w:ind w:left="144" w:right="-20"/>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Շիլաներ՝ կաթնային, պատրաստի, պատրաստված կաթնային խոհանոցներում</w:t>
            </w:r>
          </w:p>
        </w:tc>
      </w:tr>
      <w:tr w:rsidR="0008078F" w:rsidRPr="006B55C9" w:rsidTr="00092625">
        <w:tc>
          <w:tcPr>
            <w:tcW w:w="3403" w:type="dxa"/>
            <w:vMerge/>
            <w:tcBorders>
              <w:left w:val="single" w:sz="4" w:space="0" w:color="000000"/>
              <w:right w:val="single" w:sz="4" w:space="0" w:color="000000"/>
            </w:tcBorders>
          </w:tcPr>
          <w:p w:rsidR="0008078F" w:rsidRPr="006B55C9" w:rsidRDefault="0008078F" w:rsidP="00D506C3">
            <w:pPr>
              <w:widowControl w:val="0"/>
              <w:spacing w:after="120" w:line="240" w:lineRule="auto"/>
              <w:ind w:left="144" w:right="-20"/>
              <w:rPr>
                <w:rFonts w:ascii="GHEA Grapalat" w:eastAsia="Arno Pro"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2" w:right="135"/>
              <w:rPr>
                <w:rFonts w:ascii="GHEA Grapalat" w:eastAsia="Times New Roman" w:hAnsi="GHEA Grapalat"/>
                <w:sz w:val="24"/>
                <w:szCs w:val="24"/>
              </w:rPr>
            </w:pPr>
            <w:r w:rsidRPr="006B55C9">
              <w:rPr>
                <w:rFonts w:ascii="GHEA Grapalat" w:hAnsi="GHEA Grapalat"/>
                <w:sz w:val="24"/>
                <w:szCs w:val="24"/>
              </w:rPr>
              <w:t>Շիլաներ՝ չոր, ոչ կաթնային, արագ լուծվող (ինստանտ պատրաստման), լուծվող թխվածքաբլիթ</w:t>
            </w:r>
          </w:p>
        </w:tc>
      </w:tr>
      <w:tr w:rsidR="0008078F" w:rsidRPr="006B55C9" w:rsidTr="0008078F">
        <w:tc>
          <w:tcPr>
            <w:tcW w:w="3403" w:type="dxa"/>
            <w:vMerge/>
            <w:tcBorders>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Թուրմեր (մասուրից, սեւ հաղարջից եւ այլն)՝ պատրաստված կաթնային խոհանոցներում Մանկական ըմպելիք խոտաբույսերից (խոտաբույսերից թեյ)</w:t>
            </w:r>
          </w:p>
        </w:tc>
      </w:tr>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Ալյուր եւ ձավար՝ եփելու անհրաժեշտությամբ</w:t>
            </w:r>
          </w:p>
        </w:tc>
      </w:tr>
      <w:tr w:rsidR="0008078F" w:rsidRPr="006B55C9" w:rsidTr="00092625">
        <w:tc>
          <w:tcPr>
            <w:tcW w:w="3403" w:type="dxa"/>
            <w:vMerge w:val="restart"/>
            <w:tcBorders>
              <w:top w:val="single" w:sz="4" w:space="0" w:color="000000"/>
              <w:left w:val="single" w:sz="4" w:space="0" w:color="000000"/>
              <w:right w:val="single" w:sz="4" w:space="0" w:color="000000"/>
            </w:tcBorders>
          </w:tcPr>
          <w:p w:rsidR="0008078F" w:rsidRPr="006B55C9" w:rsidRDefault="0008078F" w:rsidP="00D506C3">
            <w:pPr>
              <w:widowControl w:val="0"/>
              <w:spacing w:after="120" w:line="240" w:lineRule="auto"/>
              <w:ind w:left="144" w:right="172"/>
              <w:rPr>
                <w:rFonts w:ascii="GHEA Grapalat" w:eastAsia="Arno Pro" w:hAnsi="GHEA Grapalat"/>
                <w:sz w:val="24"/>
                <w:szCs w:val="24"/>
              </w:rPr>
            </w:pPr>
            <w:r w:rsidRPr="006B55C9">
              <w:rPr>
                <w:rFonts w:ascii="GHEA Grapalat" w:hAnsi="GHEA Grapalat"/>
                <w:sz w:val="24"/>
                <w:szCs w:val="24"/>
              </w:rPr>
              <w:t>Աղիքային ցուպիկի խմբի մանրէներ (կոլիձեւեր), չեն թույլատրվում մթերքի զանգվածում, գ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Ալյուր եւ ձավար՝ եփելու անհրաժեշտությամբ</w:t>
            </w:r>
          </w:p>
        </w:tc>
      </w:tr>
      <w:tr w:rsidR="0008078F" w:rsidRPr="006B55C9" w:rsidTr="00092625">
        <w:tc>
          <w:tcPr>
            <w:tcW w:w="3403" w:type="dxa"/>
            <w:vMerge/>
            <w:tcBorders>
              <w:left w:val="single" w:sz="4" w:space="0" w:color="000000"/>
              <w:right w:val="single" w:sz="4" w:space="0" w:color="000000"/>
            </w:tcBorders>
          </w:tcPr>
          <w:p w:rsidR="0008078F" w:rsidRPr="006B55C9" w:rsidRDefault="0008078F"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0,3</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Կաթնաշոռ, կաթնաշոռային մթերքներ, կաթնաշոռի հիմքով մթերքներ, ացիդոֆիլային մածուկ, ցածր լակտոզային սպիտակուցային մածուկ՝ պատրաստված կաթնային խոհանոցներում</w:t>
            </w:r>
          </w:p>
        </w:tc>
      </w:tr>
      <w:tr w:rsidR="0008078F" w:rsidRPr="006B55C9" w:rsidTr="00092625">
        <w:tc>
          <w:tcPr>
            <w:tcW w:w="3403" w:type="dxa"/>
            <w:vMerge/>
            <w:tcBorders>
              <w:left w:val="single" w:sz="4" w:space="0" w:color="000000"/>
              <w:right w:val="single" w:sz="4" w:space="0" w:color="000000"/>
            </w:tcBorders>
          </w:tcPr>
          <w:p w:rsidR="0008078F" w:rsidRPr="006B55C9" w:rsidRDefault="0008078F"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8078F" w:rsidRDefault="0008078F" w:rsidP="00D506C3">
            <w:pPr>
              <w:widowControl w:val="0"/>
              <w:spacing w:after="120" w:line="240" w:lineRule="auto"/>
              <w:ind w:left="142" w:right="135"/>
              <w:jc w:val="both"/>
              <w:rPr>
                <w:rFonts w:ascii="GHEA Grapalat" w:hAnsi="GHEA Grapalat"/>
                <w:sz w:val="24"/>
                <w:szCs w:val="24"/>
              </w:rPr>
            </w:pPr>
            <w:r w:rsidRPr="006B55C9">
              <w:rPr>
                <w:rFonts w:ascii="GHEA Grapalat" w:hAnsi="GHEA Grapalat"/>
                <w:sz w:val="24"/>
                <w:szCs w:val="24"/>
              </w:rPr>
              <w:t>Շիլաներ՝ չոր, ոչ կաթնային, արագ լուծվող (ինստանտ պատրաստման).</w:t>
            </w:r>
          </w:p>
          <w:p w:rsidR="0008078F" w:rsidRPr="006B55C9" w:rsidRDefault="0008078F" w:rsidP="00D506C3">
            <w:pPr>
              <w:widowControl w:val="0"/>
              <w:spacing w:after="120" w:line="240" w:lineRule="auto"/>
              <w:ind w:left="142" w:right="135"/>
              <w:jc w:val="both"/>
              <w:rPr>
                <w:rFonts w:ascii="GHEA Grapalat" w:eastAsia="Arno Pro" w:hAnsi="GHEA Grapalat"/>
                <w:sz w:val="24"/>
                <w:szCs w:val="24"/>
              </w:rPr>
            </w:pPr>
            <w:r w:rsidRPr="006B55C9">
              <w:rPr>
                <w:rFonts w:ascii="GHEA Grapalat" w:hAnsi="GHEA Grapalat"/>
                <w:sz w:val="24"/>
                <w:szCs w:val="24"/>
              </w:rPr>
              <w:t>Լուծվող թխվածքաբլիթ. Պաստերիզացված երշիկներ՝ մսային հիմքով. Մանկական ըմպելիք խոտաբույսերից (խոտաբույսերից թեյ). Կաթնաշոռ կալցինացված, շիլաներ՝ կաթնային, պատրաստի, թուրմեր (մասուրից, սեւ հաղարջից եւ այլն)՝ պատրաստված կաթնային խոհանոցներում</w:t>
            </w:r>
          </w:p>
        </w:tc>
      </w:tr>
      <w:tr w:rsidR="0008078F" w:rsidRPr="006B55C9" w:rsidTr="00092625">
        <w:tc>
          <w:tcPr>
            <w:tcW w:w="3403" w:type="dxa"/>
            <w:vMerge/>
            <w:tcBorders>
              <w:left w:val="single" w:sz="4" w:space="0" w:color="000000"/>
              <w:right w:val="single" w:sz="4" w:space="0" w:color="000000"/>
            </w:tcBorders>
          </w:tcPr>
          <w:p w:rsidR="0008078F" w:rsidRPr="006B55C9" w:rsidRDefault="0008078F"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3,0</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tabs>
                <w:tab w:val="left" w:pos="2320"/>
                <w:tab w:val="left" w:pos="3840"/>
                <w:tab w:val="left" w:pos="6120"/>
                <w:tab w:val="left" w:pos="7400"/>
                <w:tab w:val="left" w:pos="9480"/>
              </w:tabs>
              <w:spacing w:after="120" w:line="240" w:lineRule="auto"/>
              <w:ind w:left="142" w:right="135"/>
              <w:rPr>
                <w:rFonts w:ascii="GHEA Grapalat" w:eastAsia="Arno Pro" w:hAnsi="GHEA Grapalat"/>
                <w:sz w:val="24"/>
                <w:szCs w:val="24"/>
              </w:rPr>
            </w:pPr>
            <w:r w:rsidRPr="006B55C9">
              <w:rPr>
                <w:rFonts w:ascii="GHEA Grapalat" w:hAnsi="GHEA Grapalat"/>
                <w:sz w:val="24"/>
                <w:szCs w:val="24"/>
              </w:rPr>
              <w:t>Թթվակաթնային մթերքներ՝ ոչ ասեպտիկ լցման, պատրաստված կաթնային խոհանոցներում</w:t>
            </w:r>
          </w:p>
        </w:tc>
      </w:tr>
      <w:tr w:rsidR="0008078F" w:rsidRPr="006B55C9" w:rsidTr="0008078F">
        <w:tc>
          <w:tcPr>
            <w:tcW w:w="3403" w:type="dxa"/>
            <w:vMerge/>
            <w:tcBorders>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08078F" w:rsidRPr="006B55C9" w:rsidRDefault="0008078F" w:rsidP="00D506C3">
            <w:pPr>
              <w:widowControl w:val="0"/>
              <w:spacing w:after="120" w:line="240" w:lineRule="auto"/>
              <w:ind w:left="142" w:right="135"/>
              <w:jc w:val="both"/>
              <w:rPr>
                <w:rFonts w:ascii="GHEA Grapalat" w:eastAsia="Arno Pro" w:hAnsi="GHEA Grapalat"/>
                <w:sz w:val="24"/>
                <w:szCs w:val="24"/>
              </w:rPr>
            </w:pPr>
            <w:r w:rsidRPr="006B55C9">
              <w:rPr>
                <w:rFonts w:ascii="GHEA Grapalat" w:hAnsi="GHEA Grapalat"/>
                <w:sz w:val="24"/>
                <w:szCs w:val="24"/>
              </w:rPr>
              <w:t>Խառնուրդներ՝ կաթնային, ադապտացված, մանրէազերծված, կաթ եւ սերուցք՝ մանրէազերծված, ոչ ասեպտիկ լցման, եւ խառնուրդներ՝ վերականգնված, պաստերիզացված, մերաններ (հեղուկ)՝ պատրաստված կաթնային խոհանոցներում</w:t>
            </w:r>
          </w:p>
        </w:tc>
      </w:tr>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4" w:right="215" w:hanging="2"/>
              <w:jc w:val="center"/>
              <w:rPr>
                <w:rFonts w:ascii="GHEA Grapalat" w:eastAsia="Arno Pro" w:hAnsi="GHEA Grapalat"/>
                <w:sz w:val="24"/>
                <w:szCs w:val="24"/>
              </w:rPr>
            </w:pPr>
            <w:r w:rsidRPr="006B55C9">
              <w:rPr>
                <w:rFonts w:ascii="GHEA Grapalat" w:hAnsi="GHEA Grapalat"/>
                <w:sz w:val="24"/>
                <w:szCs w:val="24"/>
              </w:rPr>
              <w:lastRenderedPageBreak/>
              <w:t>E.coli, չեն թույլատրվում մթերքի զանգվածում, գ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tabs>
                <w:tab w:val="left" w:pos="3693"/>
              </w:tabs>
              <w:spacing w:after="120" w:line="240" w:lineRule="auto"/>
              <w:ind w:left="142" w:right="135"/>
              <w:jc w:val="both"/>
              <w:rPr>
                <w:rFonts w:ascii="GHEA Grapalat" w:eastAsia="Arno Pro" w:hAnsi="GHEA Grapalat"/>
                <w:sz w:val="24"/>
                <w:szCs w:val="24"/>
              </w:rPr>
            </w:pPr>
            <w:r w:rsidRPr="006B55C9">
              <w:rPr>
                <w:rFonts w:ascii="GHEA Grapalat" w:hAnsi="GHEA Grapalat"/>
                <w:sz w:val="24"/>
                <w:szCs w:val="24"/>
              </w:rPr>
              <w:t>Խառնուրդներ՝ կաթնային, ադապտացված, մանրէազերծված, կաթ եւ սերուցք՝ մանրէազերծված, ոչ ասեպտիկ լցման, խառնուրդներ՝ վերականգնված, պաստերիզացված, թթվակաթնային մթերքներ՝ ոչ ասեպտիկ լցման, թուրմեր (մասուրից, սեւ հաղարջից եւ այլն), մերաններ հեղուկ՝ պատրաստված կաթնային խոհանոցներում</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44" w:right="215"/>
              <w:rPr>
                <w:rFonts w:ascii="GHEA Grapalat" w:eastAsia="Arno Pro" w:hAnsi="GHEA Grapalat"/>
                <w:sz w:val="24"/>
                <w:szCs w:val="24"/>
              </w:rPr>
            </w:pPr>
            <w:r w:rsidRPr="006B55C9">
              <w:rPr>
                <w:rFonts w:ascii="GHEA Grapalat" w:hAnsi="GHEA Grapalat"/>
                <w:sz w:val="24"/>
                <w:szCs w:val="24"/>
              </w:rPr>
              <w:t>S.aureus, չեն թույլատրվում մթերքի զանգվածում, գ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jc w:val="both"/>
              <w:rPr>
                <w:rFonts w:ascii="GHEA Grapalat" w:eastAsia="Arno Pro" w:hAnsi="GHEA Grapalat"/>
                <w:sz w:val="24"/>
                <w:szCs w:val="24"/>
              </w:rPr>
            </w:pPr>
            <w:r w:rsidRPr="006B55C9">
              <w:rPr>
                <w:rFonts w:ascii="GHEA Grapalat" w:hAnsi="GHEA Grapalat"/>
                <w:sz w:val="24"/>
                <w:szCs w:val="24"/>
              </w:rPr>
              <w:t>Խառնուրդներ՝ կաթնային, ադապտացված, մանրէազերծված, կաթ եւ սերուցք՝ մանրէազերծված, ոչ ասեպտիկ լցման, խառնուրդներ՝ վերականգնված, պաստերիզացված, թթվակաթնային մթերքներ՝ ոչ ասեպտիկ լցման, թուրմեր (մասուրից, սեւ հաղարջից եւ այլն), մերաններ (հեղուկ)՝ պատրաստված կաթնային խոհանոցներում</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jc w:val="both"/>
              <w:rPr>
                <w:rFonts w:ascii="GHEA Grapalat" w:eastAsia="Arno Pro" w:hAnsi="GHEA Grapalat"/>
                <w:sz w:val="24"/>
                <w:szCs w:val="24"/>
              </w:rPr>
            </w:pPr>
            <w:r w:rsidRPr="006B55C9">
              <w:rPr>
                <w:rFonts w:ascii="GHEA Grapalat" w:hAnsi="GHEA Grapalat"/>
                <w:sz w:val="24"/>
                <w:szCs w:val="24"/>
              </w:rPr>
              <w:t>Կաթնաշոռ, կաթնաշոռային մթերքներ, ացիդոֆիլային մածուկ, ցածր լակտոզային սպիտակուցային մածուկ, կաթնաշոռ կալցինացված, շիլաներ՝ կաթնային, պատրաստի՝ պատրաստված կաթնային խոհանոցներում</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44" w:right="-20"/>
              <w:rPr>
                <w:rFonts w:ascii="GHEA Grapalat" w:eastAsia="Arno Pro" w:hAnsi="GHEA Grapalat"/>
                <w:sz w:val="24"/>
                <w:szCs w:val="24"/>
              </w:rPr>
            </w:pPr>
            <w:r w:rsidRPr="006B55C9">
              <w:rPr>
                <w:rFonts w:ascii="GHEA Grapalat" w:hAnsi="GHEA Grapalat"/>
                <w:sz w:val="24"/>
                <w:szCs w:val="24"/>
              </w:rPr>
              <w:t>Բորբոսներ, ԳԱՄ/գ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Մանկական ըմպելիք խոտաբույսերից (խոտաբույսերից թեյ)</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rPr>
                <w:rFonts w:ascii="GHEA Grapalat" w:eastAsia="Times New Roman" w:hAnsi="GHEA Grapalat"/>
                <w:sz w:val="24"/>
                <w:szCs w:val="24"/>
              </w:rPr>
            </w:pPr>
            <w:r w:rsidRPr="006B55C9">
              <w:rPr>
                <w:rFonts w:ascii="GHEA Grapalat" w:hAnsi="GHEA Grapalat"/>
                <w:sz w:val="24"/>
                <w:szCs w:val="24"/>
              </w:rPr>
              <w:t>Շիլաներ՝ չոր, ոչ կաթնային, արագ լուծվող (ինստանտ պատրաստման)</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Ալյուր եւ ձավար՝ եփելու անհրաժեշտությամբ</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44" w:right="-20"/>
              <w:rPr>
                <w:rFonts w:ascii="GHEA Grapalat" w:eastAsia="Arno Pro" w:hAnsi="GHEA Grapalat"/>
                <w:sz w:val="24"/>
                <w:szCs w:val="24"/>
              </w:rPr>
            </w:pPr>
            <w:r w:rsidRPr="006B55C9">
              <w:rPr>
                <w:rFonts w:ascii="GHEA Grapalat" w:hAnsi="GHEA Grapalat"/>
                <w:sz w:val="24"/>
                <w:szCs w:val="24"/>
              </w:rPr>
              <w:t>Խմորասնկեր, ԳԱՄ/գ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42" w:right="135"/>
              <w:rPr>
                <w:rFonts w:ascii="GHEA Grapalat" w:hAnsi="GHEA Grapalat"/>
                <w:sz w:val="24"/>
                <w:szCs w:val="24"/>
              </w:rPr>
            </w:pPr>
            <w:r w:rsidRPr="006B55C9">
              <w:rPr>
                <w:rFonts w:ascii="GHEA Grapalat" w:hAnsi="GHEA Grapalat"/>
                <w:sz w:val="24"/>
                <w:szCs w:val="24"/>
              </w:rPr>
              <w:t>Ալյուր եւ ձավար, շիլաներ՝ չոր, ոչ կաթնային, արագ լուծվող (ինստանտ պատրաստման).</w:t>
            </w:r>
          </w:p>
          <w:p w:rsidR="00A25097" w:rsidRPr="006B55C9" w:rsidRDefault="00A8282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Մանկական ըմպելիք խոտաբույսերից (խոտաբույսերից թեյ)</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Ալյուր եւ ձավար` եփելու անհրաժեշտությամբ, շիլաներ՝ չոր, ոչ կաթնային, արագ լուծվող, եփելու անհրաժեշտությամբ</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44" w:right="-20"/>
              <w:rPr>
                <w:rFonts w:ascii="GHEA Grapalat" w:eastAsia="Arno Pro" w:hAnsi="GHEA Grapalat"/>
                <w:sz w:val="24"/>
                <w:szCs w:val="24"/>
              </w:rPr>
            </w:pPr>
            <w:r w:rsidRPr="006B55C9">
              <w:rPr>
                <w:rFonts w:ascii="GHEA Grapalat" w:hAnsi="GHEA Grapalat"/>
                <w:sz w:val="24"/>
                <w:szCs w:val="24"/>
              </w:rPr>
              <w:t>B.cereus, ԳԱՄ/գ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rPr>
                <w:rFonts w:ascii="GHEA Grapalat" w:eastAsia="Arno Pro" w:hAnsi="GHEA Grapalat"/>
                <w:sz w:val="24"/>
                <w:szCs w:val="24"/>
              </w:rPr>
            </w:pPr>
            <w:r w:rsidRPr="006B55C9">
              <w:rPr>
                <w:rFonts w:ascii="GHEA Grapalat" w:hAnsi="GHEA Grapalat"/>
                <w:sz w:val="24"/>
                <w:szCs w:val="24"/>
              </w:rPr>
              <w:t>1,0 գրամում չ</w:t>
            </w:r>
            <w:r w:rsidRPr="006B55C9">
              <w:rPr>
                <w:rFonts w:ascii="GHEA Grapalat" w:hAnsi="GHEA Grapalat"/>
                <w:sz w:val="24"/>
                <w:szCs w:val="24"/>
                <w:lang w:val="en-US"/>
              </w:rPr>
              <w:t>ի</w:t>
            </w:r>
            <w:r w:rsidRPr="006B55C9">
              <w:rPr>
                <w:rFonts w:ascii="GHEA Grapalat" w:hAnsi="GHEA Grapalat"/>
                <w:sz w:val="24"/>
                <w:szCs w:val="24"/>
              </w:rPr>
              <w:t xml:space="preserve"> թույլատրվում</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Պաստերիզացված երշիկներ</w:t>
            </w:r>
            <w:r w:rsidR="00FA0437" w:rsidRPr="006B55C9">
              <w:rPr>
                <w:rFonts w:ascii="GHEA Grapalat" w:hAnsi="GHEA Grapalat"/>
                <w:sz w:val="24"/>
                <w:szCs w:val="24"/>
              </w:rPr>
              <w:t>՝</w:t>
            </w:r>
            <w:r w:rsidRPr="006B55C9">
              <w:rPr>
                <w:rFonts w:ascii="GHEA Grapalat" w:hAnsi="GHEA Grapalat"/>
                <w:sz w:val="24"/>
                <w:szCs w:val="24"/>
              </w:rPr>
              <w:t xml:space="preserve"> մսային հիմքով (1,5 տարեկան եւ բարձր)</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Խառնուրդներ՝ վերականգնված, պաստերիզացված, պատրաստված կաթնային խոհանոցներում</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rPr>
                <w:rFonts w:ascii="GHEA Grapalat" w:eastAsia="Arno Pro" w:hAnsi="GHEA Grapalat"/>
                <w:sz w:val="24"/>
                <w:szCs w:val="24"/>
              </w:rPr>
            </w:pPr>
            <w:r w:rsidRPr="006B55C9">
              <w:rPr>
                <w:rFonts w:ascii="GHEA Grapalat" w:hAnsi="GHEA Grapalat"/>
                <w:sz w:val="24"/>
                <w:szCs w:val="24"/>
              </w:rPr>
              <w:t>Մանկական ըմպելիք խոտաբույսերից (խոտաբույսերից թեյ)</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44"/>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2" w:right="135"/>
              <w:rPr>
                <w:rFonts w:ascii="GHEA Grapalat" w:eastAsia="Times New Roman" w:hAnsi="GHEA Grapalat"/>
                <w:sz w:val="24"/>
                <w:szCs w:val="24"/>
              </w:rPr>
            </w:pPr>
            <w:r w:rsidRPr="006B55C9">
              <w:rPr>
                <w:rFonts w:ascii="GHEA Grapalat" w:hAnsi="GHEA Grapalat"/>
                <w:sz w:val="24"/>
                <w:szCs w:val="24"/>
              </w:rPr>
              <w:t>Շիլաներ՝ չոր, ոչ կաթնային, արագ լուծվող (ինստանտ պատրաստման)</w:t>
            </w:r>
          </w:p>
        </w:tc>
      </w:tr>
    </w:tbl>
    <w:p w:rsidR="00A25097" w:rsidRPr="00A50D7A" w:rsidRDefault="00A25097" w:rsidP="00D506C3">
      <w:pPr>
        <w:widowControl w:val="0"/>
        <w:spacing w:after="160" w:line="360" w:lineRule="auto"/>
        <w:jc w:val="center"/>
        <w:rPr>
          <w:rFonts w:ascii="GHEA Grapalat" w:hAnsi="GHEA Grapalat"/>
          <w:sz w:val="24"/>
          <w:szCs w:val="24"/>
        </w:rPr>
      </w:pPr>
    </w:p>
    <w:p w:rsidR="00A25097" w:rsidRPr="006B55C9" w:rsidRDefault="00A8282F" w:rsidP="00D506C3">
      <w:pPr>
        <w:widowControl w:val="0"/>
        <w:spacing w:after="160" w:line="360" w:lineRule="auto"/>
        <w:jc w:val="center"/>
        <w:rPr>
          <w:rFonts w:ascii="GHEA Grapalat" w:eastAsia="Arno Pro" w:hAnsi="GHEA Grapalat"/>
          <w:sz w:val="24"/>
          <w:szCs w:val="24"/>
        </w:rPr>
      </w:pPr>
      <w:r w:rsidRPr="006B55C9">
        <w:rPr>
          <w:rFonts w:ascii="GHEA Grapalat" w:hAnsi="GHEA Grapalat"/>
          <w:b/>
          <w:sz w:val="24"/>
          <w:szCs w:val="24"/>
        </w:rPr>
        <w:t>1.12. Մանկական սննդի համար նախատեսված հատուկ նշանակության սննդամթերք</w:t>
      </w:r>
      <w:r w:rsidR="00FA0437" w:rsidRPr="006B55C9">
        <w:rPr>
          <w:rFonts w:ascii="GHEA Grapalat" w:hAnsi="GHEA Grapalat"/>
          <w:b/>
          <w:sz w:val="24"/>
          <w:szCs w:val="24"/>
        </w:rPr>
        <w:t>՝</w:t>
      </w:r>
      <w:r w:rsidRPr="006B55C9">
        <w:rPr>
          <w:rFonts w:ascii="GHEA Grapalat" w:hAnsi="GHEA Grapalat"/>
          <w:b/>
          <w:sz w:val="24"/>
          <w:szCs w:val="24"/>
        </w:rPr>
        <w:t xml:space="preserve"> նախադպրոցական եւ դպրոցական տարիքի երեխաների համար</w:t>
      </w:r>
    </w:p>
    <w:tbl>
      <w:tblPr>
        <w:tblW w:w="15027" w:type="dxa"/>
        <w:tblInd w:w="-421" w:type="dxa"/>
        <w:tblLayout w:type="fixed"/>
        <w:tblCellMar>
          <w:left w:w="0" w:type="dxa"/>
          <w:right w:w="0" w:type="dxa"/>
        </w:tblCellMar>
        <w:tblLook w:val="01E0"/>
      </w:tblPr>
      <w:tblGrid>
        <w:gridCol w:w="3403"/>
        <w:gridCol w:w="2552"/>
        <w:gridCol w:w="9072"/>
      </w:tblGrid>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9" w:right="-20"/>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Arno Pro" w:hAnsi="GHEA Grapalat"/>
                <w:b/>
                <w:sz w:val="24"/>
                <w:szCs w:val="24"/>
                <w:lang w:val="en-US"/>
              </w:rPr>
            </w:pPr>
            <w:r w:rsidRPr="006B55C9">
              <w:rPr>
                <w:rFonts w:ascii="GHEA Grapalat" w:hAnsi="GHEA Grapalat"/>
                <w:b/>
                <w:sz w:val="24"/>
                <w:szCs w:val="24"/>
              </w:rPr>
              <w:t>Թույլատրելի մակարդակները</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62"/>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(սմ</w:t>
            </w:r>
            <w:r w:rsidRPr="006B55C9">
              <w:rPr>
                <w:rFonts w:ascii="GHEA Grapalat" w:hAnsi="GHEA Grapalat"/>
                <w:sz w:val="24"/>
                <w:szCs w:val="24"/>
                <w:vertAlign w:val="superscript"/>
              </w:rPr>
              <w:t>3</w:t>
            </w:r>
            <w:r w:rsidRPr="006B55C9">
              <w:rPr>
                <w:rFonts w:ascii="GHEA Grapalat" w:hAnsi="GHEA Grapalat"/>
                <w:sz w:val="24"/>
                <w:szCs w:val="24"/>
              </w:rPr>
              <w:t xml:space="preserve">), ոչ ավելի </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Երշիկեղեն. պաշտետներ, խոհարարական արտադրատեսակներ մսից, հացաբուլկեղեն, գալետներ, կրեկերներ. Կիսապատրաստվածքներ` ձկից եւ արդյունագործության ոչ ձկնային օբյեկտներից` արտադրատեսակներ կառուցվածքավորված («ծովախեցգետնի ձողիկներ» եւ այլ)</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 xml:space="preserve">Քաղցրաբլիթներ, մեղրաբլիթներ առանց միջուկի </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Կեքսեր շաքարի փոշիով, գլազուրապատ, ընկույզով, շաքարածո մրգերով, մրգային, ռոմային ներծծանքով. Կեքսեր եւ ռուլետներ հերմետիկ փաթեթավորմամբ. Վաֆլի` առանց միջուկի, միջուկով` մրգային, պոմադային, ճարպային. Քաղցրաբլիթներ, մեղրաբլիթներ միջուկով</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Ռուլետներ բիսկվիտային, միջուկով` մրգային, շաքարածո մրգերով, կակաչասերմով, ընկույզով.</w:t>
            </w:r>
            <w:r w:rsidR="0008078F" w:rsidRPr="0008078F">
              <w:rPr>
                <w:rFonts w:ascii="GHEA Grapalat" w:hAnsi="GHEA Grapalat"/>
                <w:sz w:val="24"/>
                <w:szCs w:val="24"/>
              </w:rPr>
              <w:t xml:space="preserve"> </w:t>
            </w:r>
            <w:r w:rsidRPr="006B55C9">
              <w:rPr>
                <w:rFonts w:ascii="GHEA Grapalat" w:hAnsi="GHEA Grapalat"/>
                <w:sz w:val="24"/>
                <w:szCs w:val="24"/>
              </w:rPr>
              <w:t>Թխվածքաբլիթ` շաքարային, շոկոլադե գլազուրով, կաթնահունց, կրեմային նրբաշերտով, միջուկով.</w:t>
            </w:r>
            <w:r w:rsidR="0008078F" w:rsidRPr="00092625">
              <w:rPr>
                <w:rFonts w:ascii="GHEA Grapalat" w:hAnsi="GHEA Grapalat"/>
                <w:sz w:val="24"/>
                <w:szCs w:val="24"/>
              </w:rPr>
              <w:t xml:space="preserve"> </w:t>
            </w:r>
            <w:r w:rsidRPr="006B55C9">
              <w:rPr>
                <w:rFonts w:ascii="GHEA Grapalat" w:hAnsi="GHEA Grapalat"/>
                <w:sz w:val="24"/>
                <w:szCs w:val="24"/>
              </w:rPr>
              <w:t xml:space="preserve">Խոհարարական արտադրատեսակներ` ձկից եւ արդյունագործության ոչ ձկնային օբյեկտներից, </w:t>
            </w:r>
            <w:r w:rsidRPr="006B55C9">
              <w:rPr>
                <w:rFonts w:ascii="GHEA Grapalat" w:hAnsi="GHEA Grapalat"/>
                <w:sz w:val="24"/>
                <w:szCs w:val="24"/>
              </w:rPr>
              <w:lastRenderedPageBreak/>
              <w:t>ջերմային մշակմամբ` ձուկ եւ խճողակային արտադրատեսակներ` խորոված, խաշած, այդ թվում՝ սառեցված. առանց ջերմային մշակման. աղցաններ` ձկից եւ ծովամթերքից, առանց համեմվածքի</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Կիսապատրաստվածքներ` ձկից եւ արդյունագործության ոչ ձկնային օբյեկտներից` արագ սառեցված, պատրաստի ձկնային ճաշատեսակներ, այդ թվում՝ վակուումային փաթեթավորմամբ</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Մակարոնային արտադրատեսակներ` արագ պատրաստման, կաթնային եւ բուսական հիմքով հավելումներով. Ռուլետներ` բիսկվիտային, միջուկով` սերուցքային, ճարպային. Վաֆլի` ընկուզա</w:t>
            </w:r>
            <w:r w:rsidR="00487AC4">
              <w:rPr>
                <w:rFonts w:ascii="GHEA Grapalat" w:hAnsi="GHEA Grapalat"/>
                <w:sz w:val="24"/>
                <w:szCs w:val="24"/>
              </w:rPr>
              <w:t>-</w:t>
            </w:r>
            <w:r w:rsidRPr="006B55C9">
              <w:rPr>
                <w:rFonts w:ascii="GHEA Grapalat" w:hAnsi="GHEA Grapalat"/>
                <w:sz w:val="24"/>
                <w:szCs w:val="24"/>
              </w:rPr>
              <w:t xml:space="preserve">պրալինային միջուկով, շոկոլադե գլազուրով գլազուրապատված. Կիսապատրաստվածքներ` ձկից եւ արդյունագործության ոչ ձկնային օբյեկտներից </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 х10</w:t>
            </w:r>
            <w:r w:rsidRPr="006B55C9">
              <w:rPr>
                <w:rFonts w:ascii="GHEA Grapalat" w:hAnsi="GHEA Grapalat"/>
                <w:sz w:val="24"/>
                <w:szCs w:val="24"/>
                <w:vertAlign w:val="superscript"/>
              </w:rPr>
              <w:t>5</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Մսային կիսապատրաստվածքներ</w:t>
            </w:r>
            <w:r w:rsidRPr="006B55C9">
              <w:rPr>
                <w:rFonts w:ascii="GHEA Grapalat" w:hAnsi="GHEA Grapalat"/>
                <w:sz w:val="24"/>
                <w:szCs w:val="24"/>
                <w:lang w:val="en-US"/>
              </w:rPr>
              <w:t>`</w:t>
            </w:r>
            <w:r w:rsidRPr="006B55C9">
              <w:rPr>
                <w:rFonts w:ascii="GHEA Grapalat" w:hAnsi="GHEA Grapalat"/>
                <w:sz w:val="24"/>
                <w:szCs w:val="24"/>
              </w:rPr>
              <w:t xml:space="preserve"> բնական, հում</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5</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Մսային կիսապատրաստվածքներ` մանր կտրատված, հում</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635"/>
              <w:rPr>
                <w:rFonts w:ascii="GHEA Grapalat" w:eastAsia="Arno Pro" w:hAnsi="GHEA Grapalat"/>
                <w:sz w:val="24"/>
                <w:szCs w:val="24"/>
              </w:rPr>
            </w:pPr>
            <w:r w:rsidRPr="006B55C9">
              <w:rPr>
                <w:rFonts w:ascii="GHEA Grapalat" w:hAnsi="GHEA Grapalat"/>
                <w:sz w:val="24"/>
                <w:szCs w:val="24"/>
              </w:rPr>
              <w:t>Աղիքային ցուպիկի խմբի մանրէներ (կոլիձեւեր),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Երշիկեղեն, պաշտետներ, խոհարարական արտադրատեսակներ մսից, հացաբուլկեղեն, ռուլետներ բիսկվիտային, միջուկով` մրգային, շաքարածո մրգերով, կակաչասերմով, քաղցրաբլիթներ, մեղրաբլիթներ, գալետներ, կրեկերներ. Խոհարարական արտադրատեսակներ` ձկից եւ արդյունագործության ոչ ձկնային օբյեկտներից, ջերմային մշակմամբ` ձուկ եւ խճողակային արտադրատեսակներ` խորոված, խաշած, այդ թվում՝ սառեցված. Խոհարարական արտադրատեսակներ` ձկից եւ արդյունագործության ոչ ձկնային օբյեկտներից, առանց ջերմային մշակման. Աղցաններ` ձկից եւ ծովամթերքից, առանց համեմվածքի, արտադրատեսակներ կառուցվածքավորված («ծովախեցգետնի ձողիկներ» եւ այլ</w:t>
            </w:r>
            <w:r w:rsidR="006931A8" w:rsidRPr="006B55C9">
              <w:rPr>
                <w:rFonts w:ascii="GHEA Grapalat" w:hAnsi="GHEA Grapalat"/>
                <w:sz w:val="24"/>
                <w:szCs w:val="24"/>
              </w:rPr>
              <w:t>ն</w:t>
            </w:r>
            <w:r w:rsidRPr="006B55C9">
              <w:rPr>
                <w:rFonts w:ascii="GHEA Grapalat" w:hAnsi="GHEA Grapalat"/>
                <w:sz w:val="24"/>
                <w:szCs w:val="24"/>
              </w:rPr>
              <w:t>)</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Մակարոնային արտադրատեսակներ` արագ պատրաստման, բուսական հիմքով հավելումներով.</w:t>
            </w:r>
            <w:r w:rsidR="00092625" w:rsidRPr="00092625">
              <w:rPr>
                <w:rFonts w:ascii="GHEA Grapalat" w:hAnsi="GHEA Grapalat"/>
                <w:sz w:val="24"/>
                <w:szCs w:val="24"/>
              </w:rPr>
              <w:t xml:space="preserve"> </w:t>
            </w:r>
            <w:r w:rsidRPr="006B55C9">
              <w:rPr>
                <w:rFonts w:ascii="GHEA Grapalat" w:hAnsi="GHEA Grapalat"/>
                <w:sz w:val="24"/>
                <w:szCs w:val="24"/>
              </w:rPr>
              <w:t xml:space="preserve">Կեքսեր` շաքարի փոշիով, գլազուրապատ, ընկույզով, </w:t>
            </w:r>
            <w:r w:rsidRPr="006B55C9">
              <w:rPr>
                <w:rFonts w:ascii="GHEA Grapalat" w:hAnsi="GHEA Grapalat"/>
                <w:sz w:val="24"/>
                <w:szCs w:val="24"/>
              </w:rPr>
              <w:lastRenderedPageBreak/>
              <w:t>շաքարածո մրգերով, մրգային, ռոմային ներծծանքով. Կեքսեր եւ ռուլետներ հերմետիկ փաթեթավորմամբ. Վաֆլի` առանց միջուկի, միջուկով` մրգային, պոմադային, ճարպային. Քաղցրաբլիթներ, մեղրաբլիթներ միջուկով. Թխվածքաբլիթ` շաքարային, շոկոլադե գլազուրով, կաթնահունց, կրեմային նրբաշերտով, միջուկով. Արագ սառեցված պատրաստի ձկնային ճաշատեսակներ, այդ թվում՝ վակուումային փաթեթավորմամբ</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0,01</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Մակարոնային արտադրատեսակներ` արագ պատրաստման, կաթնային հիմքով հավելումներով.</w:t>
            </w:r>
            <w:r w:rsidR="00092625" w:rsidRPr="00092625">
              <w:rPr>
                <w:rFonts w:ascii="GHEA Grapalat" w:hAnsi="GHEA Grapalat"/>
                <w:sz w:val="24"/>
                <w:szCs w:val="24"/>
              </w:rPr>
              <w:t xml:space="preserve"> </w:t>
            </w:r>
            <w:r w:rsidRPr="006B55C9">
              <w:rPr>
                <w:rFonts w:ascii="GHEA Grapalat" w:hAnsi="GHEA Grapalat"/>
                <w:sz w:val="24"/>
                <w:szCs w:val="24"/>
              </w:rPr>
              <w:t>Ռուլետներ` բիսկվիտային, միջուկով` սերուցքային, ճարպային. Վաֆլի` ընկուզա</w:t>
            </w:r>
            <w:r w:rsidR="00487AC4">
              <w:rPr>
                <w:rFonts w:ascii="GHEA Grapalat" w:hAnsi="GHEA Grapalat"/>
                <w:sz w:val="24"/>
                <w:szCs w:val="24"/>
              </w:rPr>
              <w:t>-</w:t>
            </w:r>
            <w:r w:rsidRPr="006B55C9">
              <w:rPr>
                <w:rFonts w:ascii="GHEA Grapalat" w:hAnsi="GHEA Grapalat"/>
                <w:sz w:val="24"/>
                <w:szCs w:val="24"/>
              </w:rPr>
              <w:t>պրալինային միջուկով, շոկոլադե գլազուրով գլազուրապատված. Կիսապատրաստվածքներ` ձկից եւ արդյունագործության ոչ ձկնային օբյեկտներից</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0,001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Մսային կիսապատրաստվածքներ հում</w:t>
            </w:r>
          </w:p>
        </w:tc>
      </w:tr>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620"/>
                <w:tab w:val="left" w:pos="2780"/>
                <w:tab w:val="left" w:pos="3240"/>
                <w:tab w:val="left" w:pos="4440"/>
                <w:tab w:val="left" w:pos="5740"/>
                <w:tab w:val="left" w:pos="6620"/>
                <w:tab w:val="left" w:pos="6960"/>
                <w:tab w:val="left" w:pos="7920"/>
                <w:tab w:val="left" w:pos="9160"/>
              </w:tabs>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 xml:space="preserve">Երշիկեղեն՝ 5 օրից ավելի պիտանիության ժամկետով. պաշտետներ եւ խոհարարական արտադրատեսակներ մսից՝ 72 ժամից ավելի պիտանիության ժամկետով </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S.aureus,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Երշիկեղեն, հացաբուլկեղեն, ռուլետներ` բիսկվիտային, միջուկով` մրգային, շաքարածո մրգերով, կակաչասերմով, ընկույզով. Խոհարարական արտադրատեսակներ` ձկից եւ արդյունագործության ոչ ձկնային օբյեկտներից, ջերմային մշակմամբ` ձուկ եւ խճողակային արտադրատեսակներ` խորոված, խաշած, այդ թվում՝ սառեցված. Խոհարարական արտադրատեսակներ` ձկից եւ արդյունագործության ոչ ձկնային օբյեկտներից, առանց ջերմային մշակման. Աղցաններ` ձկից եւ ծովամթերքից, առանց համեմվածքի, արտադրատեսակներ կառուցվածքավորված («ծովախեցգետնի ձողիկներ» եւ այլ</w:t>
            </w:r>
            <w:r w:rsidR="006931A8" w:rsidRPr="006B55C9">
              <w:rPr>
                <w:rFonts w:ascii="GHEA Grapalat" w:hAnsi="GHEA Grapalat"/>
                <w:sz w:val="24"/>
                <w:szCs w:val="24"/>
              </w:rPr>
              <w:t>ն</w:t>
            </w:r>
            <w:r w:rsidRPr="006B55C9">
              <w:rPr>
                <w:rFonts w:ascii="GHEA Grapalat" w:hAnsi="GHEA Grapalat"/>
                <w:sz w:val="24"/>
                <w:szCs w:val="24"/>
              </w:rPr>
              <w:t>)</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 xml:space="preserve">Մսային կիսապատրաստվածքներ հում եւ մակարոնային արտադրատեսակներ` արագ պատրաստման, կաթնային հիմքով հավելումներով. ռուլետներ` բիսկվիտային, միջուկով` սերուցքային, ճարպային. Կեքսեր եւ ռուլետներ </w:t>
            </w:r>
            <w:r w:rsidRPr="006B55C9">
              <w:rPr>
                <w:rFonts w:ascii="GHEA Grapalat" w:hAnsi="GHEA Grapalat"/>
                <w:sz w:val="24"/>
                <w:szCs w:val="24"/>
              </w:rPr>
              <w:lastRenderedPageBreak/>
              <w:t>հերմետիկ փաթեթավորմամբ, թխվածքաբլիթ` կրեմային նրբաշերտով, միջուկով. Արագ սառեցված պատրաստի ձկնային ճաշատեսակներ, այդ թվում՝ վակուումային փաթեթավորմամբ</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Կիսապատրաստվածքներ` ձկից եւ արդյունագործության ոչ ձկնային օբյեկտներից</w:t>
            </w:r>
          </w:p>
        </w:tc>
      </w:tr>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73"/>
              <w:rPr>
                <w:rFonts w:ascii="GHEA Grapalat" w:eastAsia="Arno Pro" w:hAnsi="GHEA Grapalat"/>
                <w:sz w:val="24"/>
                <w:szCs w:val="24"/>
              </w:rPr>
            </w:pPr>
            <w:r w:rsidRPr="006B55C9">
              <w:rPr>
                <w:rFonts w:ascii="GHEA Grapalat" w:hAnsi="GHEA Grapalat"/>
                <w:sz w:val="24"/>
                <w:szCs w:val="24"/>
              </w:rPr>
              <w:t>Proteus տեսակի մանրէներ,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lang w:val="en-US"/>
              </w:rPr>
            </w:pPr>
            <w:r w:rsidRPr="006B55C9">
              <w:rPr>
                <w:rFonts w:ascii="GHEA Grapalat" w:hAnsi="GHEA Grapalat"/>
                <w:sz w:val="24"/>
                <w:szCs w:val="24"/>
              </w:rPr>
              <w:t>Խոհարարական արտադրատեսակներ` ձկից եւ արդյունագործության ոչ ձկնային օբյեկտներից, առանց ջերմային մշակման. Աղցաններ</w:t>
            </w:r>
            <w:r w:rsidRPr="006B55C9">
              <w:rPr>
                <w:rFonts w:ascii="GHEA Grapalat" w:hAnsi="GHEA Grapalat"/>
                <w:sz w:val="24"/>
                <w:szCs w:val="24"/>
                <w:lang w:val="en-US"/>
              </w:rPr>
              <w:t>`</w:t>
            </w:r>
            <w:r w:rsidRPr="006B55C9">
              <w:rPr>
                <w:rFonts w:ascii="GHEA Grapalat" w:hAnsi="GHEA Grapalat"/>
                <w:sz w:val="24"/>
                <w:szCs w:val="24"/>
              </w:rPr>
              <w:t xml:space="preserve"> ձկ</w:t>
            </w:r>
            <w:r w:rsidRPr="006B55C9">
              <w:rPr>
                <w:rFonts w:ascii="GHEA Grapalat" w:hAnsi="GHEA Grapalat"/>
                <w:sz w:val="24"/>
                <w:szCs w:val="24"/>
                <w:lang w:val="en-US"/>
              </w:rPr>
              <w:t>ից</w:t>
            </w:r>
            <w:r w:rsidRPr="006B55C9">
              <w:rPr>
                <w:rFonts w:ascii="GHEA Grapalat" w:hAnsi="GHEA Grapalat"/>
                <w:sz w:val="24"/>
                <w:szCs w:val="24"/>
              </w:rPr>
              <w:t xml:space="preserve"> եւ ծովամթերքից</w:t>
            </w:r>
            <w:r w:rsidRPr="006B55C9">
              <w:rPr>
                <w:rFonts w:ascii="GHEA Grapalat" w:hAnsi="GHEA Grapalat"/>
                <w:sz w:val="24"/>
                <w:szCs w:val="24"/>
                <w:lang w:val="en-US"/>
              </w:rPr>
              <w:t>,</w:t>
            </w:r>
            <w:r w:rsidRPr="006B55C9">
              <w:rPr>
                <w:rFonts w:ascii="GHEA Grapalat" w:hAnsi="GHEA Grapalat"/>
                <w:sz w:val="24"/>
                <w:szCs w:val="24"/>
              </w:rPr>
              <w:t xml:space="preserve"> առանց համեմ</w:t>
            </w:r>
            <w:r w:rsidRPr="006B55C9">
              <w:rPr>
                <w:rFonts w:ascii="GHEA Grapalat" w:hAnsi="GHEA Grapalat"/>
                <w:sz w:val="24"/>
                <w:szCs w:val="24"/>
                <w:lang w:val="en-US"/>
              </w:rPr>
              <w:t>վածքի</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33"/>
              <w:rPr>
                <w:rFonts w:ascii="GHEA Grapalat" w:eastAsia="Arno Pro" w:hAnsi="GHEA Grapalat"/>
                <w:sz w:val="24"/>
                <w:szCs w:val="24"/>
              </w:rPr>
            </w:pPr>
            <w:r w:rsidRPr="006B55C9">
              <w:rPr>
                <w:rFonts w:ascii="GHEA Grapalat" w:hAnsi="GHEA Grapalat"/>
                <w:sz w:val="24"/>
                <w:szCs w:val="24"/>
              </w:rPr>
              <w:t>Սուլֆիտ վերականգնող կլոստրիդիաներ,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Խոհարարական արտադրատեսակներ` ձկից եւ արդյունագործության ոչ ձկնային օբյեկտներից, ջերմային մշակմամբ` ձուկ եւ խճողակային արտադրատեսակներ` խորոված, խաշած, այդ թվում՝ սառեցված, վակուումային փաթեթավորմամբ, արտադրատեսակներ կառուցվածքավորված («ծովախեցգետնի ձողիկներ» եւ այլ</w:t>
            </w:r>
            <w:r w:rsidR="006931A8" w:rsidRPr="006B55C9">
              <w:rPr>
                <w:rFonts w:ascii="GHEA Grapalat" w:hAnsi="GHEA Grapalat"/>
                <w:sz w:val="24"/>
                <w:szCs w:val="24"/>
              </w:rPr>
              <w:t>ն</w:t>
            </w:r>
            <w:r w:rsidRPr="006B55C9">
              <w:rPr>
                <w:rFonts w:ascii="GHEA Grapalat" w:hAnsi="GHEA Grapalat"/>
                <w:sz w:val="24"/>
                <w:szCs w:val="24"/>
              </w:rPr>
              <w:t>)</w:t>
            </w:r>
          </w:p>
        </w:tc>
      </w:tr>
      <w:tr w:rsidR="00A25097" w:rsidRPr="006B55C9" w:rsidTr="0008078F">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Երշիկեղեն, պաշտետներ, խոհարարական արտադրատեսակներ մսից, կիսապատրաստվածքներ` ձկից եւ արդյունագործության ոչ ձկնային օբյեկտներից. արագ սառեցված պատրաստի ձկնային ճաշատեսակներ, այդ թվում՝ վակուումային փաթեթավորմամբ</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Կիսապատրաստվածքներ` ձկից եւ արդյունագործության ոչ ձկնային օբյեկտներից, վակուումային փաթեթավորմամբ</w:t>
            </w:r>
          </w:p>
        </w:tc>
      </w:tr>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 xml:space="preserve">V.parahaemolуticus, ԳԱՄ/գ, ոչ ավելի </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 xml:space="preserve">Կիսապատրաստվածքներ ծովային ձկից </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432"/>
              <w:rPr>
                <w:rFonts w:ascii="GHEA Grapalat" w:eastAsia="Arno Pro" w:hAnsi="GHEA Grapalat"/>
                <w:sz w:val="24"/>
                <w:szCs w:val="24"/>
              </w:rPr>
            </w:pPr>
            <w:r w:rsidRPr="006B55C9">
              <w:rPr>
                <w:rFonts w:ascii="GHEA Grapalat" w:hAnsi="GHEA Grapalat"/>
                <w:sz w:val="24"/>
                <w:szCs w:val="24"/>
              </w:rPr>
              <w:t xml:space="preserve">Enterococcus տեսակի մանրէներ, ԳԱՄ/գ, ոչ ավելի </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Արագ սառեցված պատրաստի ձկնային ճաշատեսակներ` չափաբաժանված կտորներով, այդ թվում՝ վակուումային փաթեթավորմամբ</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 xml:space="preserve">Կիսապատրաստվածքներ` ձկից եւ արդյունագործության ոչ ձկնային </w:t>
            </w:r>
            <w:r w:rsidRPr="006B55C9">
              <w:rPr>
                <w:rFonts w:ascii="GHEA Grapalat" w:hAnsi="GHEA Grapalat"/>
                <w:sz w:val="24"/>
                <w:szCs w:val="24"/>
              </w:rPr>
              <w:lastRenderedPageBreak/>
              <w:t>օբյեկտներից` արտադրատեսակներ` կառուցվածքավորված, խճողակային</w:t>
            </w:r>
          </w:p>
        </w:tc>
      </w:tr>
      <w:tr w:rsidR="00092625" w:rsidRPr="006B55C9" w:rsidTr="0008078F">
        <w:tc>
          <w:tcPr>
            <w:tcW w:w="3403" w:type="dxa"/>
            <w:vMerge w:val="restart"/>
            <w:tcBorders>
              <w:top w:val="single" w:sz="4" w:space="0" w:color="000000"/>
              <w:left w:val="single" w:sz="4" w:space="0" w:color="000000"/>
              <w:right w:val="single" w:sz="4" w:space="0" w:color="000000"/>
            </w:tcBorders>
          </w:tcPr>
          <w:p w:rsidR="00092625" w:rsidRPr="006B55C9" w:rsidRDefault="00092625"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lastRenderedPageBreak/>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Հացաբուլկեղեն, կեքսեր շաքարի փոշիով. կեքսեր եւ ռուլետներ հերմետիկ փաթեթավորմամբ. քաղցրաբլիթներ, մեղրաբլիթներ</w:t>
            </w:r>
          </w:p>
        </w:tc>
      </w:tr>
      <w:tr w:rsidR="00092625" w:rsidRPr="006B55C9" w:rsidTr="00092625">
        <w:tc>
          <w:tcPr>
            <w:tcW w:w="3403" w:type="dxa"/>
            <w:vMerge/>
            <w:tcBorders>
              <w:left w:val="single" w:sz="4" w:space="0" w:color="000000"/>
              <w:right w:val="single" w:sz="4" w:space="0" w:color="000000"/>
            </w:tcBorders>
          </w:tcPr>
          <w:p w:rsidR="00092625" w:rsidRPr="006B55C9" w:rsidRDefault="00092625"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Երշիկեղեն, պաշտետներ, խոհարարական արտադրատեսակներ մսից. Ռուլետներ` բիսկվիտային, միջուկով` սերուցքային, ճարպային, մրգային, շաքարածո մրգերով, կակաչասերմով, ընկույզով. Կեքսեր` գլազուրապատ, ընկույզով, շաքարածո մրգերով, մրգային, ռոմային ներծծանքով. Վաֆլի` առանց միջուկի, միջուկներով` մրգային, պոմադային, ճարպային, ընկուզա</w:t>
            </w:r>
            <w:r>
              <w:rPr>
                <w:rFonts w:ascii="GHEA Grapalat" w:hAnsi="GHEA Grapalat"/>
                <w:sz w:val="24"/>
                <w:szCs w:val="24"/>
              </w:rPr>
              <w:t>-</w:t>
            </w:r>
            <w:r w:rsidRPr="006B55C9">
              <w:rPr>
                <w:rFonts w:ascii="GHEA Grapalat" w:hAnsi="GHEA Grapalat"/>
                <w:sz w:val="24"/>
                <w:szCs w:val="24"/>
              </w:rPr>
              <w:t>պրալինային միջուկով, շոկոլադե գլազուրով գլազուրապատված. Թխվածքաբլիթ` շաքարային, շոկոլադե գլազուրով, կաթնահունց, կրեմային նրբաշերտով, միջուկով. Գալետներ, կրեկերներ</w:t>
            </w:r>
          </w:p>
        </w:tc>
      </w:tr>
      <w:tr w:rsidR="00092625" w:rsidRPr="006B55C9" w:rsidTr="00092625">
        <w:tc>
          <w:tcPr>
            <w:tcW w:w="3403" w:type="dxa"/>
            <w:vMerge/>
            <w:tcBorders>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250</w:t>
            </w:r>
          </w:p>
        </w:tc>
        <w:tc>
          <w:tcPr>
            <w:tcW w:w="907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Մսային կիսապատրաստվածքներ</w:t>
            </w:r>
            <w:r w:rsidRPr="006B55C9">
              <w:rPr>
                <w:rFonts w:ascii="GHEA Grapalat" w:hAnsi="GHEA Grapalat"/>
                <w:sz w:val="24"/>
                <w:szCs w:val="24"/>
                <w:lang w:val="en-US"/>
              </w:rPr>
              <w:t>`</w:t>
            </w:r>
            <w:r w:rsidRPr="006B55C9">
              <w:rPr>
                <w:rFonts w:ascii="GHEA Grapalat" w:hAnsi="GHEA Grapalat"/>
                <w:sz w:val="24"/>
                <w:szCs w:val="24"/>
              </w:rPr>
              <w:t xml:space="preserve"> հում, թաթախված</w:t>
            </w:r>
          </w:p>
        </w:tc>
      </w:tr>
      <w:tr w:rsidR="00A25097" w:rsidRPr="006B55C9" w:rsidTr="0008078F">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Խմորասնկեր,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Ռուլետներ` բիսկվիտային, միջուկով` մրգային, շաքարածո մրգերով, կակաչասերմով, ընկույզով. Կեքսեր` շաքարի փոշիով, գլազուրապատ, ընկույզով, շաքարածո մրգերով, մրգային, ռոմային ներծծանքով. Կեքսեր եւ ռուլետներ հերմետիկ փաթեթավորմամբ. Վաֆլի` առանց միջուկի, միջուկներով` մրգային, պոմադային, ճարպային, ընկուզա</w:t>
            </w:r>
            <w:r w:rsidR="00487AC4">
              <w:rPr>
                <w:rFonts w:ascii="GHEA Grapalat" w:hAnsi="GHEA Grapalat"/>
                <w:sz w:val="24"/>
                <w:szCs w:val="24"/>
              </w:rPr>
              <w:t>-</w:t>
            </w:r>
            <w:r w:rsidRPr="006B55C9">
              <w:rPr>
                <w:rFonts w:ascii="GHEA Grapalat" w:hAnsi="GHEA Grapalat"/>
                <w:sz w:val="24"/>
                <w:szCs w:val="24"/>
              </w:rPr>
              <w:t>պրալինային միջուկով, շոկոլադե գլազուրով գլազուրապատված. Քաղցրաբլիթներ, մեղրաբլիթներ. Թխվածքաբլիթ` շաքարային, շոկոլադե գլազուրով, կաթնահունց, կրեմային նրբաշերտով, միջուկով.</w:t>
            </w:r>
          </w:p>
        </w:tc>
      </w:tr>
      <w:tr w:rsidR="00A25097" w:rsidRPr="006B55C9" w:rsidTr="0008078F">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Երշիկեղեն, պաշտետներ, խոհարարական արտադրատեսակներ մսից</w:t>
            </w:r>
          </w:p>
        </w:tc>
      </w:tr>
      <w:tr w:rsidR="00A25097" w:rsidRPr="006B55C9" w:rsidTr="0008078F">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374"/>
              <w:rPr>
                <w:rFonts w:ascii="GHEA Grapalat" w:eastAsia="Arno Pro" w:hAnsi="GHEA Grapalat"/>
                <w:sz w:val="24"/>
                <w:szCs w:val="24"/>
              </w:rPr>
            </w:pPr>
            <w:r w:rsidRPr="006B55C9">
              <w:rPr>
                <w:rFonts w:ascii="GHEA Grapalat" w:hAnsi="GHEA Grapalat"/>
                <w:sz w:val="24"/>
                <w:szCs w:val="24"/>
              </w:rPr>
              <w:t>Խմորասնկեր եւ բորբոսներ, բոլորը միասին,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8" w:right="137" w:hanging="17"/>
              <w:jc w:val="both"/>
              <w:rPr>
                <w:rFonts w:ascii="GHEA Grapalat" w:eastAsia="Arno Pro" w:hAnsi="GHEA Grapalat"/>
                <w:sz w:val="24"/>
                <w:szCs w:val="24"/>
              </w:rPr>
            </w:pPr>
            <w:r w:rsidRPr="006B55C9">
              <w:rPr>
                <w:rFonts w:ascii="GHEA Grapalat" w:hAnsi="GHEA Grapalat"/>
                <w:sz w:val="24"/>
                <w:szCs w:val="24"/>
              </w:rPr>
              <w:t>Մակարոնային արտադրատեսակներ` արագ պատրաստման, բուսական հիմքով հավելումներով.</w:t>
            </w:r>
            <w:r w:rsidR="00092625" w:rsidRPr="00092625">
              <w:rPr>
                <w:rFonts w:ascii="GHEA Grapalat" w:hAnsi="GHEA Grapalat"/>
                <w:sz w:val="24"/>
                <w:szCs w:val="24"/>
              </w:rPr>
              <w:t xml:space="preserve"> </w:t>
            </w:r>
            <w:r w:rsidRPr="006B55C9">
              <w:rPr>
                <w:rFonts w:ascii="GHEA Grapalat" w:hAnsi="GHEA Grapalat"/>
                <w:sz w:val="24"/>
                <w:szCs w:val="24"/>
              </w:rPr>
              <w:t>Խոհարարական արտադրատեսակներ` ձկից եւ արդյունագործության ոչ ձկնային օբյեկտներից, ջերմային մշակմամբ` ձուկ եւ խճողակային արտադրատեսակներ` խորոված, խաշած, այդ թվում՝ սառեցված</w:t>
            </w:r>
          </w:p>
        </w:tc>
      </w:tr>
    </w:tbl>
    <w:p w:rsidR="00A25097" w:rsidRPr="006B55C9" w:rsidRDefault="00A8282F" w:rsidP="00D506C3">
      <w:pPr>
        <w:widowControl w:val="0"/>
        <w:spacing w:after="160" w:line="360" w:lineRule="auto"/>
        <w:jc w:val="center"/>
        <w:rPr>
          <w:rFonts w:ascii="GHEA Grapalat" w:eastAsia="Arno Pro" w:hAnsi="GHEA Grapalat"/>
          <w:sz w:val="24"/>
          <w:szCs w:val="24"/>
        </w:rPr>
      </w:pPr>
      <w:r w:rsidRPr="006B55C9">
        <w:rPr>
          <w:rFonts w:ascii="GHEA Grapalat" w:hAnsi="GHEA Grapalat"/>
          <w:b/>
          <w:sz w:val="24"/>
          <w:szCs w:val="24"/>
        </w:rPr>
        <w:lastRenderedPageBreak/>
        <w:t>1.13. Դիետիկ բուժիչ սննդի համար նախատեսված հատուկ նշանակության սննդամթերք</w:t>
      </w:r>
      <w:r w:rsidR="00E12B12" w:rsidRPr="006B55C9">
        <w:rPr>
          <w:rFonts w:ascii="GHEA Grapalat" w:hAnsi="GHEA Grapalat"/>
          <w:b/>
          <w:sz w:val="24"/>
          <w:szCs w:val="24"/>
        </w:rPr>
        <w:t>՝</w:t>
      </w:r>
      <w:r w:rsidRPr="006B55C9">
        <w:rPr>
          <w:rFonts w:ascii="GHEA Grapalat" w:hAnsi="GHEA Grapalat"/>
          <w:b/>
          <w:sz w:val="24"/>
          <w:szCs w:val="24"/>
        </w:rPr>
        <w:t xml:space="preserve"> երեխաների համար, վաղածին եւ թերքաշ երեխաների համար</w:t>
      </w:r>
    </w:p>
    <w:tbl>
      <w:tblPr>
        <w:tblW w:w="15027" w:type="dxa"/>
        <w:tblInd w:w="-421" w:type="dxa"/>
        <w:tblLayout w:type="fixed"/>
        <w:tblCellMar>
          <w:left w:w="0" w:type="dxa"/>
          <w:right w:w="0" w:type="dxa"/>
        </w:tblCellMar>
        <w:tblLook w:val="01E0"/>
      </w:tblPr>
      <w:tblGrid>
        <w:gridCol w:w="3403"/>
        <w:gridCol w:w="2552"/>
        <w:gridCol w:w="9072"/>
      </w:tblGrid>
      <w:tr w:rsidR="00A25097" w:rsidRPr="006B55C9" w:rsidTr="00092625">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120" w:right="-20"/>
              <w:rPr>
                <w:rFonts w:ascii="GHEA Grapalat" w:eastAsia="Arno Pro" w:hAnsi="GHEA Grapalat"/>
                <w:b/>
                <w:sz w:val="24"/>
                <w:szCs w:val="24"/>
                <w:lang w:val="en-US"/>
              </w:rPr>
            </w:pPr>
            <w:r w:rsidRPr="006B55C9">
              <w:rPr>
                <w:rFonts w:ascii="GHEA Grapalat" w:hAnsi="GHEA Grapalat"/>
                <w:b/>
                <w:sz w:val="24"/>
                <w:szCs w:val="24"/>
              </w:rPr>
              <w:t>Ցուցանիշներ</w:t>
            </w:r>
            <w:r w:rsidRPr="006B55C9">
              <w:rPr>
                <w:rFonts w:ascii="GHEA Grapalat" w:hAnsi="GHEA Grapalat"/>
                <w:b/>
                <w:sz w:val="24"/>
                <w:szCs w:val="24"/>
                <w:lang w:val="en-US"/>
              </w:rPr>
              <w:t>ը</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Arno Pro" w:hAnsi="GHEA Grapalat"/>
                <w:b/>
                <w:sz w:val="24"/>
                <w:szCs w:val="24"/>
                <w:lang w:val="en-US"/>
              </w:rPr>
            </w:pPr>
            <w:r w:rsidRPr="006B55C9">
              <w:rPr>
                <w:rFonts w:ascii="GHEA Grapalat" w:hAnsi="GHEA Grapalat"/>
                <w:b/>
                <w:sz w:val="24"/>
                <w:szCs w:val="24"/>
              </w:rPr>
              <w:t>Թույլատրելի մակարդակներ</w:t>
            </w:r>
            <w:r w:rsidRPr="006B55C9">
              <w:rPr>
                <w:rFonts w:ascii="GHEA Grapalat" w:hAnsi="GHEA Grapalat"/>
                <w:b/>
                <w:sz w:val="24"/>
                <w:szCs w:val="24"/>
                <w:lang w:val="en-US"/>
              </w:rPr>
              <w:t>ը</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27"/>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92625" w:rsidRPr="006B55C9" w:rsidTr="00092625">
        <w:tc>
          <w:tcPr>
            <w:tcW w:w="3403" w:type="dxa"/>
            <w:vMerge w:val="restart"/>
            <w:tcBorders>
              <w:top w:val="single" w:sz="4" w:space="0" w:color="000000"/>
              <w:left w:val="single" w:sz="4" w:space="0" w:color="000000"/>
              <w:right w:val="single" w:sz="4" w:space="0" w:color="000000"/>
            </w:tcBorders>
          </w:tcPr>
          <w:p w:rsidR="00092625" w:rsidRPr="006B55C9" w:rsidRDefault="00092625" w:rsidP="00D506C3">
            <w:pPr>
              <w:widowControl w:val="0"/>
              <w:spacing w:after="120" w:line="240" w:lineRule="auto"/>
              <w:ind w:left="102" w:right="214"/>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Մթերքներ՝ սոյայի սպիտակուցի իզոլյատի հիմքով. Մթերքներ` սպիտակուցի լրիվ կամ մասնակի հիդրոլիզատների հիմքով. Մթերքներ` առանց ֆենիլալանինի կամ դրա ցածր պարունակությամբ.</w:t>
            </w:r>
            <w:r w:rsidRPr="00092625">
              <w:rPr>
                <w:rFonts w:ascii="GHEA Grapalat" w:hAnsi="GHEA Grapalat"/>
                <w:sz w:val="24"/>
                <w:szCs w:val="24"/>
              </w:rPr>
              <w:t xml:space="preserve"> </w:t>
            </w:r>
            <w:r w:rsidRPr="006B55C9">
              <w:rPr>
                <w:rFonts w:ascii="GHEA Grapalat" w:hAnsi="GHEA Grapalat"/>
                <w:sz w:val="24"/>
                <w:szCs w:val="24"/>
              </w:rPr>
              <w:t xml:space="preserve">Մթերքներ` վաղածին եւ (կամ) թերքաշ երեխաների համար, 37-50°С ջերմաստիճանի պայմաններում վերականգնվող </w:t>
            </w:r>
          </w:p>
        </w:tc>
      </w:tr>
      <w:tr w:rsidR="00092625" w:rsidRPr="006B55C9" w:rsidTr="00092625">
        <w:tc>
          <w:tcPr>
            <w:tcW w:w="3403" w:type="dxa"/>
            <w:vMerge/>
            <w:tcBorders>
              <w:left w:val="single" w:sz="4" w:space="0" w:color="000000"/>
              <w:right w:val="single" w:sz="4" w:space="0" w:color="000000"/>
            </w:tcBorders>
          </w:tcPr>
          <w:p w:rsidR="00092625" w:rsidRPr="006B55C9" w:rsidRDefault="00092625"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3х10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Մթերքներ սպիտակուցի ցածր պարունակությամբ (օսլաներ, ձավարեղեն եւ մակարոնային արտադրատեսակներ). Մթերքներ` վաղածին եւ (կամ) թերքաշ երեխաների համար, 70-85°С ջերմաստիճանի պայմաններում վերականգնվող</w:t>
            </w:r>
          </w:p>
        </w:tc>
      </w:tr>
      <w:tr w:rsidR="00092625" w:rsidRPr="006B55C9" w:rsidTr="00092625">
        <w:tc>
          <w:tcPr>
            <w:tcW w:w="3403" w:type="dxa"/>
            <w:vMerge/>
            <w:tcBorders>
              <w:left w:val="single" w:sz="4" w:space="0" w:color="000000"/>
              <w:right w:val="single" w:sz="4" w:space="0" w:color="000000"/>
            </w:tcBorders>
          </w:tcPr>
          <w:p w:rsidR="00092625" w:rsidRPr="006B55C9" w:rsidRDefault="00092625"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 xml:space="preserve">Սուբլիմացված մթերքներ` մսային հիմքով, մինչեւ 2 տարեկան երեխաների համար </w:t>
            </w:r>
          </w:p>
        </w:tc>
      </w:tr>
      <w:tr w:rsidR="00092625" w:rsidRPr="006B55C9" w:rsidTr="00092625">
        <w:tc>
          <w:tcPr>
            <w:tcW w:w="3403" w:type="dxa"/>
            <w:vMerge/>
            <w:tcBorders>
              <w:left w:val="single" w:sz="4" w:space="0" w:color="000000"/>
              <w:right w:val="single" w:sz="4" w:space="0" w:color="000000"/>
            </w:tcBorders>
          </w:tcPr>
          <w:p w:rsidR="00092625" w:rsidRPr="006B55C9" w:rsidRDefault="00092625"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Սուբլիմացված մթերքներ` մսային հիմքով, 2 տարեկանից բարձր տարիքի երեխաների համար</w:t>
            </w:r>
          </w:p>
        </w:tc>
      </w:tr>
      <w:tr w:rsidR="00092625" w:rsidRPr="006B55C9" w:rsidTr="00092625">
        <w:tc>
          <w:tcPr>
            <w:tcW w:w="3403" w:type="dxa"/>
            <w:vMerge/>
            <w:tcBorders>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092625" w:rsidRPr="006B55C9" w:rsidRDefault="00092625"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 մթերքներ, չոր, կաթնային, սպիտակուցի բարձր պարունակությամբ մթերքներ</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64"/>
              <w:rPr>
                <w:rFonts w:ascii="GHEA Grapalat" w:eastAsia="Arno Pro" w:hAnsi="GHEA Grapalat"/>
                <w:sz w:val="24"/>
                <w:szCs w:val="24"/>
              </w:rPr>
            </w:pPr>
            <w:r w:rsidRPr="006B55C9">
              <w:rPr>
                <w:rFonts w:ascii="GHEA Grapalat" w:hAnsi="GHEA Grapalat"/>
                <w:sz w:val="24"/>
                <w:szCs w:val="24"/>
              </w:rPr>
              <w:t>Աղիքային ցուպիկի խմբի մանրէներ (կոլիձեւեր),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 մթերքներ. Մթերքներ` սոյայի սպիտակուցի իզոլյատի հիմքով. Մթերքներ սպիտակուցի ցածր պարունակությամբ (օսլաներ, ձավարեղեն եւ մակարոնային արտադրատեսակներ).</w:t>
            </w:r>
            <w:r w:rsidR="00092625" w:rsidRPr="00092625">
              <w:rPr>
                <w:rFonts w:ascii="GHEA Grapalat" w:hAnsi="GHEA Grapalat"/>
                <w:sz w:val="24"/>
                <w:szCs w:val="24"/>
              </w:rPr>
              <w:t xml:space="preserve"> </w:t>
            </w:r>
            <w:r w:rsidRPr="006B55C9">
              <w:rPr>
                <w:rFonts w:ascii="GHEA Grapalat" w:hAnsi="GHEA Grapalat"/>
                <w:sz w:val="24"/>
                <w:szCs w:val="24"/>
              </w:rPr>
              <w:t xml:space="preserve">Մթերքներ` սպիտակուցի լրիվ կամ մասնակի հիդրոլիզատների հիմքով. Մթերքներ` առանց ֆենիլալանինի կամ դրա ցածր պարունակությամբ. Սուբլիմացված մթերքներ մսային հիմքով. Մթերքներ` </w:t>
            </w:r>
            <w:r w:rsidRPr="006B55C9">
              <w:rPr>
                <w:rFonts w:ascii="GHEA Grapalat" w:hAnsi="GHEA Grapalat"/>
                <w:sz w:val="24"/>
                <w:szCs w:val="24"/>
              </w:rPr>
              <w:lastRenderedPageBreak/>
              <w:t>վաղածին եւ (կամ) թերքաշ երեխաների համար</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160"/>
                <w:tab w:val="left" w:pos="2700"/>
                <w:tab w:val="left" w:pos="5020"/>
                <w:tab w:val="left" w:pos="6600"/>
              </w:tabs>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Չոր, կաթնային, սպիտակուցի բարձր պարունակությամբ մթերքներ</w:t>
            </w:r>
            <w:r w:rsidR="00092625" w:rsidRPr="00092625">
              <w:rPr>
                <w:rFonts w:ascii="GHEA Grapalat" w:hAnsi="GHEA Grapalat"/>
                <w:sz w:val="24"/>
                <w:szCs w:val="24"/>
              </w:rPr>
              <w:t xml:space="preserve">. </w:t>
            </w:r>
            <w:r w:rsidRPr="006B55C9">
              <w:rPr>
                <w:rFonts w:ascii="GHEA Grapalat" w:hAnsi="GHEA Grapalat"/>
                <w:sz w:val="24"/>
                <w:szCs w:val="24"/>
              </w:rPr>
              <w:t>Սուբլիմացված մթերքներ կաթնային հիմքով (կաթնաշոռ եւ այլ)</w:t>
            </w:r>
          </w:p>
        </w:tc>
      </w:tr>
      <w:tr w:rsidR="00A25097" w:rsidRPr="006B55C9" w:rsidTr="00092625">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E.coli,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Մթերքներ` վաղածին եւ (կամ) թերքաշ երեխաների համար</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S.aureus,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Մթերքներ` վաղածին եւ (կամ) թերքաշ երեխաների համար</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 մթերքներ. Չոր, կաթնային, սպիտակուցի բարձր պարունակությամբ մթերքներ.</w:t>
            </w:r>
            <w:r w:rsidRPr="006B55C9">
              <w:rPr>
                <w:rFonts w:ascii="GHEA Grapalat" w:eastAsia="Arno Pro" w:hAnsi="GHEA Grapalat"/>
                <w:sz w:val="24"/>
                <w:szCs w:val="24"/>
              </w:rPr>
              <w:t xml:space="preserve"> </w:t>
            </w:r>
            <w:r w:rsidRPr="006B55C9">
              <w:rPr>
                <w:rFonts w:ascii="GHEA Grapalat" w:hAnsi="GHEA Grapalat"/>
                <w:sz w:val="24"/>
                <w:szCs w:val="24"/>
              </w:rPr>
              <w:t>Մթերքներ` սոյայի սպիտակուցի իզոլյատի հիմքով. Մթերքներ` սպիտակուցի լրիվ կամ մասնակի հիդրոլիզատների հիմքով. Մթերքներ` առանց ֆենիլալանինի կամ դրա ցածր պարունակությամբ. Սուբլիմացված մթերքներ` մսային եւ կաթնային հիմքով (կաթնաշոռ եւ այլ)</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Սպիտակուցի ցածր պարունակությամբ մթերքներ (օսլաներ, ձավարեղեն եւ մակարոնային արտադրատեսակներ)</w:t>
            </w:r>
          </w:p>
        </w:tc>
      </w:tr>
      <w:tr w:rsidR="00A25097" w:rsidRPr="006B55C9" w:rsidTr="00092625">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567"/>
              <w:rPr>
                <w:rFonts w:ascii="GHEA Grapalat" w:eastAsia="Arno Pro" w:hAnsi="GHEA Grapalat"/>
                <w:sz w:val="24"/>
                <w:szCs w:val="24"/>
              </w:rPr>
            </w:pPr>
            <w:r w:rsidRPr="006B55C9">
              <w:rPr>
                <w:rFonts w:ascii="GHEA Grapalat" w:hAnsi="GHEA Grapalat"/>
                <w:sz w:val="24"/>
                <w:szCs w:val="24"/>
              </w:rPr>
              <w:t>Սուլֆիտ վերականգնող կլոստրիդիաներ,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en-US"/>
              </w:rPr>
              <w:t>ներ</w:t>
            </w:r>
            <w:r w:rsidRPr="006B55C9">
              <w:rPr>
                <w:rFonts w:ascii="GHEA Grapalat" w:hAnsi="GHEA Grapalat"/>
                <w:sz w:val="24"/>
                <w:szCs w:val="24"/>
              </w:rPr>
              <w:t xml:space="preserve"> մսային հիմքով</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Բորբոսներ,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520"/>
                <w:tab w:val="left" w:pos="2000"/>
                <w:tab w:val="left" w:pos="3020"/>
                <w:tab w:val="left" w:pos="4140"/>
                <w:tab w:val="left" w:pos="4780"/>
                <w:tab w:val="left" w:pos="6280"/>
                <w:tab w:val="left" w:pos="8100"/>
              </w:tabs>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Սպիտակուցի ցածր պարունակությամբ մթերքներ (օսլաներ, ձավարեղեն եւ մակարոնային արտադրատեսակներ). Մթերքներ` սպիտակուցի լրիվ կամ մասնակի հիդրոլիզատների հիմքով.</w:t>
            </w:r>
            <w:r w:rsidRPr="006B55C9">
              <w:rPr>
                <w:rFonts w:ascii="GHEA Grapalat" w:eastAsia="Arno Pro" w:hAnsi="GHEA Grapalat"/>
                <w:sz w:val="24"/>
                <w:szCs w:val="24"/>
              </w:rPr>
              <w:t xml:space="preserve"> </w:t>
            </w:r>
            <w:r w:rsidRPr="006B55C9">
              <w:rPr>
                <w:rFonts w:ascii="GHEA Grapalat" w:hAnsi="GHEA Grapalat"/>
                <w:sz w:val="24"/>
                <w:szCs w:val="24"/>
              </w:rPr>
              <w:t>Մթերքներ` առանց ֆենիլալանինի կամ դրա ցածր պարունակությամբ</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620"/>
                <w:tab w:val="left" w:pos="2220"/>
                <w:tab w:val="left" w:pos="3360"/>
                <w:tab w:val="left" w:pos="4600"/>
                <w:tab w:val="left" w:pos="5820"/>
                <w:tab w:val="left" w:pos="6900"/>
                <w:tab w:val="left" w:pos="8420"/>
              </w:tabs>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Մթերքներ` սոյայի սպիտակուցի իզոլյատի հիմքով. Մթերքներ` վաղածին եւ (կամ) թերքաշ երեխաների համար</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 մթերքներ. Չոր, կաթնային, սպիտակուցի բարձր պարունակությամբ մթերքներ.</w:t>
            </w:r>
            <w:r w:rsidRPr="006B55C9">
              <w:rPr>
                <w:rFonts w:ascii="GHEA Grapalat" w:eastAsia="Arno Pro" w:hAnsi="GHEA Grapalat"/>
                <w:sz w:val="24"/>
                <w:szCs w:val="24"/>
              </w:rPr>
              <w:t xml:space="preserve"> </w:t>
            </w:r>
            <w:r w:rsidRPr="006B55C9">
              <w:rPr>
                <w:rFonts w:ascii="GHEA Grapalat" w:hAnsi="GHEA Grapalat"/>
                <w:sz w:val="24"/>
                <w:szCs w:val="24"/>
              </w:rPr>
              <w:t>Սուբլիմացված մթերքներ</w:t>
            </w:r>
            <w:r w:rsidR="00E12B12" w:rsidRPr="006B55C9">
              <w:rPr>
                <w:rFonts w:ascii="GHEA Grapalat" w:hAnsi="GHEA Grapalat"/>
                <w:sz w:val="24"/>
                <w:szCs w:val="24"/>
              </w:rPr>
              <w:t>՝</w:t>
            </w:r>
            <w:r w:rsidRPr="006B55C9">
              <w:rPr>
                <w:rFonts w:ascii="GHEA Grapalat" w:hAnsi="GHEA Grapalat"/>
                <w:sz w:val="24"/>
                <w:szCs w:val="24"/>
              </w:rPr>
              <w:t xml:space="preserve"> կաթնային հիմքով (կաթնաշոռ եւ այլ)</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620"/>
                <w:tab w:val="left" w:pos="2220"/>
                <w:tab w:val="left" w:pos="3360"/>
                <w:tab w:val="left" w:pos="4600"/>
                <w:tab w:val="left" w:pos="5820"/>
                <w:tab w:val="left" w:pos="6900"/>
                <w:tab w:val="left" w:pos="8420"/>
              </w:tabs>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Մթերքներ` սոյայի սպիտակուցի իզոլյատի հիմքով. Մթերքներ` վաղածին եւ (կամ) թերքաշ երեխաների համար</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 մթերքներ. Չոր, կաթնային, սպիտակուցի բարձր պարունակությամբ մթերքներ.</w:t>
            </w:r>
            <w:r w:rsidRPr="006B55C9">
              <w:rPr>
                <w:rFonts w:ascii="GHEA Grapalat" w:eastAsia="Arno Pro" w:hAnsi="GHEA Grapalat"/>
                <w:sz w:val="24"/>
                <w:szCs w:val="24"/>
              </w:rPr>
              <w:t xml:space="preserve"> </w:t>
            </w:r>
            <w:r w:rsidRPr="006B55C9">
              <w:rPr>
                <w:rFonts w:ascii="GHEA Grapalat" w:hAnsi="GHEA Grapalat"/>
                <w:sz w:val="24"/>
                <w:szCs w:val="24"/>
              </w:rPr>
              <w:t>Սպիտակուցի ցածր պարունակությամբ մթերքներ (օսլաներ, ձավարեղեն եւ մակարոնային արտադրատեսակներ). Մթերքներ` սպիտակուցի լրիվ կամ մասնակի հիդրոլիզատների հիմքով. Մթերքներ` առանց ֆենիլալանինի կամ դրա ցածր պարունակությամբ. Սուբլիմացված մթերքներ` մսային եւ կաթնային հիմքով (կաթնաշոռ եւ այլ)</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Սուբլիմացված մթերքներ` մսային հիմքով, 2 տարեկանից բարձր տարիքի երեխաների համար</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B.cereus,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Մթերքներ` սոյայի սպիտակուցի իզոլյատի հիմքով. Սպիտակուցի ցածր պարունակությամբ մթերքներ (օսլաներ, ձավարեղեն եւ մակարոնային արտադրատեսակներ). Մթերքներ` սպիտակուցի լրիվ կամ մասնակի հիդրոլիզատների հիմքով. Մթերքներ` առանց ֆենիլալանինի կամ դրա ցածր պարունակությամբ. Սուբլիմացված մթերքներ` մսային հիմքով, մինչեւ 2 տարեկան երեխաների համար. Մթերքներ` վաղածին եւ (կամ) թերքաշ երեխաների համար</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0" w:right="27"/>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 մթերքներ. Սուբլիմացված մթերքներ` մսային հիմքով, 2 տարեկանից բարձր տարիքի երեխաների համար</w:t>
            </w:r>
          </w:p>
        </w:tc>
      </w:tr>
    </w:tbl>
    <w:p w:rsidR="00A25097" w:rsidRPr="006B55C9" w:rsidRDefault="00A25097" w:rsidP="00D506C3">
      <w:pPr>
        <w:widowControl w:val="0"/>
        <w:spacing w:after="160" w:line="360" w:lineRule="auto"/>
        <w:rPr>
          <w:rFonts w:ascii="GHEA Grapalat" w:hAnsi="GHEA Grapalat"/>
          <w:sz w:val="24"/>
          <w:szCs w:val="24"/>
        </w:rPr>
      </w:pPr>
    </w:p>
    <w:p w:rsidR="00A25097" w:rsidRPr="006B55C9" w:rsidRDefault="00A8282F" w:rsidP="00D506C3">
      <w:pPr>
        <w:widowControl w:val="0"/>
        <w:spacing w:after="160" w:line="360" w:lineRule="auto"/>
        <w:ind w:right="-14"/>
        <w:jc w:val="center"/>
        <w:rPr>
          <w:rFonts w:ascii="GHEA Grapalat" w:eastAsia="Arno Pro" w:hAnsi="GHEA Grapalat"/>
          <w:sz w:val="24"/>
          <w:szCs w:val="24"/>
        </w:rPr>
      </w:pPr>
      <w:r w:rsidRPr="006B55C9">
        <w:rPr>
          <w:rFonts w:ascii="GHEA Grapalat" w:hAnsi="GHEA Grapalat"/>
          <w:b/>
          <w:sz w:val="24"/>
          <w:szCs w:val="24"/>
        </w:rPr>
        <w:lastRenderedPageBreak/>
        <w:t>1.14.</w:t>
      </w:r>
      <w:r w:rsidRPr="006B55C9">
        <w:rPr>
          <w:rFonts w:ascii="GHEA Grapalat" w:hAnsi="GHEA Grapalat"/>
          <w:sz w:val="24"/>
          <w:szCs w:val="24"/>
        </w:rPr>
        <w:t xml:space="preserve"> </w:t>
      </w:r>
      <w:r w:rsidRPr="006B55C9">
        <w:rPr>
          <w:rFonts w:ascii="GHEA Grapalat" w:hAnsi="GHEA Grapalat"/>
          <w:b/>
          <w:sz w:val="24"/>
          <w:szCs w:val="24"/>
        </w:rPr>
        <w:t>Մանկական սննդի համար նախատեսված հատուկ նշանակության սննդամթերքի պատրաստման (արտադրության) ժամանակ օգտագործվող պարենային (սննդային) հումքի եւ բաղադրիչների հիմնական տեսակները</w:t>
      </w:r>
    </w:p>
    <w:tbl>
      <w:tblPr>
        <w:tblW w:w="15027" w:type="dxa"/>
        <w:tblInd w:w="-421" w:type="dxa"/>
        <w:tblLayout w:type="fixed"/>
        <w:tblCellMar>
          <w:left w:w="0" w:type="dxa"/>
          <w:right w:w="0" w:type="dxa"/>
        </w:tblCellMar>
        <w:tblLook w:val="01E0"/>
      </w:tblPr>
      <w:tblGrid>
        <w:gridCol w:w="3403"/>
        <w:gridCol w:w="2552"/>
        <w:gridCol w:w="9072"/>
      </w:tblGrid>
      <w:tr w:rsidR="00A25097" w:rsidRPr="006B55C9" w:rsidTr="00092625">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534"/>
              <w:rPr>
                <w:rFonts w:ascii="GHEA Grapalat" w:hAnsi="GHEA Grapalat"/>
                <w:b/>
                <w:sz w:val="24"/>
                <w:szCs w:val="24"/>
                <w:lang w:val="en-US"/>
              </w:rPr>
            </w:pPr>
            <w:r w:rsidRPr="006B55C9">
              <w:rPr>
                <w:rFonts w:ascii="GHEA Grapalat" w:hAnsi="GHEA Grapalat"/>
                <w:b/>
                <w:sz w:val="24"/>
                <w:szCs w:val="24"/>
              </w:rPr>
              <w:t>Ցուցանիշներ</w:t>
            </w:r>
            <w:r w:rsidRPr="006B55C9">
              <w:rPr>
                <w:rFonts w:ascii="GHEA Grapalat" w:hAnsi="GHEA Grapalat"/>
                <w:b/>
                <w:sz w:val="24"/>
                <w:szCs w:val="24"/>
                <w:lang w:val="en-US"/>
              </w:rPr>
              <w:t>ը</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Arno Pro" w:hAnsi="GHEA Grapalat"/>
                <w:b/>
                <w:sz w:val="24"/>
                <w:szCs w:val="24"/>
                <w:lang w:val="en-US"/>
              </w:rPr>
            </w:pPr>
            <w:r w:rsidRPr="006B55C9">
              <w:rPr>
                <w:rFonts w:ascii="GHEA Grapalat" w:hAnsi="GHEA Grapalat"/>
                <w:b/>
                <w:sz w:val="24"/>
                <w:szCs w:val="24"/>
              </w:rPr>
              <w:t>Թույլատրելի մակարդակներ</w:t>
            </w:r>
            <w:r w:rsidRPr="006B55C9">
              <w:rPr>
                <w:rFonts w:ascii="GHEA Grapalat" w:hAnsi="GHEA Grapalat"/>
                <w:b/>
                <w:sz w:val="24"/>
                <w:szCs w:val="24"/>
                <w:lang w:val="en-US"/>
              </w:rPr>
              <w:t>ը</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5" w:right="26"/>
              <w:jc w:val="center"/>
              <w:rPr>
                <w:rFonts w:ascii="GHEA Grapalat" w:hAnsi="GHEA Grapalat"/>
                <w:b/>
                <w:sz w:val="24"/>
                <w:szCs w:val="24"/>
              </w:rPr>
            </w:pPr>
            <w:r w:rsidRPr="006B55C9">
              <w:rPr>
                <w:rFonts w:ascii="GHEA Grapalat" w:hAnsi="GHEA Grapalat"/>
                <w:b/>
                <w:sz w:val="24"/>
                <w:szCs w:val="24"/>
              </w:rPr>
              <w:t>Ծանոթագրություններ</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49"/>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lang w:val="en-US"/>
              </w:rPr>
              <w:t>Մ</w:t>
            </w:r>
            <w:r w:rsidRPr="006B55C9">
              <w:rPr>
                <w:rFonts w:ascii="GHEA Grapalat" w:hAnsi="GHEA Grapalat"/>
                <w:sz w:val="24"/>
                <w:szCs w:val="24"/>
              </w:rPr>
              <w:t>իս</w:t>
            </w:r>
            <w:r w:rsidRPr="006B55C9">
              <w:rPr>
                <w:rFonts w:ascii="GHEA Grapalat" w:hAnsi="GHEA Grapalat"/>
                <w:sz w:val="24"/>
                <w:szCs w:val="24"/>
                <w:lang w:val="en-US"/>
              </w:rPr>
              <w:t>`</w:t>
            </w:r>
            <w:r w:rsidRPr="006B55C9">
              <w:rPr>
                <w:rFonts w:ascii="GHEA Grapalat" w:hAnsi="GHEA Grapalat"/>
                <w:sz w:val="24"/>
                <w:szCs w:val="24"/>
              </w:rPr>
              <w:t xml:space="preserve"> </w:t>
            </w:r>
            <w:r w:rsidRPr="006B55C9">
              <w:rPr>
                <w:rFonts w:ascii="GHEA Grapalat" w:hAnsi="GHEA Grapalat"/>
                <w:sz w:val="24"/>
                <w:szCs w:val="24"/>
                <w:lang w:val="en-US"/>
              </w:rPr>
              <w:t>ս</w:t>
            </w:r>
            <w:r w:rsidRPr="006B55C9">
              <w:rPr>
                <w:rFonts w:ascii="GHEA Grapalat" w:hAnsi="GHEA Grapalat"/>
                <w:sz w:val="24"/>
                <w:szCs w:val="24"/>
              </w:rPr>
              <w:t>պանդային կենդանիների, թարմ</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080"/>
                <w:tab w:val="left" w:pos="2660"/>
                <w:tab w:val="left" w:pos="4860"/>
                <w:tab w:val="left" w:pos="7340"/>
                <w:tab w:val="left" w:pos="8340"/>
                <w:tab w:val="left" w:pos="9400"/>
              </w:tabs>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Ձեթ` եգիպտացորենի, զտված, հոտազերծված. Ձեթ սոյայի. Ճարպ` թռչնի, հալեցրած. Վիտամինային պրեմիքս</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Ասպարտամ</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2</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lang w:val="en-US"/>
              </w:rPr>
              <w:t>Ձ</w:t>
            </w:r>
            <w:r w:rsidRPr="006B55C9">
              <w:rPr>
                <w:rFonts w:ascii="GHEA Grapalat" w:hAnsi="GHEA Grapalat"/>
                <w:sz w:val="24"/>
                <w:szCs w:val="24"/>
              </w:rPr>
              <w:t xml:space="preserve">եթ` </w:t>
            </w:r>
            <w:r w:rsidRPr="006B55C9">
              <w:rPr>
                <w:rFonts w:ascii="GHEA Grapalat" w:hAnsi="GHEA Grapalat"/>
                <w:sz w:val="24"/>
                <w:szCs w:val="24"/>
                <w:lang w:val="en-US"/>
              </w:rPr>
              <w:t>ա</w:t>
            </w:r>
            <w:r w:rsidRPr="006B55C9">
              <w:rPr>
                <w:rFonts w:ascii="GHEA Grapalat" w:hAnsi="GHEA Grapalat"/>
                <w:sz w:val="24"/>
                <w:szCs w:val="24"/>
              </w:rPr>
              <w:t>րեւածաղկի</w:t>
            </w:r>
            <w:r w:rsidRPr="006B55C9">
              <w:rPr>
                <w:rFonts w:ascii="GHEA Grapalat" w:hAnsi="GHEA Grapalat"/>
                <w:sz w:val="24"/>
                <w:szCs w:val="24"/>
                <w:lang w:val="en-US"/>
              </w:rPr>
              <w:t>,</w:t>
            </w:r>
            <w:r w:rsidRPr="006B55C9">
              <w:rPr>
                <w:rFonts w:ascii="GHEA Grapalat" w:hAnsi="GHEA Grapalat"/>
                <w:sz w:val="24"/>
                <w:szCs w:val="24"/>
              </w:rPr>
              <w:t xml:space="preserve"> զտված, հոտազերծված</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940"/>
                <w:tab w:val="left" w:pos="2200"/>
                <w:tab w:val="left" w:pos="3640"/>
                <w:tab w:val="left" w:pos="5480"/>
                <w:tab w:val="left" w:pos="6900"/>
                <w:tab w:val="left" w:pos="7860"/>
                <w:tab w:val="left" w:pos="8720"/>
              </w:tabs>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Միս` սպանդային կենդանիների, պաղեցված. Շաքարավազ, կաթնաշաքար զտված.</w:t>
            </w:r>
            <w:r w:rsidR="00092625" w:rsidRPr="00092625">
              <w:rPr>
                <w:rFonts w:ascii="GHEA Grapalat" w:hAnsi="GHEA Grapalat"/>
                <w:sz w:val="24"/>
                <w:szCs w:val="24"/>
              </w:rPr>
              <w:t xml:space="preserve"> </w:t>
            </w:r>
            <w:r w:rsidRPr="006B55C9">
              <w:rPr>
                <w:rFonts w:ascii="GHEA Grapalat" w:hAnsi="GHEA Grapalat"/>
                <w:sz w:val="24"/>
                <w:szCs w:val="24"/>
              </w:rPr>
              <w:t>Կաթնաշաքար զտված. Խտանյութ լակտոզայի</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220"/>
                <w:tab w:val="left" w:pos="2900"/>
                <w:tab w:val="left" w:pos="4020"/>
                <w:tab w:val="left" w:pos="5640"/>
                <w:tab w:val="left" w:pos="6640"/>
                <w:tab w:val="left" w:pos="8300"/>
                <w:tab w:val="left" w:pos="8860"/>
              </w:tabs>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Մաթ եգիպտացորենի. Մաթ՝ եգիպտացորենի, չոր, ներմուծվող. Խտանյութ լակտոզայի. Մեկուսացված սոյայի սպիտակուց</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lang w:val="ru-RU"/>
              </w:rPr>
            </w:pPr>
            <w:r w:rsidRPr="006B55C9">
              <w:rPr>
                <w:rFonts w:ascii="GHEA Grapalat" w:hAnsi="GHEA Grapalat"/>
                <w:sz w:val="24"/>
                <w:szCs w:val="24"/>
              </w:rPr>
              <w:t>Խտանյութ կաթի շիճուկային սպիտակուցների, որ</w:t>
            </w:r>
            <w:r w:rsidR="00E12B12" w:rsidRPr="006B55C9">
              <w:rPr>
                <w:rFonts w:ascii="GHEA Grapalat" w:hAnsi="GHEA Grapalat"/>
                <w:sz w:val="24"/>
                <w:szCs w:val="24"/>
              </w:rPr>
              <w:t>ն</w:t>
            </w:r>
            <w:r w:rsidRPr="006B55C9">
              <w:rPr>
                <w:rFonts w:ascii="GHEA Grapalat" w:hAnsi="GHEA Grapalat"/>
                <w:sz w:val="24"/>
                <w:szCs w:val="24"/>
              </w:rPr>
              <w:t xml:space="preserve"> ստացվում է էլեկտրոդիալիզի, ուլտրաֆիլտրման եւ էլեկտրոդիալիզի միջոցով. Ածխաջրասպիտակուցային խտանյութ. Կաթնասպիտակուցային խտանյութ.</w:t>
            </w:r>
            <w:r w:rsidRPr="006B55C9">
              <w:rPr>
                <w:rFonts w:ascii="GHEA Grapalat" w:eastAsia="Arno Pro" w:hAnsi="GHEA Grapalat"/>
                <w:sz w:val="24"/>
                <w:szCs w:val="24"/>
              </w:rPr>
              <w:t xml:space="preserve"> </w:t>
            </w:r>
            <w:r w:rsidRPr="006B55C9">
              <w:rPr>
                <w:rFonts w:ascii="GHEA Grapalat" w:hAnsi="GHEA Grapalat"/>
                <w:sz w:val="24"/>
                <w:szCs w:val="24"/>
              </w:rPr>
              <w:t>Կազեցիտ չոր.</w:t>
            </w:r>
            <w:r w:rsidR="00092625" w:rsidRPr="00A50D7A">
              <w:rPr>
                <w:rFonts w:ascii="GHEA Grapalat" w:hAnsi="GHEA Grapalat"/>
                <w:sz w:val="24"/>
                <w:szCs w:val="24"/>
              </w:rPr>
              <w:t xml:space="preserve"> </w:t>
            </w:r>
            <w:r w:rsidRPr="006B55C9">
              <w:rPr>
                <w:rFonts w:ascii="GHEA Grapalat" w:hAnsi="GHEA Grapalat"/>
                <w:sz w:val="24"/>
                <w:szCs w:val="24"/>
              </w:rPr>
              <w:t xml:space="preserve">Ալյուր` բրնձի, հնդկաձավարի, վարսակի, աշորայի, մշակված. Սպիտակաձավար. Վարսակալյուր՝ ստացված վարսակից. Միս` սպանդային կենդանիների, սառեցված. Կարագ` սերուցքային, բարձր կարգի. Լուծամզվածք` ածիկային, մանկական սննդի համար. Օսլա` եգիպտացորենի, բարձր կարգի. Մաթ` քիչ շաքարացված, փոշենման. Ածխաջրային բաղադրիչ` օսլայի </w:t>
            </w:r>
            <w:r w:rsidRPr="00092625">
              <w:rPr>
                <w:rFonts w:ascii="GHEA Grapalat" w:hAnsi="GHEA Grapalat"/>
                <w:spacing w:val="-4"/>
                <w:sz w:val="24"/>
                <w:szCs w:val="24"/>
              </w:rPr>
              <w:t>ֆերմենտատիվ ջրատարրալուծումից (հիդրոլիզից) ստացված. Օսլա` կարտոֆիլի,</w:t>
            </w:r>
            <w:r w:rsidRPr="006B55C9">
              <w:rPr>
                <w:rFonts w:ascii="GHEA Grapalat" w:hAnsi="GHEA Grapalat"/>
                <w:sz w:val="24"/>
                <w:szCs w:val="24"/>
              </w:rPr>
              <w:t xml:space="preserve"> բարձր կարգի. </w:t>
            </w:r>
            <w:r w:rsidRPr="006B55C9">
              <w:rPr>
                <w:rFonts w:ascii="GHEA Grapalat" w:hAnsi="GHEA Grapalat"/>
                <w:sz w:val="24"/>
                <w:szCs w:val="24"/>
                <w:lang w:val="ru-RU"/>
              </w:rPr>
              <w:t>Լ</w:t>
            </w:r>
            <w:r w:rsidRPr="006B55C9">
              <w:rPr>
                <w:rFonts w:ascii="GHEA Grapalat" w:hAnsi="GHEA Grapalat"/>
                <w:sz w:val="24"/>
                <w:szCs w:val="24"/>
              </w:rPr>
              <w:t xml:space="preserve">ակտոզա </w:t>
            </w:r>
            <w:r w:rsidRPr="006B55C9">
              <w:rPr>
                <w:rFonts w:ascii="GHEA Grapalat" w:hAnsi="GHEA Grapalat"/>
                <w:sz w:val="24"/>
                <w:szCs w:val="24"/>
                <w:lang w:val="ru-RU"/>
              </w:rPr>
              <w:t>ս</w:t>
            </w:r>
            <w:r w:rsidRPr="006B55C9">
              <w:rPr>
                <w:rFonts w:ascii="GHEA Grapalat" w:hAnsi="GHEA Grapalat"/>
                <w:sz w:val="24"/>
                <w:szCs w:val="24"/>
              </w:rPr>
              <w:t>ննդ</w:t>
            </w:r>
            <w:r w:rsidRPr="006B55C9">
              <w:rPr>
                <w:rFonts w:ascii="GHEA Grapalat" w:hAnsi="GHEA Grapalat"/>
                <w:sz w:val="24"/>
                <w:szCs w:val="24"/>
                <w:lang w:val="ru-RU"/>
              </w:rPr>
              <w:t>ային</w:t>
            </w:r>
            <w:r w:rsidRPr="006B55C9">
              <w:rPr>
                <w:rFonts w:ascii="GHEA Grapalat" w:hAnsi="GHEA Grapalat"/>
                <w:sz w:val="24"/>
                <w:szCs w:val="24"/>
              </w:rPr>
              <w:t>.</w:t>
            </w:r>
            <w:r w:rsidRPr="006B55C9">
              <w:rPr>
                <w:rFonts w:ascii="GHEA Grapalat" w:hAnsi="GHEA Grapalat"/>
                <w:sz w:val="24"/>
                <w:szCs w:val="24"/>
                <w:lang w:val="ru-RU"/>
              </w:rPr>
              <w:t xml:space="preserve"> </w:t>
            </w:r>
            <w:r w:rsidRPr="006B55C9">
              <w:rPr>
                <w:rFonts w:ascii="GHEA Grapalat" w:hAnsi="GHEA Grapalat"/>
                <w:sz w:val="24"/>
                <w:szCs w:val="24"/>
              </w:rPr>
              <w:t>Հանքային պրեմիքս. Պեկտին</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 xml:space="preserve">Բաղադրիչ` չոր, կաթնային, ոչ յուղոտ, մանկական չոր մթերքների համար. Բաղադրիչ` չոր, կաթնային, ածիկային լուծամզվածքով (մանկական հեղուկ մթերքների համար) </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Կաթ` չոր, ճարպի 25% զանգվածային բաժնով, չոր յուղազերծված. Չոր ածխաջրասպիտակուցային մոդուլ` ենթապանրային շիճուկից. Չոր ածխաջրասպիտակուցային մոդուլներ՝ կաթնաշոռային շիճուկից. Բաղադրիչ` չոր, կաթնային, ածխաջրա</w:t>
            </w:r>
            <w:r w:rsidR="00487AC4">
              <w:rPr>
                <w:rFonts w:ascii="GHEA Grapalat" w:hAnsi="GHEA Grapalat"/>
                <w:sz w:val="24"/>
                <w:szCs w:val="24"/>
              </w:rPr>
              <w:t>-</w:t>
            </w:r>
            <w:r w:rsidRPr="006B55C9">
              <w:rPr>
                <w:rFonts w:ascii="GHEA Grapalat" w:hAnsi="GHEA Grapalat"/>
                <w:sz w:val="24"/>
                <w:szCs w:val="24"/>
              </w:rPr>
              <w:t>սպիտակուցային խտանյութով, մանկական հեղուկ մթերքների համար. Բաղադրիչ` չոր, կաթնային, ոչ յուղոտ, առանց քիմիական մշակման, մանկական չոր մթերքների համար. Ձավարեղեն չմշակված. Արյուն` սննդային, չոր</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4</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both"/>
              <w:rPr>
                <w:rFonts w:ascii="GHEA Grapalat" w:eastAsia="Arno Pro" w:hAnsi="GHEA Grapalat"/>
                <w:sz w:val="24"/>
                <w:szCs w:val="24"/>
              </w:rPr>
            </w:pPr>
            <w:r w:rsidRPr="006B55C9">
              <w:rPr>
                <w:rFonts w:ascii="GHEA Grapalat" w:hAnsi="GHEA Grapalat"/>
                <w:sz w:val="24"/>
                <w:szCs w:val="24"/>
              </w:rPr>
              <w:t>Ալյուր` հացահատիկային, չմշակված. Ձուկ</w:t>
            </w:r>
            <w:r w:rsidR="00487AC4">
              <w:rPr>
                <w:rFonts w:ascii="GHEA Grapalat" w:hAnsi="GHEA Grapalat"/>
                <w:sz w:val="24"/>
                <w:szCs w:val="24"/>
              </w:rPr>
              <w:t>-</w:t>
            </w:r>
            <w:r w:rsidRPr="006B55C9">
              <w:rPr>
                <w:rFonts w:ascii="GHEA Grapalat" w:hAnsi="GHEA Grapalat"/>
                <w:sz w:val="24"/>
                <w:szCs w:val="24"/>
              </w:rPr>
              <w:t>հումք` պաղեցված, քիչ սառեցված, սառեցված</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5</w:t>
            </w:r>
          </w:p>
        </w:tc>
        <w:tc>
          <w:tcPr>
            <w:tcW w:w="907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02" w:right="160"/>
              <w:jc w:val="both"/>
              <w:rPr>
                <w:rFonts w:ascii="GHEA Grapalat" w:hAnsi="GHEA Grapalat"/>
                <w:sz w:val="24"/>
                <w:szCs w:val="24"/>
              </w:rPr>
            </w:pPr>
            <w:r w:rsidRPr="006B55C9">
              <w:rPr>
                <w:rFonts w:ascii="GHEA Grapalat" w:hAnsi="GHEA Grapalat"/>
                <w:sz w:val="24"/>
                <w:szCs w:val="24"/>
              </w:rPr>
              <w:t>Կաթ` կովի, հում (բարձր կարգի).</w:t>
            </w:r>
            <w:r w:rsidR="00092625" w:rsidRPr="00092625">
              <w:rPr>
                <w:rFonts w:ascii="GHEA Grapalat" w:hAnsi="GHEA Grapalat"/>
                <w:sz w:val="24"/>
                <w:szCs w:val="24"/>
              </w:rPr>
              <w:t xml:space="preserve"> </w:t>
            </w:r>
            <w:r w:rsidRPr="006B55C9">
              <w:rPr>
                <w:rFonts w:ascii="GHEA Grapalat" w:hAnsi="GHEA Grapalat"/>
                <w:sz w:val="24"/>
                <w:szCs w:val="24"/>
              </w:rPr>
              <w:t>Միս՝ սպանդային կենդանիների, սառեցված բլոկներով եւ կտորներով.</w:t>
            </w:r>
          </w:p>
          <w:p w:rsidR="00D71880"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Թռչուն սառեցված. միս` ճտի, բրոյլեր</w:t>
            </w:r>
            <w:r w:rsidR="00487AC4">
              <w:rPr>
                <w:rFonts w:ascii="GHEA Grapalat" w:hAnsi="GHEA Grapalat"/>
                <w:sz w:val="24"/>
                <w:szCs w:val="24"/>
              </w:rPr>
              <w:t>-</w:t>
            </w:r>
            <w:r w:rsidRPr="006B55C9">
              <w:rPr>
                <w:rFonts w:ascii="GHEA Grapalat" w:hAnsi="GHEA Grapalat"/>
                <w:sz w:val="24"/>
                <w:szCs w:val="24"/>
              </w:rPr>
              <w:t xml:space="preserve">ճուտիկների, պաղեցված </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5</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 xml:space="preserve">Միս` անոսկր կտորներով, ոսկրոտ կտորներով, այդ թվում՝ ազդրամիս եւ կրծքամիս. </w:t>
            </w:r>
            <w:r w:rsidRPr="006B55C9">
              <w:rPr>
                <w:rFonts w:ascii="GHEA Grapalat" w:hAnsi="GHEA Grapalat"/>
                <w:sz w:val="24"/>
                <w:szCs w:val="24"/>
                <w:lang w:val="ru-RU"/>
              </w:rPr>
              <w:t>Ե</w:t>
            </w:r>
            <w:r w:rsidRPr="006B55C9">
              <w:rPr>
                <w:rFonts w:ascii="GHEA Grapalat" w:hAnsi="GHEA Grapalat"/>
                <w:sz w:val="24"/>
                <w:szCs w:val="24"/>
              </w:rPr>
              <w:t>նթամթերք</w:t>
            </w:r>
            <w:r w:rsidRPr="006B55C9">
              <w:rPr>
                <w:rFonts w:ascii="GHEA Grapalat" w:hAnsi="GHEA Grapalat"/>
                <w:sz w:val="24"/>
                <w:szCs w:val="24"/>
                <w:lang w:val="ru-RU"/>
              </w:rPr>
              <w:t>`</w:t>
            </w:r>
            <w:r w:rsidRPr="006B55C9">
              <w:rPr>
                <w:rFonts w:ascii="GHEA Grapalat" w:hAnsi="GHEA Grapalat"/>
                <w:sz w:val="24"/>
                <w:szCs w:val="24"/>
              </w:rPr>
              <w:t xml:space="preserve"> </w:t>
            </w:r>
            <w:r w:rsidRPr="006B55C9">
              <w:rPr>
                <w:rFonts w:ascii="GHEA Grapalat" w:hAnsi="GHEA Grapalat"/>
                <w:sz w:val="24"/>
                <w:szCs w:val="24"/>
                <w:lang w:val="ru-RU"/>
              </w:rPr>
              <w:t>թ</w:t>
            </w:r>
            <w:r w:rsidRPr="006B55C9">
              <w:rPr>
                <w:rFonts w:ascii="GHEA Grapalat" w:hAnsi="GHEA Grapalat"/>
                <w:sz w:val="24"/>
                <w:szCs w:val="24"/>
              </w:rPr>
              <w:t>ռչնի</w:t>
            </w:r>
            <w:r w:rsidRPr="006B55C9">
              <w:rPr>
                <w:rFonts w:ascii="GHEA Grapalat" w:hAnsi="GHEA Grapalat"/>
                <w:sz w:val="24"/>
                <w:szCs w:val="24"/>
                <w:lang w:val="ru-RU"/>
              </w:rPr>
              <w:t>,</w:t>
            </w:r>
            <w:r w:rsidRPr="006B55C9">
              <w:rPr>
                <w:rFonts w:ascii="GHEA Grapalat" w:hAnsi="GHEA Grapalat"/>
                <w:sz w:val="24"/>
                <w:szCs w:val="24"/>
              </w:rPr>
              <w:t xml:space="preserve"> պաղեցված </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5х10</w:t>
            </w:r>
            <w:r w:rsidRPr="006B55C9">
              <w:rPr>
                <w:rFonts w:ascii="GHEA Grapalat" w:hAnsi="GHEA Grapalat"/>
                <w:sz w:val="24"/>
                <w:szCs w:val="24"/>
                <w:vertAlign w:val="superscript"/>
              </w:rPr>
              <w:t>5</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Կաթ` կովի, հում (առաջին կարգի)</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71"/>
              <w:rPr>
                <w:rFonts w:ascii="GHEA Grapalat" w:eastAsia="Arno Pro" w:hAnsi="GHEA Grapalat"/>
                <w:sz w:val="24"/>
                <w:szCs w:val="24"/>
              </w:rPr>
            </w:pPr>
            <w:r w:rsidRPr="006B55C9">
              <w:rPr>
                <w:rFonts w:ascii="GHEA Grapalat" w:hAnsi="GHEA Grapalat"/>
                <w:sz w:val="24"/>
                <w:szCs w:val="24"/>
              </w:rPr>
              <w:t>Սոմատիկ բջիջներ, պարունակությունը 1 սմ</w:t>
            </w:r>
            <w:r w:rsidRPr="006B55C9">
              <w:rPr>
                <w:rFonts w:ascii="GHEA Grapalat" w:hAnsi="GHEA Grapalat"/>
                <w:sz w:val="24"/>
                <w:szCs w:val="24"/>
                <w:vertAlign w:val="superscript"/>
              </w:rPr>
              <w:t>3</w:t>
            </w:r>
            <w:r w:rsidRPr="006B55C9">
              <w:rPr>
                <w:rFonts w:ascii="GHEA Grapalat" w:hAnsi="GHEA Grapalat"/>
                <w:sz w:val="24"/>
                <w:szCs w:val="24"/>
              </w:rPr>
              <w:t xml:space="preserve"> (գ) զանգվածում,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2х10</w:t>
            </w:r>
            <w:r w:rsidRPr="006B55C9">
              <w:rPr>
                <w:rFonts w:ascii="GHEA Grapalat" w:hAnsi="GHEA Grapalat"/>
                <w:sz w:val="24"/>
                <w:szCs w:val="24"/>
                <w:vertAlign w:val="superscript"/>
              </w:rPr>
              <w:t>5</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Կաթ` կովի, հում (բարձր կարգի)</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1х10</w:t>
            </w:r>
            <w:r w:rsidRPr="006B55C9">
              <w:rPr>
                <w:rFonts w:ascii="GHEA Grapalat" w:hAnsi="GHEA Grapalat"/>
                <w:sz w:val="24"/>
                <w:szCs w:val="24"/>
                <w:vertAlign w:val="superscript"/>
              </w:rPr>
              <w:t>6</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Կաթ` կովի, հում (առաջին կարգի)</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72"/>
              <w:rPr>
                <w:rFonts w:ascii="GHEA Grapalat" w:eastAsia="Arno Pro" w:hAnsi="GHEA Grapalat"/>
                <w:sz w:val="24"/>
                <w:szCs w:val="24"/>
              </w:rPr>
            </w:pPr>
            <w:r w:rsidRPr="006B55C9">
              <w:rPr>
                <w:rFonts w:ascii="GHEA Grapalat" w:hAnsi="GHEA Grapalat"/>
                <w:sz w:val="24"/>
                <w:szCs w:val="24"/>
              </w:rPr>
              <w:t xml:space="preserve">Աղիքային ցուպիկի խմբի մանրէներ (կոլիձեւեր), չեն թույլատրվում մթերքի </w:t>
            </w:r>
            <w:r w:rsidRPr="006B55C9">
              <w:rPr>
                <w:rFonts w:ascii="GHEA Grapalat" w:hAnsi="GHEA Grapalat"/>
                <w:sz w:val="24"/>
                <w:szCs w:val="24"/>
              </w:rPr>
              <w:lastRenderedPageBreak/>
              <w:t>զանգվածում (գ,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lastRenderedPageBreak/>
              <w:t>3,0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lang w:val="ru-RU"/>
              </w:rPr>
              <w:t>Խ</w:t>
            </w:r>
            <w:r w:rsidRPr="006B55C9">
              <w:rPr>
                <w:rFonts w:ascii="GHEA Grapalat" w:hAnsi="GHEA Grapalat"/>
                <w:sz w:val="24"/>
                <w:szCs w:val="24"/>
              </w:rPr>
              <w:t xml:space="preserve">տանյութ </w:t>
            </w:r>
            <w:r w:rsidRPr="006B55C9">
              <w:rPr>
                <w:rFonts w:ascii="GHEA Grapalat" w:hAnsi="GHEA Grapalat"/>
                <w:sz w:val="24"/>
                <w:szCs w:val="24"/>
                <w:lang w:val="ru-RU"/>
              </w:rPr>
              <w:t>պ</w:t>
            </w:r>
            <w:r w:rsidRPr="006B55C9">
              <w:rPr>
                <w:rFonts w:ascii="GHEA Grapalat" w:hAnsi="GHEA Grapalat"/>
                <w:sz w:val="24"/>
                <w:szCs w:val="24"/>
              </w:rPr>
              <w:t xml:space="preserve">արակազեինային </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Կաթ` չոր, ճարպի 25% զանգվածային բաժնով, չոր, յուղազերծված.</w:t>
            </w:r>
            <w:r w:rsidRPr="006B55C9">
              <w:rPr>
                <w:rFonts w:ascii="GHEA Grapalat" w:eastAsia="Arno Pro" w:hAnsi="GHEA Grapalat"/>
                <w:sz w:val="24"/>
                <w:szCs w:val="24"/>
              </w:rPr>
              <w:t xml:space="preserve"> </w:t>
            </w:r>
            <w:r w:rsidRPr="006B55C9">
              <w:rPr>
                <w:rFonts w:ascii="GHEA Grapalat" w:hAnsi="GHEA Grapalat"/>
                <w:sz w:val="24"/>
                <w:szCs w:val="24"/>
              </w:rPr>
              <w:t>Խտանյութ կաթի շիճուկային սպիտակուցների, որ</w:t>
            </w:r>
            <w:r w:rsidR="00E12B12" w:rsidRPr="006B55C9">
              <w:rPr>
                <w:rFonts w:ascii="GHEA Grapalat" w:hAnsi="GHEA Grapalat"/>
                <w:sz w:val="24"/>
                <w:szCs w:val="24"/>
              </w:rPr>
              <w:t>ն</w:t>
            </w:r>
            <w:r w:rsidRPr="006B55C9">
              <w:rPr>
                <w:rFonts w:ascii="GHEA Grapalat" w:hAnsi="GHEA Grapalat"/>
                <w:sz w:val="24"/>
                <w:szCs w:val="24"/>
              </w:rPr>
              <w:t xml:space="preserve"> ստացվում է էլեկտրոդիալիզի, </w:t>
            </w:r>
            <w:r w:rsidRPr="006B55C9">
              <w:rPr>
                <w:rFonts w:ascii="GHEA Grapalat" w:hAnsi="GHEA Grapalat"/>
                <w:sz w:val="24"/>
                <w:szCs w:val="24"/>
              </w:rPr>
              <w:lastRenderedPageBreak/>
              <w:t>ուլտրաֆիլտրման եւ էլեկտրոդիալիզի միջոցով. Ածխաջրասպիտակուցային խտանյութ. Կաթնասպիտակուցային խտանյութ. Չոր ածխաջրասպիտակուցային մոդուլ` ենթապանրային շիճուկից. Չոր ածխաջրասպիտակուցային մոդուլներ՝ կաթնաշոռային շիճուկից. Կազեցիտ չոր. Բաղադրիչ` չոր, կաթնային, ածխաջրասպիտակուցային խտանյութով, մանկական հեղուկ մթերքների համար. Բաղադրիչ` չոր, կաթնային, ոչ յուղոտ, առանց քիմիական մշակման, մանկական չոր մթերքների համար. Ձավարեղեն չմշակված եւ վարսակալյուր. Ալյուր` հացահատիկային, մշակված. Միս` սպանդային կենդանիների, թարմ. Արյուն` սննդային, չոր. Յուղ` բուսական, զտված, հոտազերծված. Ճարպ` թռչնի, հալեցրած. Շաքարավազ, կաթնաշաքար զտված. Մաթ եգիպտացորենի. Լուծամզվածք` ածիկային, մանկական սննդի համար. Օսլա` եգիպտացորենի, բարձր կարգի. Ասպարտամ. Մաթ` եգիպտացորենի, չոր, ներմուծվող. Մաթ` քիչ շաքարացված, փոշենման. Ածխաջրային բաղադրիչ` օսլայի ֆերմենտատիվ ջրատարրալուծումից ստացված. Օսլա` կարտոֆիլի, բարձր կարգի. Կաթնաշաքար զտված. Լակտոզա սննդային. Խտանյութ լակտոզայի. Խտանյութ լակտուլոզայի. Վիտամինային պրեմիքս. Հանքային պրեմիքս</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0,3</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Բաղադրիչ` չոր, կաթնային, ոչ յուղոտ, մանկական չոր մթերքների համար</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Բաղադիչ` չոր, կաթնային, ածիկային լուծամզվածքով. Ալյուր` հացահատիկային, չմշակված. Միս` սպանդային կենդանիների, պաղեցված. Կարագ` սերուցքային, բարձր կարգի. Մեկուսացված սոյայի սպիտակուց. Պեկտին</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140"/>
                <w:tab w:val="left" w:pos="2600"/>
                <w:tab w:val="left" w:pos="4220"/>
                <w:tab w:val="left" w:pos="6420"/>
                <w:tab w:val="left" w:pos="8340"/>
              </w:tabs>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Միս` սպանդային կենդանիների, սառեցված. Ձուկ</w:t>
            </w:r>
            <w:r w:rsidR="00487AC4">
              <w:rPr>
                <w:rFonts w:ascii="GHEA Grapalat" w:hAnsi="GHEA Grapalat"/>
                <w:sz w:val="24"/>
                <w:szCs w:val="24"/>
              </w:rPr>
              <w:t>-</w:t>
            </w:r>
            <w:r w:rsidRPr="006B55C9">
              <w:rPr>
                <w:rFonts w:ascii="GHEA Grapalat" w:hAnsi="GHEA Grapalat"/>
                <w:sz w:val="24"/>
                <w:szCs w:val="24"/>
              </w:rPr>
              <w:t>հումք` պաղեցված, քիչ սառեցված, սառեցված</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0,001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Միս՝ սպանդային կենդանիների, սառեցված բլոկներով եւ կտորներով</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lastRenderedPageBreak/>
              <w:t>S.aureus, չեն թույլատրվում մթերքի զանգվածում, (գ, սմ</w:t>
            </w:r>
            <w:r w:rsidRPr="006B55C9">
              <w:rPr>
                <w:rFonts w:ascii="GHEA Grapalat" w:hAnsi="GHEA Grapalat"/>
                <w:sz w:val="24"/>
                <w:szCs w:val="24"/>
                <w:vertAlign w:val="superscript"/>
              </w:rPr>
              <w:t>3</w:t>
            </w:r>
            <w:r w:rsidRPr="006B55C9">
              <w:rPr>
                <w:rFonts w:ascii="GHEA Grapalat" w:hAnsi="GHEA Grapalat"/>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Կաթ` չոր, ճարպի 25% զանգվածային բաժնով, չոր յուղազերծված.</w:t>
            </w:r>
            <w:r w:rsidRPr="006B55C9">
              <w:rPr>
                <w:rFonts w:ascii="GHEA Grapalat" w:eastAsia="Arno Pro" w:hAnsi="GHEA Grapalat"/>
                <w:sz w:val="24"/>
                <w:szCs w:val="24"/>
              </w:rPr>
              <w:t xml:space="preserve"> </w:t>
            </w:r>
            <w:r w:rsidRPr="006B55C9">
              <w:rPr>
                <w:rFonts w:ascii="GHEA Grapalat" w:hAnsi="GHEA Grapalat"/>
                <w:sz w:val="24"/>
                <w:szCs w:val="24"/>
              </w:rPr>
              <w:t>Խտանյութ կաթի շիճուկային սպիտակուցների, որ</w:t>
            </w:r>
            <w:r w:rsidR="00A0232E" w:rsidRPr="006B55C9">
              <w:rPr>
                <w:rFonts w:ascii="GHEA Grapalat" w:hAnsi="GHEA Grapalat"/>
                <w:sz w:val="24"/>
                <w:szCs w:val="24"/>
              </w:rPr>
              <w:t>ն</w:t>
            </w:r>
            <w:r w:rsidRPr="006B55C9">
              <w:rPr>
                <w:rFonts w:ascii="GHEA Grapalat" w:hAnsi="GHEA Grapalat"/>
                <w:sz w:val="24"/>
                <w:szCs w:val="24"/>
              </w:rPr>
              <w:t xml:space="preserve"> ստացվում է էլեկտրոդիալիզի, ուլտրաֆիլտրման եւ էլեկտրոդիալիզի միջոցով. Ածխաջրասպիտակուցային խտանյութ. Կաթնասպիտակուցային խտանյութ. Չոր ածխաջրասպիտակուցային մոդուլ` ենթապանրային շիճուկից. Չոր ածխաջրասպիտակուցային մոդուլներ՝ կաթնաշոռային շիճուկից. Խտանյութ պարակազեինային. Կազեցիտ չոր. Բաղադրիչ` չոր, կաթնային, ոչ յուղոտ, մանկական չոր մթերքների համար. Բաղադրիչ` չոր, կաթնային, ածիկային լուծամզվածքով (մանկական հեղուկ մթերքների համար). Բաղադրիչ` չոր, կաթնային, ածխաջրասպիտակուցային խտանյութով, մանկական հեղուկ մթերքների համար. Բաղադրիչ` չոր, կաթնային, ոչ յուղոտ, առանց քիմիական մշակման, մանկական չոր մթերքների համար. Ալյուր` հացահատիկային, մշակված. Սպիտակաձավար. Վարսակալյուր՝ ստացված վարսակից. Արյուն` սննդային, չոր.</w:t>
            </w:r>
            <w:r w:rsidRPr="006B55C9">
              <w:rPr>
                <w:rFonts w:ascii="GHEA Grapalat" w:eastAsia="Arno Pro" w:hAnsi="GHEA Grapalat"/>
                <w:sz w:val="24"/>
                <w:szCs w:val="24"/>
              </w:rPr>
              <w:t xml:space="preserve"> </w:t>
            </w:r>
            <w:r w:rsidRPr="006B55C9">
              <w:rPr>
                <w:rFonts w:ascii="GHEA Grapalat" w:hAnsi="GHEA Grapalat"/>
                <w:sz w:val="24"/>
                <w:szCs w:val="24"/>
              </w:rPr>
              <w:t>Յուղ` բուսական, զտված, հոտազերծված. Կարագ` սերուցքային, բարձր կարգի. Ճարպ` թռչնի, հալեցրած. Մաթ` եգիպտացորենի, այդ թվում՝ քիչ շաքարացված, փոշենման. Լակտոզա սննդային. Խտանյութ լակտուլոզայի. Վիտամինային եւ հանքային պրեմիքսներ. Մեկուսացված սոյայի սպիտակուց</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0,01</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Ձուկ</w:t>
            </w:r>
            <w:r w:rsidR="00487AC4">
              <w:rPr>
                <w:rFonts w:ascii="GHEA Grapalat" w:hAnsi="GHEA Grapalat"/>
                <w:sz w:val="24"/>
                <w:szCs w:val="24"/>
              </w:rPr>
              <w:t>-</w:t>
            </w:r>
            <w:r w:rsidRPr="006B55C9">
              <w:rPr>
                <w:rFonts w:ascii="GHEA Grapalat" w:hAnsi="GHEA Grapalat"/>
                <w:sz w:val="24"/>
                <w:szCs w:val="24"/>
              </w:rPr>
              <w:t>հումք` պաղեցված, քիչ սառեցված, սառեցված</w:t>
            </w:r>
          </w:p>
        </w:tc>
      </w:tr>
      <w:tr w:rsidR="00A25097" w:rsidRPr="006B55C9" w:rsidTr="00092625">
        <w:tc>
          <w:tcPr>
            <w:tcW w:w="340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Խմորասնկեր, չեն թույլատրվում մթերքի զանգվածում (գ)</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Յուղ` բուսական, զտված, հոտազերծված. Վիտամինային պրեմիքս</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Խմորասնկեր, ԳԱՄ/գ,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Կաթ` չոր, ճարպի 25% զանգվածային բաժնով, չոր յուղազերծված.</w:t>
            </w:r>
            <w:r w:rsidRPr="006B55C9">
              <w:rPr>
                <w:rFonts w:ascii="GHEA Grapalat" w:eastAsia="Arno Pro" w:hAnsi="GHEA Grapalat"/>
                <w:sz w:val="24"/>
                <w:szCs w:val="24"/>
              </w:rPr>
              <w:t xml:space="preserve"> </w:t>
            </w:r>
            <w:r w:rsidRPr="006B55C9">
              <w:rPr>
                <w:rFonts w:ascii="GHEA Grapalat" w:hAnsi="GHEA Grapalat"/>
                <w:sz w:val="24"/>
                <w:szCs w:val="24"/>
              </w:rPr>
              <w:t>Խտանյութ կաթի շիճուկային սպիտակուցների, որ</w:t>
            </w:r>
            <w:r w:rsidR="00A0232E" w:rsidRPr="006B55C9">
              <w:rPr>
                <w:rFonts w:ascii="GHEA Grapalat" w:hAnsi="GHEA Grapalat"/>
                <w:sz w:val="24"/>
                <w:szCs w:val="24"/>
              </w:rPr>
              <w:t>ն</w:t>
            </w:r>
            <w:r w:rsidRPr="006B55C9">
              <w:rPr>
                <w:rFonts w:ascii="GHEA Grapalat" w:hAnsi="GHEA Grapalat"/>
                <w:sz w:val="24"/>
                <w:szCs w:val="24"/>
              </w:rPr>
              <w:t xml:space="preserve"> ստացվում է էլեկտրոդիալիզի, ուլտրաֆիլտրման եւ էլեկտրոդիալիզի միջոցով. Ածխաջրասպիտակուցային խտանյութ. Կաթնասպիտակուցային խտանյութ. Չոր </w:t>
            </w:r>
            <w:r w:rsidRPr="006B55C9">
              <w:rPr>
                <w:rFonts w:ascii="GHEA Grapalat" w:hAnsi="GHEA Grapalat"/>
                <w:sz w:val="24"/>
                <w:szCs w:val="24"/>
              </w:rPr>
              <w:lastRenderedPageBreak/>
              <w:t>ածխաջրասպիտակուցային մոդուլ` ենթապանրային շիճուկից. Չոր ածխաջրասպիտակուցային մոդուլներ՝ կաթնաշոռային շիճուկից. Կազեցիտ չոր. Բաղադրիչ` չոր, կաթնային, ոչ յուղոտ, մանկական չոր մթերքների համար. Բաղադրիչ` չոր, կաթնային, ածիկային լուծամզվածքով (մանկական հեղուկ մթերքների համար).</w:t>
            </w:r>
            <w:r w:rsidRPr="006B55C9">
              <w:rPr>
                <w:rFonts w:ascii="GHEA Grapalat" w:eastAsia="Arno Pro" w:hAnsi="GHEA Grapalat"/>
                <w:sz w:val="24"/>
                <w:szCs w:val="24"/>
              </w:rPr>
              <w:t xml:space="preserve"> </w:t>
            </w:r>
            <w:r w:rsidRPr="006B55C9">
              <w:rPr>
                <w:rFonts w:ascii="GHEA Grapalat" w:hAnsi="GHEA Grapalat"/>
                <w:sz w:val="24"/>
                <w:szCs w:val="24"/>
              </w:rPr>
              <w:t>Ալյուր` հացահատիկային, մշակված. Վարսակալյուր՝ ստացված վարսակից. Շաքարավազ, կաթնաշաքար զտված.</w:t>
            </w:r>
            <w:r w:rsidRPr="006B55C9">
              <w:rPr>
                <w:rFonts w:ascii="GHEA Grapalat" w:eastAsia="Arno Pro" w:hAnsi="GHEA Grapalat"/>
                <w:sz w:val="24"/>
                <w:szCs w:val="24"/>
              </w:rPr>
              <w:t xml:space="preserve"> </w:t>
            </w:r>
            <w:r w:rsidRPr="006B55C9">
              <w:rPr>
                <w:rFonts w:ascii="GHEA Grapalat" w:hAnsi="GHEA Grapalat"/>
                <w:sz w:val="24"/>
                <w:szCs w:val="24"/>
              </w:rPr>
              <w:t>Օսլա` եգիպտացորենի, բարձր կարգի. Մաթ` եգիպտացորենի, չոր, ՝ ներմուծվող. Օսլա` կարտոֆիլի, բարձր կարգի</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Խտանյութ պարակազեինային. Բաղադրիչ` չոր, կաթնային, ածխաջրասպիտակուցային խտանյութով, մանկական հեղուկ մթերքների համար. Բաղադրիչ` չոր, կաթնային, ոչ յուղոտ, առանց քիմիական մշակման, մանկական չոր մթերքների համար. Սպիտակաձավար. Լուծամզվածք` ածիկային, մանկական սննդի համար. Մաթ, այդ թվում՝ քիչ շաքարացված, փոշենման. Ածխաջրային բաղադրիչ` օսլայի ֆերմենտատիվ ջրատարրալուծումից ստացված. Խտանյութ լակտուլոզայի. Հանքային պրեմիքս</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Ձավարեղեն` հացահատիկային, չմշակված. Ալյուր` հացահատիկային, չմշակված. Պեկտին.</w:t>
            </w:r>
          </w:p>
        </w:tc>
      </w:tr>
      <w:tr w:rsidR="00A25097" w:rsidRPr="006B55C9" w:rsidTr="00092625">
        <w:tc>
          <w:tcPr>
            <w:tcW w:w="3403"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Բորբոսներ, ԳԱՄ/գ (սմ</w:t>
            </w:r>
            <w:r w:rsidRPr="006B55C9">
              <w:rPr>
                <w:rFonts w:ascii="GHEA Grapalat" w:hAnsi="GHEA Grapalat"/>
                <w:sz w:val="24"/>
                <w:szCs w:val="24"/>
                <w:vertAlign w:val="superscript"/>
              </w:rPr>
              <w:t>3</w:t>
            </w:r>
            <w:r w:rsidRPr="006B55C9">
              <w:rPr>
                <w:rFonts w:ascii="GHEA Grapalat" w:hAnsi="GHEA Grapalat"/>
                <w:sz w:val="24"/>
                <w:szCs w:val="24"/>
              </w:rPr>
              <w:t>), ոչ ավելի</w:t>
            </w: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620"/>
                <w:tab w:val="left" w:pos="2680"/>
                <w:tab w:val="left" w:pos="3660"/>
                <w:tab w:val="left" w:pos="5220"/>
                <w:tab w:val="left" w:pos="7680"/>
                <w:tab w:val="left" w:pos="8720"/>
              </w:tabs>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Շաքարավազ, կաթնաշաքար զտված. Կաթնաշաքար զտված</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260"/>
                <w:tab w:val="left" w:pos="2980"/>
                <w:tab w:val="left" w:pos="5360"/>
                <w:tab w:val="left" w:pos="8020"/>
                <w:tab w:val="left" w:pos="9180"/>
              </w:tabs>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Ձեթ` եգիպտացորենի, զտված, հոտազերծված. Ձեթ` սոյայի, զտված, հոտազերծված. Վիտամինային պրեմիքս</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50</w:t>
            </w:r>
          </w:p>
        </w:tc>
        <w:tc>
          <w:tcPr>
            <w:tcW w:w="9072" w:type="dxa"/>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Խտանյութ կաթի շիճուկային սպիտակուցների, որ</w:t>
            </w:r>
            <w:r w:rsidR="00A0232E" w:rsidRPr="006B55C9">
              <w:rPr>
                <w:rFonts w:ascii="GHEA Grapalat" w:hAnsi="GHEA Grapalat"/>
                <w:sz w:val="24"/>
                <w:szCs w:val="24"/>
              </w:rPr>
              <w:t>ն</w:t>
            </w:r>
            <w:r w:rsidRPr="006B55C9">
              <w:rPr>
                <w:rFonts w:ascii="GHEA Grapalat" w:hAnsi="GHEA Grapalat"/>
                <w:sz w:val="24"/>
                <w:szCs w:val="24"/>
              </w:rPr>
              <w:t xml:space="preserve"> ստացվում է էլեկտրոդիալիզի, ուլտրաֆիլտրման եւ էլեկտրոդիալիզի միջոցով. Ածխաջրասպիտակուցային խտանյութ. Կաթնասպիտակուցային խտանյութ. Չոր ածխաջրասպիտակուցային մոդուլ` ենթապանրային շիճուկից. Չոր ածխաջրասպիտակուցային մոդուլ՝ կաթնաշոռային շիճուկից. Խտանյութ պարակազեինային. Կազեցիտ չոր. Բաղադրիչ` չոր, կաթնային, ոչ յուղոտ, </w:t>
            </w:r>
            <w:r w:rsidRPr="006B55C9">
              <w:rPr>
                <w:rFonts w:ascii="GHEA Grapalat" w:hAnsi="GHEA Grapalat"/>
                <w:sz w:val="24"/>
                <w:szCs w:val="24"/>
              </w:rPr>
              <w:lastRenderedPageBreak/>
              <w:t>մանկական չոր մթերքների համար.Բաղադրիչ` չոր, կաթնային, ածիկային լուծամզվածքով (մանկական հեղուկ մթերքների համար). Բաղադրիչ` չոր, կաթնային, ածխաջրասպիտակուցային խտանյութով, մանկական հեղուկ մթերքների համար. Բաղադրիչ` չոր, կաթնային, ոչ յուղոտ, առանց քիմիական մշակման, մանկական չոր մթերքների համար. Ալյուր` հացահատիկային, մշակված. Սպիտակաձավար. Վարսակալյուր՝ ստացված վարսակից. Լուծամզվածք` ածիկային, մանկական սննդի համար. Օսլա` եգիպտացորենի, բարձր կարգի. Մաթ` եգիպտացորենի, այդ թվում՝ չոր. Օսլա` կարտոֆիլի, բարձր կարգի. Հանքային պրեմիքս</w:t>
            </w:r>
          </w:p>
        </w:tc>
      </w:tr>
      <w:tr w:rsidR="00A25097" w:rsidRPr="006B55C9" w:rsidTr="00092625">
        <w:tc>
          <w:tcPr>
            <w:tcW w:w="3403"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100</w:t>
            </w:r>
          </w:p>
        </w:tc>
        <w:tc>
          <w:tcPr>
            <w:tcW w:w="907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02" w:right="160"/>
              <w:jc w:val="both"/>
              <w:rPr>
                <w:rFonts w:ascii="GHEA Grapalat" w:eastAsia="Arno Pro" w:hAnsi="GHEA Grapalat"/>
                <w:sz w:val="24"/>
                <w:szCs w:val="24"/>
                <w:lang w:val="ru-RU"/>
              </w:rPr>
            </w:pPr>
            <w:r w:rsidRPr="006B55C9">
              <w:rPr>
                <w:rFonts w:ascii="GHEA Grapalat" w:hAnsi="GHEA Grapalat"/>
                <w:sz w:val="24"/>
                <w:szCs w:val="24"/>
              </w:rPr>
              <w:t>Կաթ` չոր, ճարպի 25% զանգվածային բաժնով, չոր յուղազերծված.</w:t>
            </w:r>
            <w:r w:rsidRPr="006B55C9">
              <w:rPr>
                <w:rFonts w:ascii="GHEA Grapalat" w:eastAsia="Arno Pro" w:hAnsi="GHEA Grapalat"/>
                <w:sz w:val="24"/>
                <w:szCs w:val="24"/>
              </w:rPr>
              <w:t xml:space="preserve"> </w:t>
            </w:r>
            <w:r w:rsidR="00682BA5" w:rsidRPr="006B55C9">
              <w:rPr>
                <w:rFonts w:ascii="GHEA Grapalat" w:hAnsi="GHEA Grapalat"/>
                <w:sz w:val="24"/>
                <w:szCs w:val="24"/>
              </w:rPr>
              <w:t>Ձավարեղեն`</w:t>
            </w:r>
            <w:r w:rsidR="00682BA5" w:rsidRPr="0004414E">
              <w:rPr>
                <w:rFonts w:ascii="GHEA Grapalat" w:hAnsi="GHEA Grapalat"/>
                <w:sz w:val="24"/>
                <w:szCs w:val="24"/>
              </w:rPr>
              <w:t xml:space="preserve"> </w:t>
            </w:r>
            <w:r w:rsidR="00682BA5" w:rsidRPr="006B55C9">
              <w:rPr>
                <w:rFonts w:ascii="GHEA Grapalat" w:hAnsi="GHEA Grapalat"/>
                <w:sz w:val="24"/>
                <w:szCs w:val="24"/>
              </w:rPr>
              <w:t>հացահատիկային</w:t>
            </w:r>
            <w:r w:rsidRPr="006B55C9">
              <w:rPr>
                <w:rFonts w:ascii="GHEA Grapalat" w:hAnsi="GHEA Grapalat"/>
                <w:sz w:val="24"/>
                <w:szCs w:val="24"/>
              </w:rPr>
              <w:t>, չմշակված. Յուղ` բուսական, զտված, հոտազերծված.</w:t>
            </w:r>
            <w:r w:rsidRPr="006B55C9">
              <w:rPr>
                <w:rFonts w:ascii="GHEA Grapalat" w:eastAsia="Arno Pro" w:hAnsi="GHEA Grapalat"/>
                <w:sz w:val="24"/>
                <w:szCs w:val="24"/>
              </w:rPr>
              <w:t xml:space="preserve"> </w:t>
            </w:r>
            <w:r w:rsidRPr="006B55C9">
              <w:rPr>
                <w:rFonts w:ascii="GHEA Grapalat" w:hAnsi="GHEA Grapalat"/>
                <w:sz w:val="24"/>
                <w:szCs w:val="24"/>
              </w:rPr>
              <w:t>Կարագ` սերուցքային, բարձր կարգի. Մաթ` քիչ շաքարացված, փոշենման.</w:t>
            </w:r>
            <w:r w:rsidRPr="006B55C9">
              <w:rPr>
                <w:rFonts w:ascii="GHEA Grapalat" w:eastAsia="Arno Pro" w:hAnsi="GHEA Grapalat"/>
                <w:sz w:val="24"/>
                <w:szCs w:val="24"/>
              </w:rPr>
              <w:t xml:space="preserve"> </w:t>
            </w:r>
            <w:r w:rsidRPr="006B55C9">
              <w:rPr>
                <w:rFonts w:ascii="GHEA Grapalat" w:hAnsi="GHEA Grapalat"/>
                <w:sz w:val="24"/>
                <w:szCs w:val="24"/>
              </w:rPr>
              <w:t>Ածխաջրային բաղադրիչ` օսլայի ֆերմենտատիվ ջրատարրալուծումից ստացված. Լակտոզա սննդային. Խտանյութ լակտոզայի. Խտանյութ լակտուլոզայի. Պեկտին</w:t>
            </w:r>
          </w:p>
        </w:tc>
      </w:tr>
      <w:tr w:rsidR="00A25097" w:rsidRPr="006B55C9" w:rsidTr="00092625">
        <w:tc>
          <w:tcPr>
            <w:tcW w:w="3403"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200</w:t>
            </w:r>
          </w:p>
        </w:tc>
        <w:tc>
          <w:tcPr>
            <w:tcW w:w="907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both"/>
              <w:rPr>
                <w:rFonts w:ascii="GHEA Grapalat" w:eastAsia="Arno Pro" w:hAnsi="GHEA Grapalat"/>
                <w:sz w:val="24"/>
                <w:szCs w:val="24"/>
              </w:rPr>
            </w:pPr>
            <w:r w:rsidRPr="006B55C9">
              <w:rPr>
                <w:rFonts w:ascii="GHEA Grapalat" w:hAnsi="GHEA Grapalat"/>
                <w:sz w:val="24"/>
                <w:szCs w:val="24"/>
              </w:rPr>
              <w:t>Ալյուր՝ բրնձի, հնդկաձավարի, վարսակի, աշորայի, չմշակված</w:t>
            </w:r>
          </w:p>
        </w:tc>
      </w:tr>
    </w:tbl>
    <w:p w:rsidR="00A25097" w:rsidRPr="006B55C9" w:rsidRDefault="00A25097" w:rsidP="00D506C3">
      <w:pPr>
        <w:widowControl w:val="0"/>
        <w:spacing w:after="160" w:line="360" w:lineRule="auto"/>
        <w:rPr>
          <w:rFonts w:ascii="GHEA Grapalat" w:hAnsi="GHEA Grapalat"/>
          <w:sz w:val="24"/>
          <w:szCs w:val="24"/>
        </w:rPr>
      </w:pPr>
    </w:p>
    <w:p w:rsidR="00FA5DD5" w:rsidRPr="006B55C9" w:rsidRDefault="00FA5DD5" w:rsidP="00D506C3">
      <w:pPr>
        <w:widowControl w:val="0"/>
        <w:spacing w:after="0" w:line="240" w:lineRule="auto"/>
        <w:rPr>
          <w:rFonts w:ascii="GHEA Grapalat" w:hAnsi="GHEA Grapalat"/>
          <w:b/>
          <w:sz w:val="24"/>
          <w:szCs w:val="24"/>
        </w:rPr>
      </w:pPr>
      <w:r w:rsidRPr="006B55C9">
        <w:rPr>
          <w:rFonts w:ascii="GHEA Grapalat" w:hAnsi="GHEA Grapalat"/>
          <w:b/>
          <w:sz w:val="24"/>
          <w:szCs w:val="24"/>
        </w:rPr>
        <w:br w:type="page"/>
      </w:r>
    </w:p>
    <w:p w:rsidR="00A25097" w:rsidRPr="006B55C9" w:rsidRDefault="00A8282F" w:rsidP="00D506C3">
      <w:pPr>
        <w:widowControl w:val="0"/>
        <w:spacing w:after="160" w:line="360" w:lineRule="auto"/>
        <w:ind w:right="897"/>
        <w:jc w:val="right"/>
        <w:rPr>
          <w:rFonts w:ascii="GHEA Grapalat" w:eastAsia="Arno Pro" w:hAnsi="GHEA Grapalat"/>
          <w:sz w:val="24"/>
          <w:szCs w:val="24"/>
        </w:rPr>
      </w:pPr>
      <w:r w:rsidRPr="006B55C9">
        <w:rPr>
          <w:rFonts w:ascii="GHEA Grapalat" w:hAnsi="GHEA Grapalat"/>
          <w:b/>
          <w:sz w:val="24"/>
          <w:szCs w:val="24"/>
        </w:rPr>
        <w:lastRenderedPageBreak/>
        <w:t>Աղյուսակ 2</w:t>
      </w:r>
    </w:p>
    <w:p w:rsidR="00A25097" w:rsidRPr="006B55C9" w:rsidRDefault="00A8282F" w:rsidP="00D506C3">
      <w:pPr>
        <w:widowControl w:val="0"/>
        <w:spacing w:after="160" w:line="360" w:lineRule="auto"/>
        <w:ind w:left="1788" w:right="-20"/>
        <w:rPr>
          <w:rFonts w:ascii="GHEA Grapalat" w:eastAsia="Arno Pro" w:hAnsi="GHEA Grapalat"/>
          <w:sz w:val="24"/>
          <w:szCs w:val="24"/>
        </w:rPr>
      </w:pPr>
      <w:r w:rsidRPr="006B55C9">
        <w:rPr>
          <w:rFonts w:ascii="GHEA Grapalat" w:hAnsi="GHEA Grapalat"/>
          <w:b/>
          <w:sz w:val="24"/>
          <w:szCs w:val="24"/>
        </w:rPr>
        <w:t xml:space="preserve">2. Պահածոյացված սննդամթերքի անվտանգության մանրէաբանական ցուցանիշները </w:t>
      </w:r>
    </w:p>
    <w:tbl>
      <w:tblPr>
        <w:tblW w:w="15056" w:type="dxa"/>
        <w:jc w:val="center"/>
        <w:tblInd w:w="-224" w:type="dxa"/>
        <w:tblLayout w:type="fixed"/>
        <w:tblCellMar>
          <w:left w:w="0" w:type="dxa"/>
          <w:right w:w="0" w:type="dxa"/>
        </w:tblCellMar>
        <w:tblLook w:val="01E0"/>
      </w:tblPr>
      <w:tblGrid>
        <w:gridCol w:w="2977"/>
        <w:gridCol w:w="3939"/>
        <w:gridCol w:w="3096"/>
        <w:gridCol w:w="5044"/>
      </w:tblGrid>
      <w:tr w:rsidR="00A25097" w:rsidRPr="006B55C9" w:rsidTr="008C6964">
        <w:trPr>
          <w:jc w:val="center"/>
        </w:trPr>
        <w:tc>
          <w:tcPr>
            <w:tcW w:w="2977"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tabs>
                <w:tab w:val="left" w:pos="2165"/>
              </w:tabs>
              <w:spacing w:after="120" w:line="240" w:lineRule="auto"/>
              <w:ind w:left="95" w:right="412"/>
              <w:jc w:val="center"/>
              <w:rPr>
                <w:rFonts w:ascii="GHEA Grapalat" w:eastAsia="Arno Pro" w:hAnsi="GHEA Grapalat"/>
                <w:sz w:val="24"/>
                <w:szCs w:val="24"/>
                <w:lang w:val="ru-RU"/>
              </w:rPr>
            </w:pPr>
            <w:r w:rsidRPr="006B55C9">
              <w:rPr>
                <w:rFonts w:ascii="GHEA Grapalat" w:hAnsi="GHEA Grapalat"/>
                <w:sz w:val="24"/>
                <w:szCs w:val="24"/>
              </w:rPr>
              <w:t>Պահածոների խմբեր</w:t>
            </w:r>
            <w:r w:rsidRPr="006B55C9">
              <w:rPr>
                <w:rFonts w:ascii="GHEA Grapalat" w:hAnsi="GHEA Grapalat"/>
                <w:sz w:val="24"/>
                <w:szCs w:val="24"/>
                <w:lang w:val="ru-RU"/>
              </w:rPr>
              <w:t>ը</w:t>
            </w:r>
          </w:p>
        </w:tc>
        <w:tc>
          <w:tcPr>
            <w:tcW w:w="703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272" w:right="-20"/>
              <w:jc w:val="center"/>
              <w:rPr>
                <w:rFonts w:ascii="GHEA Grapalat" w:eastAsia="Arno Pro" w:hAnsi="GHEA Grapalat"/>
                <w:sz w:val="24"/>
                <w:szCs w:val="24"/>
              </w:rPr>
            </w:pPr>
            <w:r w:rsidRPr="006B55C9">
              <w:rPr>
                <w:rFonts w:ascii="GHEA Grapalat" w:hAnsi="GHEA Grapalat"/>
                <w:sz w:val="24"/>
                <w:szCs w:val="24"/>
              </w:rPr>
              <w:t>Արտադրական մանրէազերծվածության պահանջները</w:t>
            </w:r>
          </w:p>
        </w:tc>
        <w:tc>
          <w:tcPr>
            <w:tcW w:w="5044"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6"/>
              <w:jc w:val="center"/>
              <w:rPr>
                <w:rFonts w:ascii="GHEA Grapalat" w:eastAsia="Arno Pro" w:hAnsi="GHEA Grapalat"/>
                <w:sz w:val="24"/>
                <w:szCs w:val="24"/>
              </w:rPr>
            </w:pPr>
            <w:r w:rsidRPr="006B55C9">
              <w:rPr>
                <w:rFonts w:ascii="GHEA Grapalat" w:hAnsi="GHEA Grapalat"/>
                <w:sz w:val="24"/>
                <w:szCs w:val="24"/>
              </w:rPr>
              <w:t>Ծանոթագրություններ</w:t>
            </w:r>
          </w:p>
        </w:tc>
      </w:tr>
      <w:tr w:rsidR="00A25097" w:rsidRPr="006B55C9" w:rsidTr="008C6964">
        <w:trPr>
          <w:jc w:val="center"/>
        </w:trPr>
        <w:tc>
          <w:tcPr>
            <w:tcW w:w="2977"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54" w:right="110"/>
              <w:jc w:val="center"/>
              <w:rPr>
                <w:rFonts w:ascii="GHEA Grapalat" w:eastAsia="Arno Pro" w:hAnsi="GHEA Grapalat"/>
                <w:sz w:val="24"/>
                <w:szCs w:val="24"/>
                <w:lang w:val="ru-RU"/>
              </w:rPr>
            </w:pPr>
            <w:r w:rsidRPr="006B55C9">
              <w:rPr>
                <w:rFonts w:ascii="GHEA Grapalat" w:hAnsi="GHEA Grapalat"/>
                <w:sz w:val="24"/>
                <w:szCs w:val="24"/>
              </w:rPr>
              <w:t>Պահածոներում հայտնաբերվող միկրոօրգանիզմների խմբեր</w:t>
            </w:r>
            <w:r w:rsidRPr="006B55C9">
              <w:rPr>
                <w:rFonts w:ascii="GHEA Grapalat" w:hAnsi="GHEA Grapalat"/>
                <w:sz w:val="24"/>
                <w:szCs w:val="24"/>
                <w:lang w:val="ru-RU"/>
              </w:rPr>
              <w:t>ը</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7" w:right="55"/>
              <w:jc w:val="center"/>
              <w:rPr>
                <w:rFonts w:ascii="GHEA Grapalat" w:eastAsia="Arno Pro" w:hAnsi="GHEA Grapalat"/>
                <w:sz w:val="24"/>
                <w:szCs w:val="24"/>
              </w:rPr>
            </w:pPr>
            <w:r w:rsidRPr="006B55C9">
              <w:rPr>
                <w:rFonts w:ascii="GHEA Grapalat" w:hAnsi="GHEA Grapalat"/>
                <w:sz w:val="24"/>
                <w:szCs w:val="24"/>
              </w:rPr>
              <w:t>Գնահատման չափորոշիչներ</w:t>
            </w:r>
          </w:p>
        </w:tc>
        <w:tc>
          <w:tcPr>
            <w:tcW w:w="5044"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8C6964" w:rsidRPr="006B55C9" w:rsidTr="008C6964">
        <w:trPr>
          <w:jc w:val="center"/>
        </w:trPr>
        <w:tc>
          <w:tcPr>
            <w:tcW w:w="2977" w:type="dxa"/>
            <w:vMerge w:val="restart"/>
            <w:tcBorders>
              <w:top w:val="single" w:sz="4" w:space="0" w:color="000000"/>
              <w:left w:val="single" w:sz="4" w:space="0" w:color="000000"/>
              <w:right w:val="single" w:sz="4" w:space="0" w:color="000000"/>
            </w:tcBorders>
          </w:tcPr>
          <w:p w:rsidR="008C6964" w:rsidRPr="006B55C9" w:rsidRDefault="008C6964" w:rsidP="00D506C3">
            <w:pPr>
              <w:widowControl w:val="0"/>
              <w:spacing w:after="120" w:line="240" w:lineRule="auto"/>
              <w:ind w:left="95" w:right="40"/>
              <w:jc w:val="center"/>
              <w:rPr>
                <w:rFonts w:ascii="GHEA Grapalat" w:eastAsia="Arno Pro" w:hAnsi="GHEA Grapalat"/>
                <w:sz w:val="24"/>
                <w:szCs w:val="24"/>
              </w:rPr>
            </w:pPr>
            <w:r w:rsidRPr="006B55C9">
              <w:rPr>
                <w:rFonts w:ascii="GHEA Grapalat" w:hAnsi="GHEA Grapalat"/>
                <w:sz w:val="24"/>
                <w:szCs w:val="24"/>
              </w:rPr>
              <w:t>Լրիվ պահածոներ՝ «Ա» եւ «Բ» խմբերի</w:t>
            </w:r>
          </w:p>
        </w:tc>
        <w:tc>
          <w:tcPr>
            <w:tcW w:w="3939"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54" w:right="23"/>
              <w:jc w:val="center"/>
              <w:rPr>
                <w:rFonts w:ascii="GHEA Grapalat" w:eastAsia="Times New Roman" w:hAnsi="GHEA Grapalat"/>
                <w:sz w:val="24"/>
                <w:szCs w:val="24"/>
              </w:rPr>
            </w:pPr>
            <w:r w:rsidRPr="006B55C9">
              <w:rPr>
                <w:rFonts w:ascii="GHEA Grapalat" w:hAnsi="GHEA Grapalat"/>
                <w:sz w:val="24"/>
                <w:szCs w:val="24"/>
              </w:rPr>
              <w:t>B.cereus եւ B.polymyxa խմբերի սպոր առաջացնող մեզոֆիլային աէրոբ եւ ֆակուլտատիվ անաէրոբ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67" w:right="55"/>
              <w:jc w:val="center"/>
              <w:rPr>
                <w:rFonts w:ascii="GHEA Grapalat" w:eastAsia="Arno Pro" w:hAnsi="GHEA Grapalat"/>
                <w:sz w:val="24"/>
                <w:szCs w:val="24"/>
              </w:rPr>
            </w:pPr>
            <w:r w:rsidRPr="006B55C9">
              <w:rPr>
                <w:rFonts w:ascii="GHEA Grapalat" w:hAnsi="GHEA Grapalat"/>
                <w:sz w:val="24"/>
                <w:szCs w:val="24"/>
              </w:rPr>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val="restart"/>
            <w:tcBorders>
              <w:top w:val="single" w:sz="4" w:space="0" w:color="000000"/>
              <w:left w:val="single" w:sz="4" w:space="0" w:color="000000"/>
              <w:right w:val="single" w:sz="4" w:space="0" w:color="000000"/>
            </w:tcBorders>
          </w:tcPr>
          <w:p w:rsidR="008C6964" w:rsidRPr="00A50D7A" w:rsidRDefault="008C6964" w:rsidP="00D506C3">
            <w:pPr>
              <w:widowControl w:val="0"/>
              <w:spacing w:after="120" w:line="240" w:lineRule="auto"/>
              <w:ind w:left="102" w:right="155"/>
              <w:rPr>
                <w:rFonts w:ascii="GHEA Grapalat" w:hAnsi="GHEA Grapalat"/>
                <w:sz w:val="24"/>
                <w:szCs w:val="24"/>
              </w:rPr>
            </w:pPr>
            <w:r w:rsidRPr="006B55C9">
              <w:rPr>
                <w:rFonts w:ascii="GHEA Grapalat" w:hAnsi="GHEA Grapalat"/>
                <w:sz w:val="24"/>
                <w:szCs w:val="24"/>
              </w:rPr>
              <w:t xml:space="preserve">Պահածոներ` մանրէազերծված, ձավարեղենային, բանջարեղենային խավարտներով, ենթամթերքից, այդ թվում՝ պաշտետային (սպանդային եւ որսի ենթակա կենդանիների բոլոր տեսակներից). թռչնամսից եւ մսաբուսական, այդ թվում՝ պաշտետային եւ խճողակային. </w:t>
            </w:r>
          </w:p>
          <w:p w:rsidR="008C6964" w:rsidRPr="00A50D7A" w:rsidRDefault="008C6964" w:rsidP="00D506C3">
            <w:pPr>
              <w:widowControl w:val="0"/>
              <w:spacing w:after="120" w:line="240" w:lineRule="auto"/>
              <w:ind w:left="102" w:right="155"/>
              <w:rPr>
                <w:rFonts w:ascii="GHEA Grapalat" w:hAnsi="GHEA Grapalat"/>
                <w:sz w:val="24"/>
                <w:szCs w:val="24"/>
              </w:rPr>
            </w:pPr>
            <w:r w:rsidRPr="006B55C9">
              <w:rPr>
                <w:rFonts w:ascii="GHEA Grapalat" w:hAnsi="GHEA Grapalat"/>
                <w:sz w:val="24"/>
                <w:szCs w:val="24"/>
              </w:rPr>
              <w:t xml:space="preserve">Պահածոներ ձկից, ձկան լյարդից եւ արդյունագործության ոչ ձկնային օբյեկտներից՝ ապակյա, ալյումինե եւ թիթեղյա տարայում. </w:t>
            </w:r>
          </w:p>
          <w:p w:rsidR="008C6964" w:rsidRPr="00A50D7A" w:rsidRDefault="008C6964" w:rsidP="00D506C3">
            <w:pPr>
              <w:widowControl w:val="0"/>
              <w:spacing w:after="120" w:line="240" w:lineRule="auto"/>
              <w:ind w:left="102" w:right="155"/>
              <w:rPr>
                <w:rFonts w:ascii="GHEA Grapalat" w:hAnsi="GHEA Grapalat"/>
                <w:sz w:val="24"/>
                <w:szCs w:val="24"/>
              </w:rPr>
            </w:pPr>
            <w:r w:rsidRPr="006B55C9">
              <w:rPr>
                <w:rFonts w:ascii="GHEA Grapalat" w:hAnsi="GHEA Grapalat"/>
                <w:sz w:val="24"/>
                <w:szCs w:val="24"/>
              </w:rPr>
              <w:t xml:space="preserve">Պահածոներ` բանջարեղենային, рН-ի 4,2 եւ բարձր արժեք ունեցող. </w:t>
            </w:r>
          </w:p>
          <w:p w:rsidR="008C6964" w:rsidRDefault="008C6964" w:rsidP="00D506C3">
            <w:pPr>
              <w:widowControl w:val="0"/>
              <w:spacing w:after="120" w:line="240" w:lineRule="auto"/>
              <w:ind w:left="102" w:right="155"/>
              <w:rPr>
                <w:rFonts w:ascii="GHEA Grapalat" w:hAnsi="GHEA Grapalat"/>
                <w:sz w:val="24"/>
                <w:szCs w:val="24"/>
              </w:rPr>
            </w:pPr>
            <w:r w:rsidRPr="006B55C9">
              <w:rPr>
                <w:rFonts w:ascii="GHEA Grapalat" w:hAnsi="GHEA Grapalat"/>
                <w:sz w:val="24"/>
                <w:szCs w:val="24"/>
              </w:rPr>
              <w:t xml:space="preserve">Պահածոներ` ծիրանի, դեղձի, տանձի, pH-ի 3,8 եւ բարձր արժեք ունեցող, պատրաստված առանց թթվի ավելացման` </w:t>
            </w:r>
            <w:r w:rsidRPr="006B55C9">
              <w:rPr>
                <w:rFonts w:ascii="GHEA Grapalat" w:hAnsi="GHEA Grapalat"/>
                <w:sz w:val="24"/>
                <w:szCs w:val="24"/>
              </w:rPr>
              <w:lastRenderedPageBreak/>
              <w:t>բացի մրգերից ստացված հյութամթերքից. պահածոներ սնկի՝ բնական սնկերից.</w:t>
            </w:r>
            <w:r w:rsidRPr="00A50D7A">
              <w:rPr>
                <w:rFonts w:ascii="GHEA Grapalat" w:hAnsi="GHEA Grapalat"/>
                <w:sz w:val="24"/>
                <w:szCs w:val="24"/>
              </w:rPr>
              <w:t xml:space="preserve"> </w:t>
            </w:r>
            <w:r w:rsidRPr="006B55C9">
              <w:rPr>
                <w:rFonts w:ascii="GHEA Grapalat" w:hAnsi="GHEA Grapalat"/>
                <w:sz w:val="24"/>
                <w:szCs w:val="24"/>
              </w:rPr>
              <w:t>չկոնցենտրացված տոմատամթերք (ամբողջական պահածոյացված)՝ մինչեւ 12% չոր նյութերի պարունակությամբ` բացի բանջարեղենից ստացված հյութամթերքից.</w:t>
            </w:r>
          </w:p>
          <w:p w:rsidR="008C6964" w:rsidRPr="006B55C9" w:rsidRDefault="008C6964"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 xml:space="preserve">Ըմպելիքներ` սոյայի հատիկների հիմքով, ասեպտիկ լցման. ԿԱՀ` բուսական հիմքով, հեղուկ, ասեպտիկ լցման </w:t>
            </w:r>
          </w:p>
        </w:tc>
      </w:tr>
      <w:tr w:rsidR="008C6964" w:rsidRPr="006B55C9" w:rsidTr="008C6964">
        <w:trPr>
          <w:jc w:val="center"/>
        </w:trPr>
        <w:tc>
          <w:tcPr>
            <w:tcW w:w="2977" w:type="dxa"/>
            <w:vMerge/>
            <w:tcBorders>
              <w:left w:val="single" w:sz="4" w:space="0" w:color="000000"/>
              <w:right w:val="single" w:sz="4" w:space="0" w:color="000000"/>
            </w:tcBorders>
          </w:tcPr>
          <w:p w:rsidR="008C6964" w:rsidRPr="006B55C9" w:rsidRDefault="008C6964"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238" w:right="166"/>
              <w:jc w:val="center"/>
              <w:rPr>
                <w:rFonts w:ascii="GHEA Grapalat" w:eastAsia="Arno Pro" w:hAnsi="GHEA Grapalat"/>
                <w:sz w:val="24"/>
                <w:szCs w:val="24"/>
              </w:rPr>
            </w:pPr>
            <w:r w:rsidRPr="006B55C9">
              <w:rPr>
                <w:rFonts w:ascii="GHEA Grapalat" w:hAnsi="GHEA Grapalat"/>
                <w:sz w:val="24"/>
                <w:szCs w:val="24"/>
              </w:rPr>
              <w:t>B. subtilis խմբի սպոր առաջացնող մեզոֆիլային աէրոբ եւ ֆակուլտատիվ անաէրոբ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575" w:right="113" w:hanging="386"/>
              <w:jc w:val="center"/>
              <w:rPr>
                <w:rFonts w:ascii="GHEA Grapalat" w:eastAsia="Arno Pro" w:hAnsi="GHEA Grapalat"/>
                <w:sz w:val="24"/>
                <w:szCs w:val="24"/>
              </w:rPr>
            </w:pPr>
            <w:r w:rsidRPr="006B55C9">
              <w:rPr>
                <w:rFonts w:ascii="GHEA Grapalat" w:hAnsi="GHEA Grapalat"/>
                <w:sz w:val="24"/>
                <w:szCs w:val="24"/>
              </w:rPr>
              <w:t>11 բջիջից ոչ ավելի՝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right w:val="single" w:sz="4" w:space="0" w:color="000000"/>
            </w:tcBorders>
          </w:tcPr>
          <w:p w:rsidR="008C6964" w:rsidRPr="006B55C9" w:rsidRDefault="008C6964" w:rsidP="00D506C3">
            <w:pPr>
              <w:widowControl w:val="0"/>
              <w:spacing w:after="120" w:line="240" w:lineRule="auto"/>
              <w:rPr>
                <w:rFonts w:ascii="GHEA Grapalat" w:hAnsi="GHEA Grapalat"/>
                <w:sz w:val="24"/>
                <w:szCs w:val="24"/>
              </w:rPr>
            </w:pPr>
          </w:p>
        </w:tc>
      </w:tr>
      <w:tr w:rsidR="008C6964" w:rsidRPr="006B55C9" w:rsidTr="008C6964">
        <w:trPr>
          <w:jc w:val="center"/>
        </w:trPr>
        <w:tc>
          <w:tcPr>
            <w:tcW w:w="2977" w:type="dxa"/>
            <w:vMerge/>
            <w:tcBorders>
              <w:left w:val="single" w:sz="4" w:space="0" w:color="000000"/>
              <w:right w:val="single" w:sz="4" w:space="0" w:color="000000"/>
            </w:tcBorders>
          </w:tcPr>
          <w:p w:rsidR="008C6964" w:rsidRPr="006B55C9" w:rsidRDefault="008C6964"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366" w:right="298" w:firstLine="166"/>
              <w:jc w:val="center"/>
              <w:rPr>
                <w:rFonts w:ascii="GHEA Grapalat" w:eastAsia="Arno Pro" w:hAnsi="GHEA Grapalat"/>
                <w:sz w:val="24"/>
                <w:szCs w:val="24"/>
              </w:rPr>
            </w:pPr>
            <w:r w:rsidRPr="006B55C9">
              <w:rPr>
                <w:rFonts w:ascii="GHEA Grapalat" w:hAnsi="GHEA Grapalat"/>
                <w:sz w:val="24"/>
                <w:szCs w:val="24"/>
              </w:rPr>
              <w:t>Մեզոֆիլային կլոստրիդիաներ C. botulinum եւ (կամ) C. perfringens</w:t>
            </w:r>
          </w:p>
        </w:tc>
        <w:tc>
          <w:tcPr>
            <w:tcW w:w="3096"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230" w:right="211"/>
              <w:jc w:val="center"/>
              <w:rPr>
                <w:rFonts w:ascii="GHEA Grapalat" w:eastAsia="Arno Pro" w:hAnsi="GHEA Grapalat"/>
                <w:sz w:val="24"/>
                <w:szCs w:val="24"/>
              </w:rPr>
            </w:pPr>
            <w:r w:rsidRPr="006B55C9">
              <w:rPr>
                <w:rFonts w:ascii="GHEA Grapalat" w:hAnsi="GHEA Grapalat"/>
                <w:sz w:val="24"/>
                <w:szCs w:val="24"/>
              </w:rPr>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right w:val="single" w:sz="4" w:space="0" w:color="000000"/>
            </w:tcBorders>
          </w:tcPr>
          <w:p w:rsidR="008C6964" w:rsidRPr="006B55C9" w:rsidRDefault="008C6964" w:rsidP="00D506C3">
            <w:pPr>
              <w:widowControl w:val="0"/>
              <w:spacing w:after="120" w:line="240" w:lineRule="auto"/>
              <w:rPr>
                <w:rFonts w:ascii="GHEA Grapalat" w:hAnsi="GHEA Grapalat"/>
                <w:sz w:val="24"/>
                <w:szCs w:val="24"/>
              </w:rPr>
            </w:pPr>
          </w:p>
        </w:tc>
      </w:tr>
      <w:tr w:rsidR="008C6964" w:rsidRPr="006B55C9" w:rsidTr="008C6964">
        <w:trPr>
          <w:jc w:val="center"/>
        </w:trPr>
        <w:tc>
          <w:tcPr>
            <w:tcW w:w="2977" w:type="dxa"/>
            <w:vMerge/>
            <w:tcBorders>
              <w:left w:val="single" w:sz="4" w:space="0" w:color="000000"/>
              <w:right w:val="single" w:sz="4" w:space="0" w:color="000000"/>
            </w:tcBorders>
          </w:tcPr>
          <w:p w:rsidR="008C6964" w:rsidRPr="006B55C9" w:rsidRDefault="008C6964"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253" w:right="-20"/>
              <w:jc w:val="center"/>
              <w:rPr>
                <w:rFonts w:ascii="GHEA Grapalat" w:eastAsia="Arno Pro" w:hAnsi="GHEA Grapalat"/>
                <w:sz w:val="24"/>
                <w:szCs w:val="24"/>
              </w:rPr>
            </w:pPr>
            <w:r w:rsidRPr="006B55C9">
              <w:rPr>
                <w:rFonts w:ascii="GHEA Grapalat" w:hAnsi="GHEA Grapalat"/>
                <w:sz w:val="24"/>
                <w:szCs w:val="24"/>
              </w:rPr>
              <w:t>Մեզոֆիլային կլոստրիդիաներ (բացառությամբ C. Botulinum-ի եւ (կամ) C. Perfringens-ի)</w:t>
            </w:r>
          </w:p>
        </w:tc>
        <w:tc>
          <w:tcPr>
            <w:tcW w:w="3096"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119" w:right="101"/>
              <w:jc w:val="center"/>
              <w:rPr>
                <w:rFonts w:ascii="GHEA Grapalat" w:eastAsia="Arno Pro" w:hAnsi="GHEA Grapalat"/>
                <w:sz w:val="24"/>
                <w:szCs w:val="24"/>
              </w:rPr>
            </w:pPr>
            <w:r w:rsidRPr="006B55C9">
              <w:rPr>
                <w:rFonts w:ascii="GHEA Grapalat" w:hAnsi="GHEA Grapalat"/>
                <w:sz w:val="24"/>
                <w:szCs w:val="24"/>
              </w:rPr>
              <w:t>1 բջիջից ոչ ավելի՝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right w:val="single" w:sz="4" w:space="0" w:color="000000"/>
            </w:tcBorders>
          </w:tcPr>
          <w:p w:rsidR="008C6964" w:rsidRPr="006B55C9" w:rsidRDefault="008C6964" w:rsidP="00D506C3">
            <w:pPr>
              <w:widowControl w:val="0"/>
              <w:spacing w:after="120" w:line="240" w:lineRule="auto"/>
              <w:rPr>
                <w:rFonts w:ascii="GHEA Grapalat" w:hAnsi="GHEA Grapalat"/>
                <w:sz w:val="24"/>
                <w:szCs w:val="24"/>
              </w:rPr>
            </w:pPr>
          </w:p>
        </w:tc>
      </w:tr>
      <w:tr w:rsidR="008C6964" w:rsidRPr="006B55C9" w:rsidTr="008C6964">
        <w:trPr>
          <w:jc w:val="center"/>
        </w:trPr>
        <w:tc>
          <w:tcPr>
            <w:tcW w:w="2977" w:type="dxa"/>
            <w:vMerge/>
            <w:tcBorders>
              <w:left w:val="single" w:sz="4" w:space="0" w:color="000000"/>
              <w:right w:val="single" w:sz="4" w:space="0" w:color="000000"/>
            </w:tcBorders>
          </w:tcPr>
          <w:p w:rsidR="008C6964" w:rsidRPr="006B55C9" w:rsidRDefault="008C6964"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141" w:right="126"/>
              <w:jc w:val="center"/>
              <w:rPr>
                <w:rFonts w:ascii="GHEA Grapalat" w:eastAsia="Arno Pro" w:hAnsi="GHEA Grapalat"/>
                <w:sz w:val="24"/>
                <w:szCs w:val="24"/>
              </w:rPr>
            </w:pPr>
            <w:r w:rsidRPr="006B55C9">
              <w:rPr>
                <w:rFonts w:ascii="GHEA Grapalat" w:hAnsi="GHEA Grapalat"/>
                <w:sz w:val="24"/>
                <w:szCs w:val="24"/>
              </w:rPr>
              <w:t xml:space="preserve">Սպոր չառաջացնող միկրոօրգանիզմներ, այդ թվում՝ կաթնաթթվային եւ (կամ) </w:t>
            </w:r>
            <w:r w:rsidRPr="006B55C9">
              <w:rPr>
                <w:rFonts w:ascii="GHEA Grapalat" w:hAnsi="GHEA Grapalat"/>
                <w:sz w:val="24"/>
                <w:szCs w:val="24"/>
              </w:rPr>
              <w:lastRenderedPageBreak/>
              <w:t>բորբոսասնկեր եւ (կամ) խմորասնկեր</w:t>
            </w:r>
          </w:p>
        </w:tc>
        <w:tc>
          <w:tcPr>
            <w:tcW w:w="3096"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228" w:right="210"/>
              <w:jc w:val="center"/>
              <w:rPr>
                <w:rFonts w:ascii="GHEA Grapalat" w:eastAsia="Arno Pro" w:hAnsi="GHEA Grapalat"/>
                <w:sz w:val="24"/>
                <w:szCs w:val="24"/>
              </w:rPr>
            </w:pPr>
            <w:r w:rsidRPr="006B55C9">
              <w:rPr>
                <w:rFonts w:ascii="GHEA Grapalat" w:hAnsi="GHEA Grapalat"/>
                <w:sz w:val="24"/>
                <w:szCs w:val="24"/>
              </w:rPr>
              <w:lastRenderedPageBreak/>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right w:val="single" w:sz="4" w:space="0" w:color="000000"/>
            </w:tcBorders>
          </w:tcPr>
          <w:p w:rsidR="008C6964" w:rsidRPr="006B55C9" w:rsidRDefault="008C6964" w:rsidP="00D506C3">
            <w:pPr>
              <w:widowControl w:val="0"/>
              <w:spacing w:after="120" w:line="240" w:lineRule="auto"/>
              <w:rPr>
                <w:rFonts w:ascii="GHEA Grapalat" w:hAnsi="GHEA Grapalat"/>
                <w:sz w:val="24"/>
                <w:szCs w:val="24"/>
              </w:rPr>
            </w:pPr>
          </w:p>
        </w:tc>
      </w:tr>
      <w:tr w:rsidR="008C6964" w:rsidRPr="006B55C9" w:rsidTr="008C6964">
        <w:trPr>
          <w:jc w:val="center"/>
        </w:trPr>
        <w:tc>
          <w:tcPr>
            <w:tcW w:w="2977" w:type="dxa"/>
            <w:vMerge/>
            <w:tcBorders>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163" w:right="147"/>
              <w:jc w:val="center"/>
              <w:rPr>
                <w:rFonts w:ascii="GHEA Grapalat" w:eastAsia="Arno Pro" w:hAnsi="GHEA Grapalat"/>
                <w:sz w:val="24"/>
                <w:szCs w:val="24"/>
              </w:rPr>
            </w:pPr>
            <w:r w:rsidRPr="006B55C9">
              <w:rPr>
                <w:rFonts w:ascii="GHEA Grapalat" w:hAnsi="GHEA Grapalat"/>
                <w:sz w:val="24"/>
                <w:szCs w:val="24"/>
              </w:rPr>
              <w:t>Սպոր առաջացնող ջերմասեր (թերմոֆիլային) մեզոֆիլային աէրոբ եւ ֆակուլտատիվ անաէրոբ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ind w:left="228" w:right="209"/>
              <w:jc w:val="center"/>
              <w:rPr>
                <w:rFonts w:ascii="GHEA Grapalat" w:eastAsia="Arno Pro" w:hAnsi="GHEA Grapalat"/>
                <w:sz w:val="24"/>
                <w:szCs w:val="24"/>
              </w:rPr>
            </w:pPr>
            <w:r w:rsidRPr="006B55C9">
              <w:rPr>
                <w:rFonts w:ascii="GHEA Grapalat" w:hAnsi="GHEA Grapalat"/>
                <w:sz w:val="24"/>
                <w:szCs w:val="24"/>
              </w:rPr>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 պահպանման +20°С-ից բարձր ջերմաստիճանի պայմաններում</w:t>
            </w:r>
          </w:p>
        </w:tc>
        <w:tc>
          <w:tcPr>
            <w:tcW w:w="5044" w:type="dxa"/>
            <w:vMerge/>
            <w:tcBorders>
              <w:left w:val="single" w:sz="4" w:space="0" w:color="000000"/>
              <w:bottom w:val="single" w:sz="4" w:space="0" w:color="000000"/>
              <w:right w:val="single" w:sz="4" w:space="0" w:color="000000"/>
            </w:tcBorders>
          </w:tcPr>
          <w:p w:rsidR="008C6964" w:rsidRPr="006B55C9" w:rsidRDefault="008C6964"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83" w:right="66" w:firstLine="70"/>
              <w:jc w:val="center"/>
              <w:rPr>
                <w:rFonts w:ascii="GHEA Grapalat" w:eastAsia="Arno Pro" w:hAnsi="GHEA Grapalat"/>
                <w:sz w:val="24"/>
                <w:szCs w:val="24"/>
              </w:rPr>
            </w:pPr>
            <w:r w:rsidRPr="006B55C9">
              <w:rPr>
                <w:rFonts w:ascii="GHEA Grapalat" w:hAnsi="GHEA Grapalat"/>
                <w:sz w:val="24"/>
                <w:szCs w:val="24"/>
              </w:rPr>
              <w:t>Լրիվ պահածոներ` «Ա» եւ «Բ» խմբերի, մանկական եւ դիետիկ սննդի համար</w:t>
            </w: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38" w:right="223"/>
              <w:jc w:val="center"/>
              <w:rPr>
                <w:rFonts w:ascii="GHEA Grapalat" w:eastAsia="Times New Roman" w:hAnsi="GHEA Grapalat"/>
                <w:sz w:val="24"/>
                <w:szCs w:val="24"/>
              </w:rPr>
            </w:pPr>
            <w:r w:rsidRPr="006B55C9">
              <w:rPr>
                <w:rFonts w:ascii="GHEA Grapalat" w:hAnsi="GHEA Grapalat"/>
                <w:sz w:val="24"/>
                <w:szCs w:val="24"/>
              </w:rPr>
              <w:t>B.cereus եւ B.polymyxa խմբերի սպոր առաջացնող մեզոֆիլային աէրոբ եւ ֆակուլտատիվ անաէրոբ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32" w:right="213"/>
              <w:jc w:val="center"/>
              <w:rPr>
                <w:rFonts w:ascii="GHEA Grapalat" w:eastAsia="Arno Pro" w:hAnsi="GHEA Grapalat"/>
                <w:sz w:val="24"/>
                <w:szCs w:val="24"/>
              </w:rPr>
            </w:pPr>
            <w:r w:rsidRPr="006B55C9">
              <w:rPr>
                <w:rFonts w:ascii="GHEA Grapalat" w:hAnsi="GHEA Grapalat"/>
                <w:sz w:val="24"/>
                <w:szCs w:val="24"/>
              </w:rPr>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71"/>
              <w:rPr>
                <w:rFonts w:ascii="GHEA Grapalat" w:eastAsia="Arno Pro" w:hAnsi="GHEA Grapalat"/>
                <w:sz w:val="24"/>
                <w:szCs w:val="24"/>
              </w:rPr>
            </w:pPr>
            <w:r w:rsidRPr="006B55C9">
              <w:rPr>
                <w:rFonts w:ascii="GHEA Grapalat" w:hAnsi="GHEA Grapalat"/>
                <w:sz w:val="24"/>
                <w:szCs w:val="24"/>
              </w:rPr>
              <w:t>Պահածոներ մանրէազերծված` տավարի, խոզի, ձիու եւ նմանատիպ այլ մսից, բնական, ձավարեղենային, բանջարեղենային խավարտներով, ենթամթերքից, այդ թվում՝ պաշտետային (սպանդային եւ որսի ենթակա կենդանիների բոլոր տեսակներից). թռչնամսից եւ մսաբուսական, այդ թվում՝ պաշտետային եւ խճողակային.</w:t>
            </w:r>
          </w:p>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Պահածոներ` ձկից, ձկան լյարդից եւ արդյունագործության ոչ ձկնային օբյեկտներից՝ ապակյա, ալյումինե եւ թիթեղյա տարայում.</w:t>
            </w:r>
          </w:p>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Պահածոներ` բանջարեղենային, рН-ի 4,2 եւ բարձր արժեք ունեցող.</w:t>
            </w:r>
          </w:p>
          <w:p w:rsidR="00A25097" w:rsidRPr="00A50D7A" w:rsidRDefault="00A8282F" w:rsidP="00D506C3">
            <w:pPr>
              <w:widowControl w:val="0"/>
              <w:spacing w:after="120" w:line="240" w:lineRule="auto"/>
              <w:ind w:left="102" w:right="-20"/>
              <w:rPr>
                <w:rFonts w:ascii="GHEA Grapalat" w:hAnsi="GHEA Grapalat"/>
                <w:sz w:val="24"/>
                <w:szCs w:val="24"/>
              </w:rPr>
            </w:pPr>
            <w:r w:rsidRPr="006B55C9">
              <w:rPr>
                <w:rFonts w:ascii="GHEA Grapalat" w:hAnsi="GHEA Grapalat"/>
                <w:sz w:val="24"/>
                <w:szCs w:val="24"/>
              </w:rPr>
              <w:t xml:space="preserve">Պահածոներ` ծիրանի, դեղձի, տանձի, pH-ի </w:t>
            </w:r>
            <w:r w:rsidRPr="006B55C9">
              <w:rPr>
                <w:rFonts w:ascii="GHEA Grapalat" w:hAnsi="GHEA Grapalat"/>
                <w:sz w:val="24"/>
                <w:szCs w:val="24"/>
              </w:rPr>
              <w:lastRenderedPageBreak/>
              <w:t>3,8 եւ բարձր արժեք ունեցող, պատրաստված առանց թթվի ավելացման` բացի մրգերից ստացված հյութամթերքից. Պահածոներ սնկի` բնական սնկերից. չկոնցենտրացված տոմատամթերք (ամբողջական պահածոյացված)՝ մինչեւ 12% չոր նյութերի պարունակությամբ` բացի բանջարեղենից ստացված հյութամթերքից.</w:t>
            </w:r>
          </w:p>
          <w:p w:rsidR="008C6964" w:rsidRPr="00A50D7A" w:rsidRDefault="008C6964"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Ըմպելիքներ` սոյայի հատիկների հիմքով, ասեպտիկ լցման.</w:t>
            </w:r>
            <w:r w:rsidRPr="00A50D7A">
              <w:rPr>
                <w:rFonts w:ascii="GHEA Grapalat" w:hAnsi="GHEA Grapalat"/>
                <w:sz w:val="24"/>
                <w:szCs w:val="24"/>
              </w:rPr>
              <w:t xml:space="preserve"> </w:t>
            </w:r>
            <w:r w:rsidRPr="006B55C9">
              <w:rPr>
                <w:rFonts w:ascii="GHEA Grapalat" w:hAnsi="GHEA Grapalat"/>
                <w:sz w:val="24"/>
                <w:szCs w:val="24"/>
              </w:rPr>
              <w:t>ԿԱՀ` բուսական հիմքով, հեղուկ, ասեպտիկ լցման</w:t>
            </w:r>
          </w:p>
        </w:tc>
      </w:tr>
      <w:tr w:rsidR="00A25097" w:rsidRPr="006B55C9" w:rsidTr="008C6964">
        <w:trPr>
          <w:jc w:val="center"/>
        </w:trPr>
        <w:tc>
          <w:tcPr>
            <w:tcW w:w="2977" w:type="dxa"/>
            <w:vMerge/>
            <w:tcBorders>
              <w:left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38" w:right="223"/>
              <w:jc w:val="center"/>
              <w:rPr>
                <w:rFonts w:ascii="GHEA Grapalat" w:eastAsia="Arno Pro" w:hAnsi="GHEA Grapalat"/>
                <w:sz w:val="24"/>
                <w:szCs w:val="24"/>
              </w:rPr>
            </w:pPr>
            <w:r w:rsidRPr="006B55C9">
              <w:rPr>
                <w:rFonts w:ascii="GHEA Grapalat" w:hAnsi="GHEA Grapalat"/>
                <w:sz w:val="24"/>
                <w:szCs w:val="24"/>
              </w:rPr>
              <w:t>B. subtilis խմբի սպոր առաջացնող մեզոֆիլային աէրոբ եւ ֆակուլտատիվ անաէրոբ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575" w:right="113" w:hanging="386"/>
              <w:jc w:val="center"/>
              <w:rPr>
                <w:rFonts w:ascii="GHEA Grapalat" w:eastAsia="Arno Pro" w:hAnsi="GHEA Grapalat"/>
                <w:sz w:val="24"/>
                <w:szCs w:val="24"/>
              </w:rPr>
            </w:pPr>
            <w:r w:rsidRPr="006B55C9">
              <w:rPr>
                <w:rFonts w:ascii="GHEA Grapalat" w:hAnsi="GHEA Grapalat"/>
                <w:sz w:val="24"/>
                <w:szCs w:val="24"/>
              </w:rPr>
              <w:t>11 բջիջից ոչ ավելի՝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tcBorders>
              <w:left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95" w:right="-20"/>
              <w:jc w:val="center"/>
              <w:rPr>
                <w:rFonts w:ascii="GHEA Grapalat" w:eastAsia="Arno Pro" w:hAnsi="GHEA Grapalat"/>
                <w:sz w:val="24"/>
                <w:szCs w:val="24"/>
              </w:rPr>
            </w:pPr>
            <w:r w:rsidRPr="006B55C9">
              <w:rPr>
                <w:rFonts w:ascii="GHEA Grapalat" w:hAnsi="GHEA Grapalat"/>
                <w:sz w:val="24"/>
                <w:szCs w:val="24"/>
              </w:rPr>
              <w:t>Մեզոֆիլային կլոստրիդիաներ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60" w:right="138"/>
              <w:jc w:val="center"/>
              <w:rPr>
                <w:rFonts w:ascii="GHEA Grapalat" w:eastAsia="Arno Pro" w:hAnsi="GHEA Grapalat"/>
                <w:sz w:val="24"/>
                <w:szCs w:val="24"/>
              </w:rPr>
            </w:pPr>
            <w:r w:rsidRPr="006B55C9">
              <w:rPr>
                <w:rFonts w:ascii="GHEA Grapalat" w:hAnsi="GHEA Grapalat"/>
                <w:sz w:val="24"/>
                <w:szCs w:val="24"/>
              </w:rPr>
              <w:t>Չեն թույլատրվում մթերքի 10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tcBorders>
              <w:left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41" w:right="126"/>
              <w:jc w:val="center"/>
              <w:rPr>
                <w:rFonts w:ascii="GHEA Grapalat" w:eastAsia="Arno Pro" w:hAnsi="GHEA Grapalat"/>
                <w:sz w:val="24"/>
                <w:szCs w:val="24"/>
              </w:rPr>
            </w:pPr>
            <w:r w:rsidRPr="006B55C9">
              <w:rPr>
                <w:rFonts w:ascii="GHEA Grapalat" w:hAnsi="GHEA Grapalat"/>
                <w:sz w:val="24"/>
                <w:szCs w:val="24"/>
              </w:rPr>
              <w:t xml:space="preserve">Սպոր չառաջացնող միկրոօրգանիզմներ, այդ թվում՝ կաթնաթթվային եւ (կամ) բորբոսասնկեր եւ (կամ) </w:t>
            </w:r>
            <w:r w:rsidRPr="006B55C9">
              <w:rPr>
                <w:rFonts w:ascii="GHEA Grapalat" w:hAnsi="GHEA Grapalat"/>
                <w:sz w:val="24"/>
                <w:szCs w:val="24"/>
              </w:rPr>
              <w:lastRenderedPageBreak/>
              <w:t>խմորասնկեր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29" w:right="210"/>
              <w:jc w:val="center"/>
              <w:rPr>
                <w:rFonts w:ascii="GHEA Grapalat" w:eastAsia="Arno Pro" w:hAnsi="GHEA Grapalat"/>
                <w:sz w:val="24"/>
                <w:szCs w:val="24"/>
              </w:rPr>
            </w:pPr>
            <w:r w:rsidRPr="006B55C9">
              <w:rPr>
                <w:rFonts w:ascii="GHEA Grapalat" w:hAnsi="GHEA Grapalat"/>
                <w:sz w:val="24"/>
                <w:szCs w:val="24"/>
              </w:rPr>
              <w:lastRenderedPageBreak/>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65" w:right="148"/>
              <w:jc w:val="center"/>
              <w:rPr>
                <w:rFonts w:ascii="GHEA Grapalat" w:eastAsia="Arno Pro" w:hAnsi="GHEA Grapalat"/>
                <w:sz w:val="24"/>
                <w:szCs w:val="24"/>
              </w:rPr>
            </w:pPr>
            <w:r w:rsidRPr="006B55C9">
              <w:rPr>
                <w:rFonts w:ascii="GHEA Grapalat" w:hAnsi="GHEA Grapalat"/>
                <w:sz w:val="24"/>
                <w:szCs w:val="24"/>
              </w:rPr>
              <w:t>Սպոր առաջացնող ջերմասեր (թերմոֆիլային) մեզոֆիլային աէրոբ եւ ֆակուլտատիվ անաէրոբ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28" w:right="210"/>
              <w:jc w:val="center"/>
              <w:rPr>
                <w:rFonts w:ascii="GHEA Grapalat" w:eastAsia="Arno Pro" w:hAnsi="GHEA Grapalat"/>
                <w:sz w:val="24"/>
                <w:szCs w:val="24"/>
              </w:rPr>
            </w:pPr>
            <w:r w:rsidRPr="006B55C9">
              <w:rPr>
                <w:rFonts w:ascii="GHEA Grapalat" w:hAnsi="GHEA Grapalat"/>
                <w:sz w:val="24"/>
                <w:szCs w:val="24"/>
              </w:rPr>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357" w:right="339" w:hanging="1"/>
              <w:jc w:val="center"/>
              <w:rPr>
                <w:rFonts w:ascii="GHEA Grapalat" w:eastAsia="Arno Pro" w:hAnsi="GHEA Grapalat"/>
                <w:sz w:val="24"/>
                <w:szCs w:val="24"/>
              </w:rPr>
            </w:pPr>
            <w:r w:rsidRPr="006B55C9">
              <w:rPr>
                <w:rFonts w:ascii="GHEA Grapalat" w:hAnsi="GHEA Grapalat"/>
                <w:sz w:val="24"/>
                <w:szCs w:val="24"/>
              </w:rPr>
              <w:t>«Գ» խմբի լրիվ պահածոներ</w:t>
            </w: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69" w:right="255" w:firstLine="2"/>
              <w:jc w:val="center"/>
              <w:rPr>
                <w:rFonts w:ascii="GHEA Grapalat" w:eastAsia="Arno Pro" w:hAnsi="GHEA Grapalat"/>
                <w:sz w:val="24"/>
                <w:szCs w:val="24"/>
              </w:rPr>
            </w:pPr>
            <w:r w:rsidRPr="006B55C9">
              <w:rPr>
                <w:rFonts w:ascii="GHEA Grapalat" w:hAnsi="GHEA Grapalat"/>
                <w:sz w:val="24"/>
                <w:szCs w:val="24"/>
              </w:rPr>
              <w:t>B. polymyxa խմբի գազագոյացնող սպոր առաջացնող մեզոֆիլային աէրոբ եւ ֆակուլտատիվ անաէրոբ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32" w:right="213"/>
              <w:jc w:val="center"/>
              <w:rPr>
                <w:rFonts w:ascii="GHEA Grapalat" w:eastAsia="Arno Pro" w:hAnsi="GHEA Grapalat"/>
                <w:sz w:val="24"/>
                <w:szCs w:val="24"/>
              </w:rPr>
            </w:pPr>
            <w:r w:rsidRPr="006B55C9">
              <w:rPr>
                <w:rFonts w:ascii="GHEA Grapalat" w:hAnsi="GHEA Grapalat"/>
                <w:sz w:val="24"/>
                <w:szCs w:val="24"/>
              </w:rPr>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Պահածոներ` բանջարեղենային, рН-ի 3,7-4,2 արժեք ունեցող` բացի մրգերից եւ (կամ) բանջարեղենից ստացված հյութամթերքից.</w:t>
            </w:r>
          </w:p>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lang w:val="ru-RU"/>
              </w:rPr>
              <w:t>Պ</w:t>
            </w:r>
            <w:r w:rsidRPr="006B55C9">
              <w:rPr>
                <w:rFonts w:ascii="GHEA Grapalat" w:hAnsi="GHEA Grapalat"/>
                <w:sz w:val="24"/>
                <w:szCs w:val="24"/>
              </w:rPr>
              <w:t>ահածոներ սնկի</w:t>
            </w:r>
            <w:r w:rsidRPr="006B55C9">
              <w:rPr>
                <w:rFonts w:ascii="GHEA Grapalat" w:hAnsi="GHEA Grapalat"/>
                <w:sz w:val="24"/>
                <w:szCs w:val="24"/>
                <w:lang w:val="ru-RU"/>
              </w:rPr>
              <w:t>`</w:t>
            </w:r>
            <w:r w:rsidRPr="006B55C9">
              <w:rPr>
                <w:rFonts w:ascii="GHEA Grapalat" w:hAnsi="GHEA Grapalat"/>
                <w:sz w:val="24"/>
                <w:szCs w:val="24"/>
              </w:rPr>
              <w:t xml:space="preserve"> մարինացված սնկերից</w:t>
            </w:r>
          </w:p>
        </w:tc>
      </w:tr>
      <w:tr w:rsidR="00A25097" w:rsidRPr="006B55C9" w:rsidTr="008C6964">
        <w:trPr>
          <w:jc w:val="center"/>
        </w:trPr>
        <w:tc>
          <w:tcPr>
            <w:tcW w:w="2977" w:type="dxa"/>
            <w:vMerge/>
            <w:tcBorders>
              <w:left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69" w:right="255" w:firstLine="3"/>
              <w:jc w:val="center"/>
              <w:rPr>
                <w:rFonts w:ascii="GHEA Grapalat" w:eastAsia="Arno Pro" w:hAnsi="GHEA Grapalat"/>
                <w:sz w:val="24"/>
                <w:szCs w:val="24"/>
              </w:rPr>
            </w:pPr>
            <w:r w:rsidRPr="006B55C9">
              <w:rPr>
                <w:rFonts w:ascii="GHEA Grapalat" w:hAnsi="GHEA Grapalat"/>
                <w:sz w:val="24"/>
                <w:szCs w:val="24"/>
              </w:rPr>
              <w:t>Գազագոյացնող սպոր առաջացնող մեզոֆիլային աէրոբ եւ ֆակուլտատիվ անաէրոբ միկրոօրգանիզմներ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03" w:right="184"/>
              <w:jc w:val="center"/>
              <w:rPr>
                <w:rFonts w:ascii="GHEA Grapalat" w:eastAsia="Arno Pro" w:hAnsi="GHEA Grapalat"/>
                <w:sz w:val="24"/>
                <w:szCs w:val="24"/>
              </w:rPr>
            </w:pPr>
            <w:r w:rsidRPr="006B55C9">
              <w:rPr>
                <w:rFonts w:ascii="GHEA Grapalat" w:hAnsi="GHEA Grapalat"/>
                <w:sz w:val="24"/>
                <w:szCs w:val="24"/>
              </w:rPr>
              <w:t>ոչ ավելի, քան 90 ԳԱՄ՝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tcBorders>
              <w:left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366" w:right="298" w:firstLine="166"/>
              <w:jc w:val="center"/>
              <w:rPr>
                <w:rFonts w:ascii="GHEA Grapalat" w:eastAsia="Arno Pro" w:hAnsi="GHEA Grapalat"/>
                <w:sz w:val="24"/>
                <w:szCs w:val="24"/>
              </w:rPr>
            </w:pPr>
            <w:r w:rsidRPr="006B55C9">
              <w:rPr>
                <w:rFonts w:ascii="GHEA Grapalat" w:hAnsi="GHEA Grapalat"/>
                <w:sz w:val="24"/>
                <w:szCs w:val="24"/>
              </w:rPr>
              <w:t>Մեզոֆիլային կլոստրիդիաներ C. botulinum եւ (կամ) C. perfringens</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32" w:right="213"/>
              <w:jc w:val="center"/>
              <w:rPr>
                <w:rFonts w:ascii="GHEA Grapalat" w:eastAsia="Arno Pro" w:hAnsi="GHEA Grapalat"/>
                <w:sz w:val="24"/>
                <w:szCs w:val="24"/>
              </w:rPr>
            </w:pPr>
            <w:r w:rsidRPr="006B55C9">
              <w:rPr>
                <w:rFonts w:ascii="GHEA Grapalat" w:hAnsi="GHEA Grapalat"/>
                <w:sz w:val="24"/>
                <w:szCs w:val="24"/>
              </w:rPr>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tcBorders>
              <w:left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53" w:right="-20"/>
              <w:jc w:val="center"/>
              <w:rPr>
                <w:rFonts w:ascii="GHEA Grapalat" w:eastAsia="Arno Pro" w:hAnsi="GHEA Grapalat"/>
                <w:sz w:val="24"/>
                <w:szCs w:val="24"/>
              </w:rPr>
            </w:pPr>
            <w:r w:rsidRPr="006B55C9">
              <w:rPr>
                <w:rFonts w:ascii="GHEA Grapalat" w:hAnsi="GHEA Grapalat"/>
                <w:sz w:val="24"/>
                <w:szCs w:val="24"/>
              </w:rPr>
              <w:t xml:space="preserve">Մեզոֆիլային կլոստրիդիաներ (բացառությամբ C. Botulinum-ի եւ </w:t>
            </w:r>
            <w:r w:rsidRPr="006B55C9">
              <w:rPr>
                <w:rFonts w:ascii="GHEA Grapalat" w:hAnsi="GHEA Grapalat"/>
                <w:sz w:val="24"/>
                <w:szCs w:val="24"/>
              </w:rPr>
              <w:lastRenderedPageBreak/>
              <w:t>(կամ) C. Perfringens-ի)</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21" w:right="103"/>
              <w:jc w:val="center"/>
              <w:rPr>
                <w:rFonts w:ascii="GHEA Grapalat" w:eastAsia="Arno Pro" w:hAnsi="GHEA Grapalat"/>
                <w:sz w:val="24"/>
                <w:szCs w:val="24"/>
              </w:rPr>
            </w:pPr>
            <w:r w:rsidRPr="006B55C9">
              <w:rPr>
                <w:rFonts w:ascii="GHEA Grapalat" w:hAnsi="GHEA Grapalat"/>
                <w:sz w:val="24"/>
                <w:szCs w:val="24"/>
              </w:rPr>
              <w:lastRenderedPageBreak/>
              <w:t>1 բջիջից ոչ ավելի՝ մթերքի 1 գ (սմ</w:t>
            </w:r>
            <w:r w:rsidRPr="006B55C9">
              <w:rPr>
                <w:rFonts w:ascii="GHEA Grapalat" w:hAnsi="GHEA Grapalat"/>
                <w:sz w:val="24"/>
                <w:szCs w:val="24"/>
                <w:vertAlign w:val="superscript"/>
              </w:rPr>
              <w:t>3</w:t>
            </w:r>
            <w:r w:rsidRPr="006B55C9">
              <w:rPr>
                <w:rFonts w:ascii="GHEA Grapalat" w:hAnsi="GHEA Grapalat"/>
                <w:sz w:val="24"/>
                <w:szCs w:val="24"/>
              </w:rPr>
              <w:t xml:space="preserve">) </w:t>
            </w:r>
            <w:r w:rsidRPr="006B55C9">
              <w:rPr>
                <w:rFonts w:ascii="GHEA Grapalat" w:hAnsi="GHEA Grapalat"/>
                <w:sz w:val="24"/>
                <w:szCs w:val="24"/>
              </w:rPr>
              <w:lastRenderedPageBreak/>
              <w:t>զանգվածում</w:t>
            </w:r>
          </w:p>
        </w:tc>
        <w:tc>
          <w:tcPr>
            <w:tcW w:w="5044"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68" w:right="153"/>
              <w:jc w:val="center"/>
              <w:rPr>
                <w:rFonts w:ascii="GHEA Grapalat" w:eastAsia="Arno Pro" w:hAnsi="GHEA Grapalat"/>
                <w:sz w:val="24"/>
                <w:szCs w:val="24"/>
              </w:rPr>
            </w:pPr>
            <w:r w:rsidRPr="006B55C9">
              <w:rPr>
                <w:rFonts w:ascii="GHEA Grapalat" w:hAnsi="GHEA Grapalat"/>
                <w:sz w:val="24"/>
                <w:szCs w:val="24"/>
              </w:rPr>
              <w:t>Սպոր չառաջացնող միկրոօրգանիզմներ եւ (կամ) բորբոսասնկեր եւ (կամ) խմորասնկեր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32" w:right="213"/>
              <w:jc w:val="center"/>
              <w:rPr>
                <w:rFonts w:ascii="GHEA Grapalat" w:eastAsia="Arno Pro" w:hAnsi="GHEA Grapalat"/>
                <w:sz w:val="24"/>
                <w:szCs w:val="24"/>
              </w:rPr>
            </w:pPr>
            <w:r w:rsidRPr="006B55C9">
              <w:rPr>
                <w:rFonts w:ascii="GHEA Grapalat" w:hAnsi="GHEA Grapalat"/>
                <w:sz w:val="24"/>
                <w:szCs w:val="24"/>
              </w:rPr>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369" w:right="352"/>
              <w:jc w:val="center"/>
              <w:rPr>
                <w:rFonts w:ascii="GHEA Grapalat" w:eastAsia="Arno Pro" w:hAnsi="GHEA Grapalat"/>
                <w:sz w:val="24"/>
                <w:szCs w:val="24"/>
              </w:rPr>
            </w:pPr>
            <w:r w:rsidRPr="006B55C9">
              <w:rPr>
                <w:rFonts w:ascii="GHEA Grapalat" w:hAnsi="GHEA Grapalat"/>
                <w:sz w:val="24"/>
                <w:szCs w:val="24"/>
              </w:rPr>
              <w:t>«Դ» խմբի լրիվ պահածոներ</w:t>
            </w: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70" w:right="154"/>
              <w:jc w:val="center"/>
              <w:rPr>
                <w:rFonts w:ascii="GHEA Grapalat" w:eastAsia="Arno Pro" w:hAnsi="GHEA Grapalat"/>
                <w:sz w:val="24"/>
                <w:szCs w:val="24"/>
              </w:rPr>
            </w:pPr>
            <w:r w:rsidRPr="006B55C9">
              <w:rPr>
                <w:rFonts w:ascii="GHEA Grapalat" w:hAnsi="GHEA Grapalat"/>
                <w:sz w:val="24"/>
                <w:szCs w:val="24"/>
              </w:rPr>
              <w:t>Սպոր չառաջացնող միկրոօրգանիզմներ եւ (կամ) բորբոսասնկեր եւ (կամ) խմորասնկեր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32" w:right="213"/>
              <w:jc w:val="center"/>
              <w:rPr>
                <w:rFonts w:ascii="GHEA Grapalat" w:eastAsia="Arno Pro" w:hAnsi="GHEA Grapalat"/>
                <w:sz w:val="24"/>
                <w:szCs w:val="24"/>
              </w:rPr>
            </w:pPr>
            <w:r w:rsidRPr="006B55C9">
              <w:rPr>
                <w:rFonts w:ascii="GHEA Grapalat" w:hAnsi="GHEA Grapalat"/>
                <w:sz w:val="24"/>
                <w:szCs w:val="24"/>
              </w:rPr>
              <w:t>Չեն թույլատրվում մթերքի 1 գ (սմ</w:t>
            </w:r>
            <w:r w:rsidRPr="006B55C9">
              <w:rPr>
                <w:rFonts w:ascii="GHEA Grapalat" w:hAnsi="GHEA Grapalat"/>
                <w:sz w:val="24"/>
                <w:szCs w:val="24"/>
                <w:vertAlign w:val="superscript"/>
              </w:rPr>
              <w:t>3</w:t>
            </w:r>
            <w:r w:rsidRPr="006B55C9">
              <w:rPr>
                <w:rFonts w:ascii="GHEA Grapalat" w:hAnsi="GHEA Grapalat"/>
                <w:sz w:val="24"/>
                <w:szCs w:val="24"/>
              </w:rPr>
              <w:t>) զանգվածում</w:t>
            </w:r>
          </w:p>
        </w:tc>
        <w:tc>
          <w:tcPr>
            <w:tcW w:w="504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66"/>
              <w:rPr>
                <w:rFonts w:ascii="GHEA Grapalat" w:eastAsia="Arno Pro" w:hAnsi="GHEA Grapalat"/>
                <w:sz w:val="24"/>
                <w:szCs w:val="24"/>
              </w:rPr>
            </w:pPr>
            <w:r w:rsidRPr="006B55C9">
              <w:rPr>
                <w:rFonts w:ascii="GHEA Grapalat" w:hAnsi="GHEA Grapalat"/>
                <w:sz w:val="24"/>
                <w:szCs w:val="24"/>
              </w:rPr>
              <w:t>Պահածոներ` բանջարեղենային (pH-ի 3,7-ից ցածր արժեքով), մրգային եւ պտղահատապտղային, պաստերիզացված, պահածոներ` հանրային սննդի համար, սորբինաթթվով եւ pH-ի 4,0-ից ցածր արժեքով. պահածոներ` ծիրանի, դեղձի եւ տանձի, pH-ի 3,8-ից ցածր արժեքով` բացի մրգերից եւ (կամ) բանջարեղենից ստացված հյութամթերքից. ջեմեր, մուրաբաներ, պովիդլո, կոնֆիտյուրներ, պտուղներ եւ հատապտուղներ՝ շաքարով տրորած, եւ պտղահատապտղային այլ խտանյութեր՝ շաքարով, մանրէազերծված։</w:t>
            </w:r>
          </w:p>
        </w:tc>
      </w:tr>
      <w:tr w:rsidR="00A25097" w:rsidRPr="006B55C9" w:rsidTr="008C6964">
        <w:trPr>
          <w:jc w:val="center"/>
        </w:trPr>
        <w:tc>
          <w:tcPr>
            <w:tcW w:w="2977"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383" w:right="145" w:hanging="168"/>
              <w:jc w:val="center"/>
              <w:rPr>
                <w:rFonts w:ascii="GHEA Grapalat" w:eastAsia="Arno Pro" w:hAnsi="GHEA Grapalat"/>
                <w:sz w:val="24"/>
                <w:szCs w:val="24"/>
              </w:rPr>
            </w:pPr>
            <w:r w:rsidRPr="006B55C9">
              <w:rPr>
                <w:rFonts w:ascii="GHEA Grapalat" w:hAnsi="GHEA Grapalat"/>
                <w:sz w:val="24"/>
                <w:szCs w:val="24"/>
              </w:rPr>
              <w:t>«Ե» խմբի կիսապահածոներ</w:t>
            </w: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685"/>
              <w:jc w:val="center"/>
              <w:rPr>
                <w:rFonts w:ascii="GHEA Grapalat" w:eastAsia="Arno Pro" w:hAnsi="GHEA Grapalat"/>
                <w:sz w:val="24"/>
                <w:szCs w:val="24"/>
              </w:rPr>
            </w:pPr>
            <w:r w:rsidRPr="006B55C9">
              <w:rPr>
                <w:rFonts w:ascii="GHEA Grapalat" w:hAnsi="GHEA Grapalat"/>
                <w:sz w:val="24"/>
                <w:szCs w:val="24"/>
              </w:rPr>
              <w:t>Մեզոֆիլային աէրոբ եւ ֆակուլտատիվ անաէրոբ միկրոօրգանիզմների քանակ (ՄԱՖԱՄՔ)</w:t>
            </w:r>
          </w:p>
        </w:tc>
        <w:tc>
          <w:tcPr>
            <w:tcW w:w="3096" w:type="dxa"/>
            <w:tcBorders>
              <w:top w:val="single" w:sz="4" w:space="0" w:color="000000"/>
              <w:left w:val="single" w:sz="4" w:space="0" w:color="000000"/>
              <w:bottom w:val="single" w:sz="4" w:space="0" w:color="000000"/>
              <w:right w:val="single" w:sz="4" w:space="0" w:color="000000"/>
            </w:tcBorders>
            <w:vAlign w:val="center"/>
          </w:tcPr>
          <w:p w:rsidR="00A25097" w:rsidRPr="006B55C9" w:rsidRDefault="00A8282F" w:rsidP="00D506C3">
            <w:pPr>
              <w:widowControl w:val="0"/>
              <w:spacing w:after="120" w:line="240" w:lineRule="auto"/>
              <w:ind w:right="-20"/>
              <w:jc w:val="center"/>
              <w:rPr>
                <w:rFonts w:ascii="GHEA Grapalat" w:eastAsia="Arno Pro" w:hAnsi="GHEA Grapalat"/>
                <w:sz w:val="24"/>
                <w:szCs w:val="24"/>
              </w:rPr>
            </w:pPr>
            <w:r w:rsidRPr="006B55C9">
              <w:rPr>
                <w:rFonts w:ascii="GHEA Grapalat" w:hAnsi="GHEA Grapalat"/>
                <w:sz w:val="24"/>
                <w:szCs w:val="24"/>
              </w:rPr>
              <w:t>2 х10</w:t>
            </w:r>
            <w:r w:rsidRPr="006B55C9">
              <w:rPr>
                <w:rFonts w:ascii="GHEA Grapalat" w:hAnsi="GHEA Grapalat"/>
                <w:sz w:val="24"/>
                <w:szCs w:val="24"/>
                <w:vertAlign w:val="superscript"/>
              </w:rPr>
              <w:t>2</w:t>
            </w:r>
            <w:r w:rsidRPr="006B55C9">
              <w:rPr>
                <w:rFonts w:ascii="GHEA Grapalat" w:hAnsi="GHEA Grapalat"/>
                <w:sz w:val="24"/>
                <w:szCs w:val="24"/>
              </w:rPr>
              <w:t xml:space="preserve"> ԳԱՄ/գ-ից ոչ ավելի</w:t>
            </w:r>
          </w:p>
        </w:tc>
        <w:tc>
          <w:tcPr>
            <w:tcW w:w="5044" w:type="dxa"/>
            <w:vMerge w:val="restart"/>
            <w:tcBorders>
              <w:top w:val="single" w:sz="4" w:space="0" w:color="000000"/>
              <w:left w:val="single" w:sz="4" w:space="0" w:color="000000"/>
              <w:right w:val="single" w:sz="4" w:space="0" w:color="000000"/>
            </w:tcBorders>
          </w:tcPr>
          <w:p w:rsidR="008C6964" w:rsidRPr="00A50D7A" w:rsidRDefault="00A8282F" w:rsidP="00D506C3">
            <w:pPr>
              <w:widowControl w:val="0"/>
              <w:spacing w:after="120" w:line="240" w:lineRule="auto"/>
              <w:ind w:left="102" w:right="505"/>
              <w:rPr>
                <w:rFonts w:ascii="GHEA Grapalat" w:hAnsi="GHEA Grapalat"/>
                <w:sz w:val="24"/>
                <w:szCs w:val="24"/>
              </w:rPr>
            </w:pPr>
            <w:r w:rsidRPr="006B55C9">
              <w:rPr>
                <w:rFonts w:ascii="GHEA Grapalat" w:hAnsi="GHEA Grapalat"/>
                <w:sz w:val="24"/>
                <w:szCs w:val="24"/>
              </w:rPr>
              <w:t xml:space="preserve">Պահածոներ պաստերիզացված` տավարի եւ խոզի մսից. Խոզապուխտ` մանր կտրատված եւ սիրողական, թռչնամսից. </w:t>
            </w:r>
          </w:p>
          <w:p w:rsidR="00D71880" w:rsidRPr="006B55C9" w:rsidRDefault="00A8282F" w:rsidP="00D506C3">
            <w:pPr>
              <w:widowControl w:val="0"/>
              <w:spacing w:after="120" w:line="240" w:lineRule="auto"/>
              <w:ind w:left="102" w:right="505"/>
              <w:rPr>
                <w:rFonts w:ascii="GHEA Grapalat" w:eastAsia="Arno Pro" w:hAnsi="GHEA Grapalat"/>
                <w:sz w:val="24"/>
                <w:szCs w:val="24"/>
              </w:rPr>
            </w:pPr>
            <w:r w:rsidRPr="006B55C9">
              <w:rPr>
                <w:rFonts w:ascii="GHEA Grapalat" w:hAnsi="GHEA Grapalat"/>
                <w:sz w:val="24"/>
                <w:szCs w:val="24"/>
              </w:rPr>
              <w:t>Կիսապահածոներ պաստերիզացված՝ ձկից, ապակյա տարայում</w:t>
            </w:r>
          </w:p>
        </w:tc>
      </w:tr>
      <w:tr w:rsidR="00A25097" w:rsidRPr="006B55C9" w:rsidTr="008C6964">
        <w:trPr>
          <w:jc w:val="center"/>
        </w:trPr>
        <w:tc>
          <w:tcPr>
            <w:tcW w:w="2977" w:type="dxa"/>
            <w:vMerge/>
            <w:tcBorders>
              <w:left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923"/>
              <w:jc w:val="center"/>
              <w:rPr>
                <w:rFonts w:ascii="GHEA Grapalat" w:eastAsia="Arno Pro" w:hAnsi="GHEA Grapalat"/>
                <w:sz w:val="24"/>
                <w:szCs w:val="24"/>
              </w:rPr>
            </w:pPr>
            <w:r w:rsidRPr="006B55C9">
              <w:rPr>
                <w:rFonts w:ascii="GHEA Grapalat" w:hAnsi="GHEA Grapalat"/>
                <w:sz w:val="24"/>
                <w:szCs w:val="24"/>
              </w:rPr>
              <w:t>Աղիքային ցուպիկի խմբի մանրէներ (կոլիձեւեր)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372"/>
              <w:jc w:val="center"/>
              <w:rPr>
                <w:rFonts w:ascii="GHEA Grapalat" w:eastAsia="Arno Pro" w:hAnsi="GHEA Grapalat"/>
                <w:sz w:val="24"/>
                <w:szCs w:val="24"/>
              </w:rPr>
            </w:pPr>
            <w:r w:rsidRPr="006B55C9">
              <w:rPr>
                <w:rFonts w:ascii="GHEA Grapalat" w:hAnsi="GHEA Grapalat"/>
                <w:sz w:val="24"/>
                <w:szCs w:val="24"/>
              </w:rPr>
              <w:t>Չեն թույլատրվում մթերքի 1 գրամ զանգվածում</w:t>
            </w:r>
          </w:p>
        </w:tc>
        <w:tc>
          <w:tcPr>
            <w:tcW w:w="5044"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tcBorders>
              <w:left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center"/>
              <w:rPr>
                <w:rFonts w:ascii="GHEA Grapalat" w:eastAsia="Times New Roman" w:hAnsi="GHEA Grapalat"/>
                <w:sz w:val="24"/>
                <w:szCs w:val="24"/>
              </w:rPr>
            </w:pPr>
            <w:r w:rsidRPr="006B55C9">
              <w:rPr>
                <w:rFonts w:ascii="GHEA Grapalat" w:hAnsi="GHEA Grapalat"/>
                <w:sz w:val="24"/>
                <w:szCs w:val="24"/>
              </w:rPr>
              <w:t>B. cereus</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372"/>
              <w:jc w:val="center"/>
              <w:rPr>
                <w:rFonts w:ascii="GHEA Grapalat" w:eastAsia="Arno Pro" w:hAnsi="GHEA Grapalat"/>
                <w:sz w:val="24"/>
                <w:szCs w:val="24"/>
              </w:rPr>
            </w:pPr>
            <w:r w:rsidRPr="006B55C9">
              <w:rPr>
                <w:rFonts w:ascii="GHEA Grapalat" w:hAnsi="GHEA Grapalat"/>
                <w:sz w:val="24"/>
                <w:szCs w:val="24"/>
              </w:rPr>
              <w:t>Չեն թույլատրվում մթերքի 1 գրամ զանգվածում</w:t>
            </w:r>
          </w:p>
        </w:tc>
        <w:tc>
          <w:tcPr>
            <w:tcW w:w="5044"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tcBorders>
              <w:left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center"/>
              <w:rPr>
                <w:rFonts w:ascii="GHEA Grapalat" w:eastAsia="Arno Pro" w:hAnsi="GHEA Grapalat"/>
                <w:sz w:val="24"/>
                <w:szCs w:val="24"/>
              </w:rPr>
            </w:pPr>
            <w:r w:rsidRPr="006B55C9">
              <w:rPr>
                <w:rFonts w:ascii="GHEA Grapalat" w:hAnsi="GHEA Grapalat"/>
                <w:sz w:val="24"/>
                <w:szCs w:val="24"/>
              </w:rPr>
              <w:t>Սուլֆիտ վերականգնող կլոստրիդիաներ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60"/>
              <w:jc w:val="center"/>
              <w:rPr>
                <w:rFonts w:ascii="GHEA Grapalat" w:eastAsia="Arno Pro" w:hAnsi="GHEA Grapalat"/>
                <w:sz w:val="24"/>
                <w:szCs w:val="24"/>
              </w:rPr>
            </w:pPr>
            <w:r w:rsidRPr="006B55C9">
              <w:rPr>
                <w:rFonts w:ascii="GHEA Grapalat" w:hAnsi="GHEA Grapalat"/>
                <w:sz w:val="24"/>
                <w:szCs w:val="24"/>
              </w:rPr>
              <w:t>Չեն թույլատրվում մթերքի 0,1 գրամ զանգվածում. ձկան կիսապահածոների համար՝ մթերքի 1,0 գրամ զանգվածում *</w:t>
            </w:r>
          </w:p>
        </w:tc>
        <w:tc>
          <w:tcPr>
            <w:tcW w:w="5044"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977"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jc w:val="center"/>
              <w:rPr>
                <w:rFonts w:ascii="GHEA Grapalat" w:eastAsia="Times New Roman" w:hAnsi="GHEA Grapalat"/>
                <w:sz w:val="24"/>
                <w:szCs w:val="24"/>
              </w:rPr>
            </w:pPr>
            <w:r w:rsidRPr="006B55C9">
              <w:rPr>
                <w:rFonts w:ascii="GHEA Grapalat" w:hAnsi="GHEA Grapalat"/>
                <w:sz w:val="24"/>
                <w:szCs w:val="24"/>
              </w:rPr>
              <w:t>S. aureus եւ այլ կոագուլադրական ստաֆիլոկոկեր</w:t>
            </w:r>
          </w:p>
        </w:tc>
        <w:tc>
          <w:tcPr>
            <w:tcW w:w="309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372"/>
              <w:jc w:val="center"/>
              <w:rPr>
                <w:rFonts w:ascii="GHEA Grapalat" w:eastAsia="Arno Pro" w:hAnsi="GHEA Grapalat"/>
                <w:sz w:val="24"/>
                <w:szCs w:val="24"/>
              </w:rPr>
            </w:pPr>
            <w:r w:rsidRPr="006B55C9">
              <w:rPr>
                <w:rFonts w:ascii="GHEA Grapalat" w:hAnsi="GHEA Grapalat"/>
                <w:sz w:val="24"/>
                <w:szCs w:val="24"/>
              </w:rPr>
              <w:t>Չեն թույլատրվում մթերքի 1 գրամ զանգվածում</w:t>
            </w:r>
          </w:p>
        </w:tc>
        <w:tc>
          <w:tcPr>
            <w:tcW w:w="5044"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bl>
    <w:p w:rsidR="00AE6C49" w:rsidRPr="00A50D7A" w:rsidRDefault="00AE6C49" w:rsidP="00D506C3">
      <w:pPr>
        <w:widowControl w:val="0"/>
        <w:spacing w:after="160" w:line="360" w:lineRule="auto"/>
        <w:rPr>
          <w:rFonts w:ascii="GHEA Grapalat" w:hAnsi="GHEA Grapalat"/>
          <w:sz w:val="24"/>
          <w:szCs w:val="24"/>
        </w:rPr>
      </w:pPr>
    </w:p>
    <w:p w:rsidR="008C6964" w:rsidRPr="00A50D7A" w:rsidRDefault="008C6964" w:rsidP="00D506C3">
      <w:pPr>
        <w:widowControl w:val="0"/>
        <w:spacing w:after="160" w:line="360" w:lineRule="auto"/>
        <w:rPr>
          <w:rFonts w:ascii="GHEA Grapalat" w:hAnsi="GHEA Grapalat"/>
          <w:sz w:val="24"/>
          <w:szCs w:val="24"/>
        </w:rPr>
      </w:pPr>
    </w:p>
    <w:p w:rsidR="008C6964" w:rsidRPr="00A50D7A" w:rsidRDefault="008C6964" w:rsidP="00D506C3">
      <w:pPr>
        <w:widowControl w:val="0"/>
        <w:spacing w:after="0" w:line="240" w:lineRule="auto"/>
        <w:rPr>
          <w:rFonts w:ascii="GHEA Grapalat" w:hAnsi="GHEA Grapalat"/>
          <w:sz w:val="24"/>
          <w:szCs w:val="24"/>
        </w:rPr>
      </w:pPr>
      <w:r w:rsidRPr="00A50D7A">
        <w:rPr>
          <w:rFonts w:ascii="GHEA Grapalat" w:hAnsi="GHEA Grapalat"/>
          <w:sz w:val="24"/>
          <w:szCs w:val="24"/>
        </w:rPr>
        <w:br w:type="page"/>
      </w:r>
    </w:p>
    <w:p w:rsidR="00A25097" w:rsidRPr="008C6964" w:rsidRDefault="00A8282F" w:rsidP="00D506C3">
      <w:pPr>
        <w:pStyle w:val="Heading1"/>
        <w:keepNext w:val="0"/>
        <w:keepLines w:val="0"/>
        <w:widowControl w:val="0"/>
        <w:spacing w:before="0" w:after="160" w:line="360" w:lineRule="auto"/>
        <w:ind w:left="9356"/>
        <w:jc w:val="right"/>
        <w:rPr>
          <w:rFonts w:ascii="GHEA Grapalat" w:hAnsi="GHEA Grapalat"/>
          <w:b w:val="0"/>
          <w:color w:val="auto"/>
          <w:sz w:val="24"/>
          <w:szCs w:val="24"/>
        </w:rPr>
      </w:pPr>
      <w:bookmarkStart w:id="99" w:name="_Toc467835541"/>
      <w:bookmarkStart w:id="100" w:name="_Toc467837025"/>
      <w:r w:rsidRPr="008C6964">
        <w:rPr>
          <w:rFonts w:ascii="GHEA Grapalat" w:hAnsi="GHEA Grapalat"/>
          <w:b w:val="0"/>
          <w:color w:val="auto"/>
          <w:sz w:val="24"/>
          <w:szCs w:val="24"/>
        </w:rPr>
        <w:lastRenderedPageBreak/>
        <w:t>Հավելված 3</w:t>
      </w:r>
      <w:bookmarkEnd w:id="99"/>
      <w:bookmarkEnd w:id="100"/>
      <w:r w:rsidR="008C6964" w:rsidRPr="00CD28AA">
        <w:rPr>
          <w:rFonts w:ascii="GHEA Grapalat" w:hAnsi="GHEA Grapalat"/>
          <w:b w:val="0"/>
          <w:color w:val="auto"/>
          <w:sz w:val="24"/>
          <w:szCs w:val="24"/>
        </w:rPr>
        <w:br/>
      </w:r>
      <w:bookmarkStart w:id="101" w:name="_Toc467835542"/>
      <w:bookmarkStart w:id="102" w:name="_Toc467837026"/>
      <w:r w:rsidRPr="008C6964">
        <w:rPr>
          <w:rFonts w:ascii="GHEA Grapalat" w:hAnsi="GHEA Grapalat"/>
          <w:b w:val="0"/>
          <w:color w:val="auto"/>
          <w:sz w:val="24"/>
          <w:szCs w:val="24"/>
        </w:rPr>
        <w:t xml:space="preserve">«Սննդամթերքի անվտանգության մասին» Մաքսային միության </w:t>
      </w:r>
      <w:r w:rsidR="008C6964" w:rsidRPr="00CD28AA">
        <w:rPr>
          <w:rFonts w:ascii="GHEA Grapalat" w:hAnsi="GHEA Grapalat"/>
          <w:b w:val="0"/>
          <w:color w:val="auto"/>
          <w:sz w:val="24"/>
          <w:szCs w:val="24"/>
        </w:rPr>
        <w:br/>
      </w:r>
      <w:r w:rsidRPr="008C6964">
        <w:rPr>
          <w:rFonts w:ascii="GHEA Grapalat" w:hAnsi="GHEA Grapalat"/>
          <w:b w:val="0"/>
          <w:color w:val="auto"/>
          <w:sz w:val="24"/>
          <w:szCs w:val="24"/>
        </w:rPr>
        <w:t>տեխնիկական կանոնակարգի</w:t>
      </w:r>
      <w:r w:rsidR="008C6964" w:rsidRPr="00CD28AA">
        <w:rPr>
          <w:rFonts w:ascii="GHEA Grapalat" w:hAnsi="GHEA Grapalat"/>
          <w:b w:val="0"/>
          <w:color w:val="auto"/>
          <w:sz w:val="24"/>
          <w:szCs w:val="24"/>
        </w:rPr>
        <w:br/>
      </w:r>
      <w:r w:rsidRPr="008C6964">
        <w:rPr>
          <w:rFonts w:ascii="GHEA Grapalat" w:hAnsi="GHEA Grapalat"/>
          <w:b w:val="0"/>
          <w:color w:val="auto"/>
          <w:sz w:val="24"/>
          <w:szCs w:val="24"/>
        </w:rPr>
        <w:t>(ՄՄ ՏԿ 021/2011)</w:t>
      </w:r>
      <w:bookmarkEnd w:id="101"/>
      <w:bookmarkEnd w:id="102"/>
    </w:p>
    <w:p w:rsidR="00A25097" w:rsidRPr="008C6964" w:rsidRDefault="00A8282F" w:rsidP="00D506C3">
      <w:pPr>
        <w:widowControl w:val="0"/>
        <w:spacing w:after="160" w:line="360" w:lineRule="auto"/>
        <w:ind w:left="142" w:right="20"/>
        <w:jc w:val="center"/>
        <w:rPr>
          <w:rFonts w:ascii="GHEA Grapalat" w:hAnsi="GHEA Grapalat"/>
          <w:b/>
          <w:sz w:val="24"/>
          <w:szCs w:val="24"/>
        </w:rPr>
      </w:pPr>
      <w:bookmarkStart w:id="103" w:name="_Toc467835543"/>
      <w:bookmarkStart w:id="104" w:name="_Toc467837027"/>
      <w:r w:rsidRPr="008C6964">
        <w:rPr>
          <w:rFonts w:ascii="GHEA Grapalat" w:hAnsi="GHEA Grapalat"/>
          <w:b/>
          <w:sz w:val="24"/>
          <w:szCs w:val="24"/>
        </w:rPr>
        <w:t>Սննդամթերքին ներկայացվող անվտանգության հիգիենիկ պահանջները</w:t>
      </w:r>
      <w:bookmarkEnd w:id="103"/>
      <w:bookmarkEnd w:id="104"/>
    </w:p>
    <w:p w:rsidR="00A25097" w:rsidRPr="006B55C9" w:rsidRDefault="00A8282F" w:rsidP="00D506C3">
      <w:pPr>
        <w:widowControl w:val="0"/>
        <w:spacing w:after="160" w:line="360" w:lineRule="auto"/>
        <w:ind w:left="142" w:right="20"/>
        <w:jc w:val="center"/>
        <w:rPr>
          <w:rFonts w:ascii="GHEA Grapalat" w:eastAsia="Arno Pro" w:hAnsi="GHEA Grapalat"/>
          <w:sz w:val="24"/>
          <w:szCs w:val="24"/>
        </w:rPr>
      </w:pPr>
      <w:r w:rsidRPr="006B55C9">
        <w:rPr>
          <w:rFonts w:ascii="GHEA Grapalat" w:hAnsi="GHEA Grapalat"/>
          <w:b/>
          <w:sz w:val="24"/>
          <w:szCs w:val="24"/>
        </w:rPr>
        <w:t xml:space="preserve">1. Միս եւ մսամթերք. թռչուն, ձու եւ դրանց վերամշակումից ստացվող մթերքներ </w:t>
      </w:r>
    </w:p>
    <w:tbl>
      <w:tblPr>
        <w:tblW w:w="14996" w:type="dxa"/>
        <w:jc w:val="center"/>
        <w:tblLayout w:type="fixed"/>
        <w:tblCellMar>
          <w:left w:w="0" w:type="dxa"/>
          <w:right w:w="0" w:type="dxa"/>
        </w:tblCellMar>
        <w:tblLook w:val="01E0"/>
      </w:tblPr>
      <w:tblGrid>
        <w:gridCol w:w="2613"/>
        <w:gridCol w:w="2268"/>
        <w:gridCol w:w="10109"/>
        <w:gridCol w:w="6"/>
      </w:tblGrid>
      <w:tr w:rsidR="00A25097" w:rsidRPr="006B55C9" w:rsidTr="008C6964">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7"/>
              <w:jc w:val="center"/>
              <w:rPr>
                <w:rFonts w:ascii="GHEA Grapalat" w:eastAsia="Arno Pro" w:hAnsi="GHEA Grapalat"/>
                <w:b/>
                <w:sz w:val="24"/>
                <w:szCs w:val="24"/>
                <w:lang w:val="ru-RU"/>
              </w:rPr>
            </w:pPr>
            <w:r w:rsidRPr="006B55C9">
              <w:rPr>
                <w:rFonts w:ascii="GHEA Grapalat" w:hAnsi="GHEA Grapalat"/>
                <w:b/>
                <w:sz w:val="24"/>
                <w:szCs w:val="24"/>
              </w:rPr>
              <w:t>Ցուցանիշներ</w:t>
            </w:r>
            <w:r w:rsidRPr="006B55C9">
              <w:rPr>
                <w:rFonts w:ascii="GHEA Grapalat" w:hAnsi="GHEA Grapalat"/>
                <w:b/>
                <w:sz w:val="24"/>
                <w:szCs w:val="24"/>
                <w:lang w:val="ru-RU"/>
              </w:rPr>
              <w:t>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Arno Pro" w:hAnsi="GHEA Grapalat"/>
                <w:b/>
                <w:sz w:val="24"/>
                <w:szCs w:val="24"/>
              </w:rPr>
            </w:pPr>
            <w:r w:rsidRPr="006B55C9">
              <w:rPr>
                <w:rFonts w:ascii="GHEA Grapalat" w:hAnsi="GHEA Grapalat"/>
                <w:b/>
                <w:sz w:val="24"/>
                <w:szCs w:val="24"/>
              </w:rPr>
              <w:t>Թույլատրելի մակարդակները, մգ/կգ, ոչ ավելի</w:t>
            </w:r>
          </w:p>
        </w:tc>
        <w:tc>
          <w:tcPr>
            <w:tcW w:w="1011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9" w:right="51"/>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A25097" w:rsidRPr="006B55C9" w:rsidTr="008C6964">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7"/>
              <w:rPr>
                <w:rFonts w:ascii="GHEA Grapalat" w:eastAsia="Arno Pro" w:hAnsi="GHEA Grapalat"/>
                <w:sz w:val="24"/>
                <w:szCs w:val="24"/>
              </w:rPr>
            </w:pPr>
            <w:r w:rsidRPr="006B55C9">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63" w:right="86"/>
              <w:jc w:val="center"/>
              <w:rPr>
                <w:rFonts w:ascii="GHEA Grapalat" w:hAnsi="GHEA Grapalat"/>
                <w:sz w:val="24"/>
                <w:szCs w:val="24"/>
              </w:rPr>
            </w:pPr>
          </w:p>
        </w:tc>
        <w:tc>
          <w:tcPr>
            <w:tcW w:w="1011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8C6964">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կապար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0,5</w:t>
            </w:r>
          </w:p>
        </w:tc>
        <w:tc>
          <w:tcPr>
            <w:tcW w:w="1011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Միս, մսային եւ միս պարունակող մթերքներ, թռչնամիս, դրանից ստացվող մթերքներ, պահածոներ՝ մսային, մսաբուսական, թռչնամթերքից. Ձվի սպիտակուց (ալբումին) չոր</w:t>
            </w:r>
          </w:p>
        </w:tc>
      </w:tr>
      <w:tr w:rsidR="00A25097" w:rsidRPr="006B55C9" w:rsidTr="008C6964">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0,6</w:t>
            </w:r>
          </w:p>
        </w:tc>
        <w:tc>
          <w:tcPr>
            <w:tcW w:w="1011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 xml:space="preserve">Ենթամթերք սպանդային կենդանիների, կաշի խոզի, արյուն սննդային եւ դրանցից ստացվող մթերքներ, պահածոներ ենթամթերքից, այդ թվում՝ պաշտետային </w:t>
            </w:r>
          </w:p>
        </w:tc>
      </w:tr>
      <w:tr w:rsidR="00A25097" w:rsidRPr="006B55C9" w:rsidTr="008C6964">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1,0</w:t>
            </w:r>
          </w:p>
        </w:tc>
        <w:tc>
          <w:tcPr>
            <w:tcW w:w="1011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Երիկամներ. Մսային մթերքներ՝ երիկամների օգտագործմամբ. Պահածոներ՝ մսային, թռչնամսից, ենթամթերքից (այդ թվում՝ պաշտետային), մսաբուսական (հավաքովի թիթեղյա տարայում)</w:t>
            </w:r>
          </w:p>
        </w:tc>
      </w:tr>
      <w:tr w:rsidR="00A25097" w:rsidRPr="006B55C9" w:rsidTr="008C6964">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0,3</w:t>
            </w:r>
          </w:p>
        </w:tc>
        <w:tc>
          <w:tcPr>
            <w:tcW w:w="1011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Ձու եւ հեղուկ ձվամթերք (մելանժ, սպիտակուց, դեղնուց)</w:t>
            </w:r>
          </w:p>
        </w:tc>
      </w:tr>
      <w:tr w:rsidR="00A25097" w:rsidRPr="006B55C9" w:rsidTr="008C6964">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3,0</w:t>
            </w:r>
          </w:p>
        </w:tc>
        <w:tc>
          <w:tcPr>
            <w:tcW w:w="1011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Ձվամթերք՝ չոր (ձվի փոշի, սպիտակուց, դեղնուց)</w:t>
            </w:r>
          </w:p>
        </w:tc>
      </w:tr>
      <w:tr w:rsidR="00A25097" w:rsidRPr="006B55C9" w:rsidTr="008C6964">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lastRenderedPageBreak/>
              <w:t>-</w:t>
            </w:r>
            <w:r w:rsidR="00A8282F" w:rsidRPr="006B55C9">
              <w:rPr>
                <w:rFonts w:ascii="GHEA Grapalat" w:hAnsi="GHEA Grapalat"/>
                <w:sz w:val="24"/>
                <w:szCs w:val="24"/>
              </w:rPr>
              <w:t xml:space="preserve"> արսեն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0,1</w:t>
            </w:r>
          </w:p>
        </w:tc>
        <w:tc>
          <w:tcPr>
            <w:tcW w:w="1011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Միս, մսային եւ միս պարունակող մթերքներ, թռչնամիս, դրանից ստացվող մթերքներ, պահածոներ՝ մսային, մսաբուսական, թռչնամթերքից. Ձու եւ հեղուկ ձվամթերք (մելանժ, սպիտակուց, դեղնուց)</w:t>
            </w:r>
          </w:p>
        </w:tc>
      </w:tr>
      <w:tr w:rsidR="00A25097" w:rsidRPr="006B55C9" w:rsidTr="008C6964">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0,2</w:t>
            </w:r>
          </w:p>
        </w:tc>
        <w:tc>
          <w:tcPr>
            <w:tcW w:w="10115"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Ձվի սպիտակուց (ալբումին) չոր</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0,6</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Ձվամթերք չոր (ձվի փոշի, սպիտակուց, դեղնուց)</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1,0</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Ենթամթերք՝ սպանդային կենդանիների, կաշի խոզի, արյուն սննդային եւ դրանցից ստացվող մթերքներ, պահածոներ՝ թռչնամթերքից, պաշտետային. Պահածոներ ենթամթերքից, այդ թվում՝ պաշտետային</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կադմիում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0,05</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Միս, մսային եւ միս պարունակող մթերքներ, թռչնամիս, դրանից ստացվող մթերքներ, պահածոներ՝ մսային, մսաբուսական, թռչնամթերքից. Ձվի սպիտակուց (ալբումին) չոր</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0,1</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Պահածոներ՝ մսային, թռչնամսի, մսաբուսական, հավաքովի թիթեղյա տարայում. Ձվամթերք չոր</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0,01</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Ձու եւ հեղուկ ձվամթերք (մելանժ, սպիտակուց, դեղնուց)</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0,3</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 xml:space="preserve">Ենթամթերք սպանդային կենդանիների, կաշի խոզի, արյուն սննդային եւ դրանցից ստացվող մթերքներ, պահածոներ ենթամթերքից (այդ թվում՝ պաշտետային), պահածոներ մսաբուսական. </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0,6</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Պահածոներ ենթամթերքից՝ երիկամների ավելացմամբ, այդ թվում՝ պաշտետային</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1,0</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Երիկամներ. Մսային մթերքներ՝ երիկամների օգտագործմամբ.</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սնդիկ</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0,03</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Միս, մսային եւ միս պարունակող մթերքներ, թռչնամիս եւ դրանից ստացվող մթերքներ, պահածոներ՝ մսային, մսաբուսական, թռչնամթերքից. Ձվի սպիտակուց (ալբումին) չոր</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0,02</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Ձու եւ հեղուկ ձվամթերք</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0,1</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 xml:space="preserve">Ենթամթերք սպանդային կենդանիների, կաշի խոզի, արյուն սննդային եւ դրանցից ստացվող մթերքներ, պահածոներ ենթամթերքից, այդ թվում՝ պաշտետային. Ձվամթերք </w:t>
            </w:r>
            <w:r w:rsidRPr="006B55C9">
              <w:rPr>
                <w:rFonts w:ascii="GHEA Grapalat" w:hAnsi="GHEA Grapalat"/>
                <w:sz w:val="24"/>
                <w:szCs w:val="24"/>
              </w:rPr>
              <w:lastRenderedPageBreak/>
              <w:t>չոր</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0,2</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160"/>
                <w:tab w:val="left" w:pos="2580"/>
                <w:tab w:val="left" w:pos="3700"/>
                <w:tab w:val="left" w:pos="4040"/>
                <w:tab w:val="left" w:pos="6200"/>
                <w:tab w:val="left" w:pos="7200"/>
                <w:tab w:val="left" w:pos="8600"/>
                <w:tab w:val="left" w:pos="9080"/>
                <w:tab w:val="left" w:pos="10940"/>
              </w:tabs>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Երիկամներ. Մսային մթերքներ՝ երիկամների օգտագործմամբ. Պահածոներ ենթամթերքից՝ երիկամների ավելացմամբ, այդ թվում՝ պաշտետային</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անագ</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200,0</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Պահածոներ՝ մսային, թռչնամսից, ենթամթերքից, մսաբուսական, հավաքովի թիթեղյա տարայում</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քրոմ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0,5</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 xml:space="preserve">Պահածոներ՝ մսային, թռչնամսից, ենթամթերքից, մսաբուսական, քրոմապատ տարայում </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63" w:right="86"/>
              <w:jc w:val="center"/>
              <w:rPr>
                <w:rFonts w:ascii="GHEA Grapalat" w:hAnsi="GHEA Grapalat"/>
                <w:sz w:val="24"/>
                <w:szCs w:val="24"/>
              </w:rPr>
            </w:pP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right="40"/>
              <w:jc w:val="both"/>
              <w:rPr>
                <w:rFonts w:ascii="GHEA Grapalat" w:hAnsi="GHEA Grapalat"/>
                <w:sz w:val="24"/>
                <w:szCs w:val="24"/>
              </w:rPr>
            </w:pP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5"/>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ՀՔՑՀ (α, β, γ - իզոմերներ)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0,1</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 xml:space="preserve">Միս, մսային եւ միս պարունակող մթերքներ, թռչնամիս. Ենթամթերք սպանդային կենդանիների եւ թռչնի. Ձու, ձվամթերք. Կաշի խոզի, արյուն սննդային եւ դրանցից ստացվող մթերքներ, պահածոներ՝ մսային, ենթամթերքից, մսաբուսական </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tabs>
                <w:tab w:val="left" w:pos="400"/>
                <w:tab w:val="left" w:pos="1160"/>
                <w:tab w:val="left" w:pos="1520"/>
              </w:tabs>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ԴԴՏ եւ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0,1</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Միս, մսային եւ միս պարունակող մթերքներ, թռչնամիս. Ենթամթերք՝ սպանդային կենդանիների եւ թռչնի.</w:t>
            </w:r>
            <w:r w:rsidR="008C6964" w:rsidRPr="008C6964">
              <w:rPr>
                <w:rFonts w:ascii="GHEA Grapalat" w:hAnsi="GHEA Grapalat"/>
                <w:sz w:val="24"/>
                <w:szCs w:val="24"/>
              </w:rPr>
              <w:t xml:space="preserve"> </w:t>
            </w:r>
            <w:r w:rsidRPr="006B55C9">
              <w:rPr>
                <w:rFonts w:ascii="GHEA Grapalat" w:hAnsi="GHEA Grapalat"/>
                <w:sz w:val="24"/>
                <w:szCs w:val="24"/>
              </w:rPr>
              <w:t>Ձու, ձվամթերք. Կաշի խոզի, արյուն սննդային եւ դրանցից ստացվող մթերքներ, պահածոներ՝ մսային, ենթամթերքից, մսաբուսական</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Բենզ(ա</w:t>
            </w:r>
            <w:r w:rsidRPr="006B55C9">
              <w:rPr>
                <w:rFonts w:ascii="GHEA Grapalat" w:hAnsi="GHEA Grapalat"/>
                <w:sz w:val="24"/>
                <w:szCs w:val="24"/>
                <w:lang w:val="ru-RU"/>
              </w:rPr>
              <w:t>)</w:t>
            </w:r>
            <w:r w:rsidRPr="006B55C9">
              <w:rPr>
                <w:rFonts w:ascii="GHEA Grapalat" w:hAnsi="GHEA Grapalat"/>
                <w:sz w:val="24"/>
                <w:szCs w:val="24"/>
              </w:rPr>
              <w:t>պիրեն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0,001</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Ապխտած մսային, միս պարունակող մթերքներ եւ թռչնամթերք</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Նիտրատներ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200,0</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Պահածոներ՝ մսաբուսական, բանջարեղենով, պահածոներ՝ թռչնամթերքից, մսաբուսական</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9"/>
              <w:jc w:val="both"/>
              <w:rPr>
                <w:rFonts w:ascii="GHEA Grapalat" w:eastAsia="Arno Pro" w:hAnsi="GHEA Grapalat"/>
                <w:sz w:val="24"/>
                <w:szCs w:val="24"/>
              </w:rPr>
            </w:pPr>
            <w:r w:rsidRPr="006B55C9">
              <w:rPr>
                <w:rFonts w:ascii="GHEA Grapalat" w:hAnsi="GHEA Grapalat"/>
                <w:sz w:val="24"/>
                <w:szCs w:val="24"/>
              </w:rPr>
              <w:t xml:space="preserve">Նիտրոզամիններ (ՆԴՄԱ եւ ՆԴԷԱ) </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0,002</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500"/>
                <w:tab w:val="left" w:pos="2700"/>
                <w:tab w:val="left" w:pos="3180"/>
                <w:tab w:val="left" w:pos="3980"/>
                <w:tab w:val="left" w:pos="4960"/>
                <w:tab w:val="left" w:pos="5320"/>
                <w:tab w:val="left" w:pos="7080"/>
                <w:tab w:val="left" w:pos="8280"/>
                <w:tab w:val="left" w:pos="9400"/>
                <w:tab w:val="left" w:pos="10800"/>
              </w:tabs>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Պահածոներ՝ մսային, թռչնամսից, նատրիումի նիտրատի ավելացմամբ. Պահածոներ ենթամթերքից, այդ թվում՝ պաշտետային</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0,004</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Ապխտած մսային, միս պարունակող մթերքներ եւ թռչնամթերք</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Դիօքսիններ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0,000003 (ճարպի վերահաշվարկով)</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Պահածոներ մսային (տավարի, ոչխարի միս եւ դրանցից ստացվող մթերքներ).</w:t>
            </w:r>
            <w:r w:rsidR="008C6964" w:rsidRPr="008C6964">
              <w:rPr>
                <w:rFonts w:ascii="GHEA Grapalat" w:hAnsi="GHEA Grapalat"/>
                <w:sz w:val="24"/>
                <w:szCs w:val="24"/>
              </w:rPr>
              <w:t xml:space="preserve"> </w:t>
            </w:r>
            <w:r w:rsidRPr="006B55C9">
              <w:rPr>
                <w:rFonts w:ascii="GHEA Grapalat" w:hAnsi="GHEA Grapalat"/>
                <w:sz w:val="24"/>
                <w:szCs w:val="24"/>
              </w:rPr>
              <w:t>Հավկիթ եւ դրանից ստացվող մթերքներ</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 xml:space="preserve">0,000001 (ճարպի </w:t>
            </w:r>
            <w:r w:rsidRPr="006B55C9">
              <w:rPr>
                <w:rFonts w:ascii="GHEA Grapalat" w:hAnsi="GHEA Grapalat"/>
                <w:sz w:val="24"/>
                <w:szCs w:val="24"/>
              </w:rPr>
              <w:lastRenderedPageBreak/>
              <w:t>վերահաշվարկով)</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lastRenderedPageBreak/>
              <w:t>Պահածոներ մսային (խոզի միս եւ դրանից ստացվող մթերքներ)</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0,000006 (ճարպի վերահաշվարկով)</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Լյարդ եւ դրանից ստացվող մթերքներ. Պահածոներ լյարդից</w:t>
            </w:r>
          </w:p>
        </w:tc>
      </w:tr>
      <w:tr w:rsidR="00A25097" w:rsidRPr="006B55C9" w:rsidTr="008C6964">
        <w:trPr>
          <w:gridAfter w:val="1"/>
          <w:wAfter w:w="6" w:type="dxa"/>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3" w:right="86"/>
              <w:jc w:val="center"/>
              <w:rPr>
                <w:rFonts w:ascii="GHEA Grapalat" w:eastAsia="Times New Roman" w:hAnsi="GHEA Grapalat"/>
                <w:sz w:val="24"/>
                <w:szCs w:val="24"/>
              </w:rPr>
            </w:pPr>
            <w:r w:rsidRPr="006B55C9">
              <w:rPr>
                <w:rFonts w:ascii="GHEA Grapalat" w:hAnsi="GHEA Grapalat"/>
                <w:sz w:val="24"/>
                <w:szCs w:val="24"/>
              </w:rPr>
              <w:t>0.000002</w:t>
            </w:r>
          </w:p>
        </w:tc>
        <w:tc>
          <w:tcPr>
            <w:tcW w:w="1010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0"/>
              <w:jc w:val="both"/>
              <w:rPr>
                <w:rFonts w:ascii="GHEA Grapalat" w:eastAsia="Arno Pro" w:hAnsi="GHEA Grapalat"/>
                <w:sz w:val="24"/>
                <w:szCs w:val="24"/>
              </w:rPr>
            </w:pPr>
            <w:r w:rsidRPr="006B55C9">
              <w:rPr>
                <w:rFonts w:ascii="GHEA Grapalat" w:hAnsi="GHEA Grapalat"/>
                <w:sz w:val="24"/>
                <w:szCs w:val="24"/>
              </w:rPr>
              <w:t xml:space="preserve">Ընտանի թռչուն եւ դրանից ստացվող մթերքներ </w:t>
            </w:r>
          </w:p>
        </w:tc>
      </w:tr>
    </w:tbl>
    <w:p w:rsidR="0004414E" w:rsidRDefault="00A8282F" w:rsidP="00D506C3">
      <w:pPr>
        <w:widowControl w:val="0"/>
        <w:spacing w:after="120" w:line="240" w:lineRule="auto"/>
        <w:ind w:right="-10" w:firstLine="567"/>
        <w:jc w:val="both"/>
        <w:rPr>
          <w:rFonts w:ascii="GHEA Grapalat" w:hAnsi="GHEA Grapalat"/>
          <w:spacing w:val="-6"/>
          <w:sz w:val="24"/>
          <w:szCs w:val="24"/>
        </w:rPr>
      </w:pPr>
      <w:r w:rsidRPr="006B55C9">
        <w:rPr>
          <w:rFonts w:ascii="GHEA Grapalat" w:hAnsi="GHEA Grapalat"/>
          <w:sz w:val="24"/>
          <w:szCs w:val="24"/>
        </w:rPr>
        <w:t>Ծանոթագրություն. Չոր մթերքների, այդ թվում՝ սուբլիմացիոն եւ ջերմային չորացմամբ մսի եւ թռչնամսի, չոր ձվամթերքի համար թունավոր տարրերի, հակաբիոտիկների, թունաքիմիկատների</w:t>
      </w:r>
      <w:r w:rsidRPr="006B55C9">
        <w:rPr>
          <w:rFonts w:ascii="GHEA Grapalat" w:hAnsi="GHEA Grapalat"/>
          <w:spacing w:val="-6"/>
          <w:sz w:val="24"/>
          <w:szCs w:val="24"/>
        </w:rPr>
        <w:t>, դիօքսինների պարունակությունը սկզբնական մթերքի վերահաշվարկով` հաշվի առնելով չոր նյութերի պարունակությունը դրա եւ վերջնական մթերքի մեջ</w:t>
      </w:r>
    </w:p>
    <w:p w:rsidR="00C2122E" w:rsidRPr="006B55C9" w:rsidRDefault="00C2122E" w:rsidP="00D506C3">
      <w:pPr>
        <w:widowControl w:val="0"/>
        <w:spacing w:after="160" w:line="360" w:lineRule="auto"/>
        <w:rPr>
          <w:rFonts w:ascii="GHEA Grapalat" w:eastAsia="Arno Pro" w:hAnsi="GHEA Grapalat"/>
          <w:sz w:val="24"/>
          <w:szCs w:val="24"/>
        </w:rPr>
      </w:pPr>
    </w:p>
    <w:p w:rsidR="00A25097" w:rsidRPr="006B55C9" w:rsidRDefault="00A8282F" w:rsidP="00D506C3">
      <w:pPr>
        <w:widowControl w:val="0"/>
        <w:spacing w:after="160" w:line="360" w:lineRule="auto"/>
        <w:ind w:right="-20"/>
        <w:jc w:val="center"/>
        <w:rPr>
          <w:rFonts w:ascii="GHEA Grapalat" w:eastAsia="Arno Pro" w:hAnsi="GHEA Grapalat"/>
          <w:sz w:val="24"/>
          <w:szCs w:val="24"/>
        </w:rPr>
      </w:pPr>
      <w:r w:rsidRPr="006B55C9">
        <w:rPr>
          <w:rFonts w:ascii="GHEA Grapalat" w:hAnsi="GHEA Grapalat"/>
          <w:b/>
          <w:sz w:val="24"/>
          <w:szCs w:val="24"/>
        </w:rPr>
        <w:t xml:space="preserve">2. Կաթ եւ կաթնամթերք </w:t>
      </w:r>
    </w:p>
    <w:tbl>
      <w:tblPr>
        <w:tblW w:w="14995" w:type="dxa"/>
        <w:jc w:val="center"/>
        <w:tblLayout w:type="fixed"/>
        <w:tblCellMar>
          <w:left w:w="0" w:type="dxa"/>
          <w:right w:w="0" w:type="dxa"/>
        </w:tblCellMar>
        <w:tblLook w:val="01E0"/>
      </w:tblPr>
      <w:tblGrid>
        <w:gridCol w:w="2613"/>
        <w:gridCol w:w="2268"/>
        <w:gridCol w:w="10114"/>
      </w:tblGrid>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right="114"/>
              <w:jc w:val="center"/>
              <w:rPr>
                <w:rFonts w:ascii="GHEA Grapalat" w:hAnsi="GHEA Grapalat"/>
                <w:b/>
                <w:sz w:val="24"/>
                <w:szCs w:val="24"/>
                <w:lang w:val="ru-RU"/>
              </w:rPr>
            </w:pPr>
            <w:r w:rsidRPr="006B55C9">
              <w:rPr>
                <w:rFonts w:ascii="GHEA Grapalat" w:hAnsi="GHEA Grapalat"/>
                <w:b/>
                <w:sz w:val="24"/>
                <w:szCs w:val="24"/>
              </w:rPr>
              <w:t>Ցուցանիշներ</w:t>
            </w:r>
            <w:r w:rsidRPr="006B55C9">
              <w:rPr>
                <w:rFonts w:ascii="GHEA Grapalat" w:hAnsi="GHEA Grapalat"/>
                <w:b/>
                <w:sz w:val="24"/>
                <w:szCs w:val="24"/>
                <w:lang w:val="ru-RU"/>
              </w:rPr>
              <w:t>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hAnsi="GHEA Grapalat"/>
                <w:b/>
                <w:sz w:val="24"/>
                <w:szCs w:val="24"/>
              </w:rPr>
            </w:pPr>
            <w:r w:rsidRPr="006B55C9">
              <w:rPr>
                <w:rFonts w:ascii="GHEA Grapalat" w:hAnsi="GHEA Grapalat"/>
                <w:b/>
                <w:sz w:val="24"/>
                <w:szCs w:val="24"/>
              </w:rPr>
              <w:t>Թույլատրելի մակարդակները, մգ/կգ, ոչ ավելի</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5" w:right="192"/>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Pr>
                <w:rFonts w:ascii="GHEA Grapalat" w:eastAsia="Arno Pro" w:hAnsi="GHEA Grapalat"/>
                <w:sz w:val="24"/>
                <w:szCs w:val="24"/>
              </w:rPr>
            </w:pPr>
            <w:r w:rsidRPr="006B55C9">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right="192"/>
              <w:rPr>
                <w:rFonts w:ascii="GHEA Grapalat" w:hAnsi="GHEA Grapalat"/>
                <w:sz w:val="24"/>
                <w:szCs w:val="24"/>
              </w:rPr>
            </w:pP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 կապար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0,1</w:t>
            </w:r>
          </w:p>
        </w:tc>
        <w:tc>
          <w:tcPr>
            <w:tcW w:w="10114" w:type="dxa"/>
            <w:tcBorders>
              <w:top w:val="single" w:sz="4" w:space="0" w:color="000000"/>
              <w:left w:val="single" w:sz="4" w:space="0" w:color="000000"/>
              <w:bottom w:val="single" w:sz="4" w:space="0" w:color="000000"/>
              <w:right w:val="single" w:sz="4" w:space="0" w:color="000000"/>
            </w:tcBorders>
          </w:tcPr>
          <w:p w:rsidR="00A25097" w:rsidRPr="00A50D7A" w:rsidRDefault="00A8282F" w:rsidP="00D506C3">
            <w:pPr>
              <w:widowControl w:val="0"/>
              <w:spacing w:after="120" w:line="240" w:lineRule="auto"/>
              <w:ind w:left="102" w:right="192"/>
              <w:jc w:val="both"/>
              <w:rPr>
                <w:rFonts w:ascii="GHEA Grapalat" w:hAnsi="GHEA Grapalat"/>
                <w:sz w:val="24"/>
                <w:szCs w:val="24"/>
              </w:rPr>
            </w:pPr>
            <w:r w:rsidRPr="006B55C9">
              <w:rPr>
                <w:rFonts w:ascii="GHEA Grapalat" w:hAnsi="GHEA Grapalat"/>
                <w:sz w:val="24"/>
                <w:szCs w:val="24"/>
              </w:rPr>
              <w:t>Հում կաթ, հում յուղազերծված կաթ, հում սերուցք. Խմելու կաթ եւ խմելու սերուցք, թան, շիճուկ կաթնային, կաթնային ըմպելիքներ, թթվակաթնային մթերքներ, թթվասեր, դրանց հիմքով կաթնային բաղադրյալ մթերքներ. Կարագ, մածուկ՝ յուղային, կովի կաթից, կաթնայուղ. Սերուցքաբուսական սփրեդ, սերուցքաբուսական հալած խառնուրդ. Պաղպաղակ բոլոր տեսակների՝ կաթից եւ կաթնային հիմքով. Մերաններ, մերանային եւ պրոբիոտիկ միկրոօրգանիզմներ՝ թթվակաթնային մթերքների, կարագի թթվասերուցքային, պանիրների պատրաստման համար (հեղուկ, այդ թվում՝ սառեցված</w:t>
            </w:r>
            <w:r w:rsidR="00762B32">
              <w:rPr>
                <w:rFonts w:ascii="GHEA Grapalat" w:hAnsi="GHEA Grapalat"/>
                <w:sz w:val="24"/>
                <w:szCs w:val="24"/>
              </w:rPr>
              <w:t>)*</w:t>
            </w:r>
          </w:p>
          <w:p w:rsidR="00762B32" w:rsidRPr="00A50D7A" w:rsidRDefault="00762B32" w:rsidP="00D506C3">
            <w:pPr>
              <w:widowControl w:val="0"/>
              <w:spacing w:after="120" w:line="240" w:lineRule="auto"/>
              <w:ind w:left="102" w:right="192"/>
              <w:jc w:val="both"/>
              <w:rPr>
                <w:rFonts w:ascii="GHEA Grapalat" w:eastAsia="Arno Pro" w:hAnsi="GHEA Grapalat"/>
                <w:sz w:val="24"/>
                <w:szCs w:val="24"/>
              </w:rPr>
            </w:pP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0,1</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Կաթնամթերք՝ կաթնային բաղադրյալ, չոր, սուբլիմացված (վերականգնված մթերքի վերահաշվարկով)</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0,3</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Կաթնաշոռ եւ դրա հիմքով մթերքներ, կաթնաշոռային մթերքներ, դրանց հիմքով կաթնային բաղադրյալ մթերքներ. Ալբումին կաթնային եւ դրա հիմքով մթերքներ, մթերքներ՝ մածուկանման, կաթնային, սպիտակուցային, այդ թվում՝ թթվեցումից հետո ջերմային մշակմամբ. Կաթի վերամշակումից ստացվող մթերքներ՝ կոնցենտրացված, խտացրած, պահածոներ՝ կաթնային, կաթնային բաղադրյալ, կաթ պարունակող. Խտանյութեր կաթնային սպիտակուցների, լակտուլոզա, կաթնաշաքար, կազեին, կազեինատներ, հիդրոլիզատներ կաթնային սպիտակուցների. Կարագ, յուղային մածուկ կովի կաթից, կաթնայուղ՝ կակաո</w:t>
            </w:r>
            <w:r w:rsidR="00487AC4">
              <w:rPr>
                <w:rFonts w:ascii="GHEA Grapalat" w:hAnsi="GHEA Grapalat"/>
                <w:sz w:val="24"/>
                <w:szCs w:val="24"/>
              </w:rPr>
              <w:t>-</w:t>
            </w:r>
            <w:r w:rsidRPr="006B55C9">
              <w:rPr>
                <w:rFonts w:ascii="GHEA Grapalat" w:hAnsi="GHEA Grapalat"/>
                <w:sz w:val="24"/>
                <w:szCs w:val="24"/>
              </w:rPr>
              <w:t>մթերքների ավելացմամբ. Սերուցքաբուսական սփրեդ, սերուցքաբուսական հալած խառնուրդ՝ կակաո</w:t>
            </w:r>
            <w:r w:rsidR="00487AC4">
              <w:rPr>
                <w:rFonts w:ascii="GHEA Grapalat" w:hAnsi="GHEA Grapalat"/>
                <w:sz w:val="24"/>
                <w:szCs w:val="24"/>
              </w:rPr>
              <w:t>-</w:t>
            </w:r>
            <w:r w:rsidRPr="006B55C9">
              <w:rPr>
                <w:rFonts w:ascii="GHEA Grapalat" w:hAnsi="GHEA Grapalat"/>
                <w:sz w:val="24"/>
                <w:szCs w:val="24"/>
              </w:rPr>
              <w:t xml:space="preserve">մթերքների ավելացմամբ. Կաթնային հիմքով չոր սնուցիչ միջավայրեր՝ չոր, կաթնային հիմքով, մերանային եւ պրոբիոտիկ միկրոֆլորայի աճեցման համար)* </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 xml:space="preserve">Պանիրներ եւ պանրամթերք, պանրի մածուկներ, սոուսներ </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1,0</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460"/>
                <w:tab w:val="left" w:pos="3180"/>
                <w:tab w:val="left" w:pos="3580"/>
                <w:tab w:val="left" w:pos="5740"/>
                <w:tab w:val="left" w:pos="8020"/>
                <w:tab w:val="left" w:pos="8660"/>
              </w:tabs>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Մերաններ, մերանային եւ պրոբիոտիկ միկրոօրգանիզմներ՝ թթվակաթնային մթերքների, կարագի թթվասերուցքային, պանիրների պատրաստման համար (չոր)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8" w:right="769"/>
              <w:jc w:val="center"/>
              <w:rPr>
                <w:rFonts w:ascii="GHEA Grapalat" w:eastAsia="Times New Roman" w:hAnsi="GHEA Grapalat"/>
                <w:sz w:val="24"/>
                <w:szCs w:val="24"/>
              </w:rPr>
            </w:pPr>
            <w:r w:rsidRPr="006B55C9">
              <w:rPr>
                <w:rFonts w:ascii="GHEA Grapalat" w:hAnsi="GHEA Grapalat"/>
                <w:sz w:val="24"/>
                <w:szCs w:val="24"/>
              </w:rPr>
              <w:t>10,0</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Ֆերմենտային պատրաստուկներ՝ կաթը մակարդող</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արսեն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8" w:right="768"/>
              <w:jc w:val="center"/>
              <w:rPr>
                <w:rFonts w:ascii="GHEA Grapalat" w:eastAsia="Times New Roman" w:hAnsi="GHEA Grapalat"/>
                <w:sz w:val="24"/>
                <w:szCs w:val="24"/>
              </w:rPr>
            </w:pPr>
            <w:r w:rsidRPr="006B55C9">
              <w:rPr>
                <w:rFonts w:ascii="GHEA Grapalat" w:hAnsi="GHEA Grapalat"/>
                <w:sz w:val="24"/>
                <w:szCs w:val="24"/>
              </w:rPr>
              <w:t>0,05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Հում կաթ, հում յուղազերծված կաթ, հում սերուցք. Խմելու կաթ եւ խմելու սերուցք, թան, շիճուկ կաթնային, կաթնային ըմպելիքներ, թթվակաթնայյին մթերքներ, թթվասեր, դրանց հիմքով կաթնային բաղադրյալ մթերքներ. Պաղպաղակ բոլոր տեսակների՝ կաթից եւ կաթնային հիմքով. Մերաններ, մերանային եւ պրոբիոտիկ միկրոօրգանիզմներ՝ թթվակաթնային մթերքների, կարագի թթվասերուցքային, պանիրների պատրաստման համար (հեղուկ, այդ թվում՝ սառեցված)*</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8" w:right="768"/>
              <w:jc w:val="center"/>
              <w:rPr>
                <w:rFonts w:ascii="GHEA Grapalat" w:eastAsia="Times New Roman" w:hAnsi="GHEA Grapalat"/>
                <w:sz w:val="24"/>
                <w:szCs w:val="24"/>
              </w:rPr>
            </w:pPr>
            <w:r w:rsidRPr="006B55C9">
              <w:rPr>
                <w:rFonts w:ascii="GHEA Grapalat" w:hAnsi="GHEA Grapalat"/>
                <w:sz w:val="24"/>
                <w:szCs w:val="24"/>
              </w:rPr>
              <w:t>0,05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Կաթնամթերք՝ կաթնային բաղադրյալ, չոր, սուբլիմացված (վերականգնված մթերքի վերահաշվարկով)</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0,1</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200"/>
                <w:tab w:val="left" w:pos="2120"/>
                <w:tab w:val="left" w:pos="3480"/>
                <w:tab w:val="left" w:pos="4020"/>
                <w:tab w:val="left" w:pos="5480"/>
                <w:tab w:val="left" w:pos="6660"/>
                <w:tab w:val="left" w:pos="8160"/>
                <w:tab w:val="left" w:pos="8980"/>
              </w:tabs>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Կարագ, մածուկ՝ յուղային, կովի կաթից, կաթնայուղ. Սերուցքաբուսական սփրեդ, սերուցքաբուսական հալած խառնուրդ)*</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8" w:right="768"/>
              <w:jc w:val="center"/>
              <w:rPr>
                <w:rFonts w:ascii="GHEA Grapalat" w:eastAsia="Times New Roman" w:hAnsi="GHEA Grapalat"/>
                <w:sz w:val="24"/>
                <w:szCs w:val="24"/>
              </w:rPr>
            </w:pPr>
            <w:r w:rsidRPr="006B55C9">
              <w:rPr>
                <w:rFonts w:ascii="GHEA Grapalat" w:hAnsi="GHEA Grapalat"/>
                <w:sz w:val="24"/>
                <w:szCs w:val="24"/>
              </w:rPr>
              <w:t>0,15</w:t>
            </w:r>
          </w:p>
        </w:tc>
        <w:tc>
          <w:tcPr>
            <w:tcW w:w="10114" w:type="dxa"/>
            <w:tcBorders>
              <w:top w:val="single" w:sz="4" w:space="0" w:color="000000"/>
              <w:left w:val="single" w:sz="4" w:space="0" w:color="000000"/>
              <w:bottom w:val="single" w:sz="4" w:space="0" w:color="000000"/>
              <w:right w:val="single" w:sz="4" w:space="0" w:color="000000"/>
            </w:tcBorders>
          </w:tcPr>
          <w:p w:rsidR="00A25097" w:rsidRPr="00A50D7A" w:rsidRDefault="00A8282F" w:rsidP="00D506C3">
            <w:pPr>
              <w:widowControl w:val="0"/>
              <w:tabs>
                <w:tab w:val="left" w:pos="1600"/>
                <w:tab w:val="left" w:pos="3400"/>
                <w:tab w:val="left" w:pos="4580"/>
                <w:tab w:val="left" w:pos="7360"/>
                <w:tab w:val="left" w:pos="9060"/>
              </w:tabs>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Կաթի վերամշակումից ստացվող մթերքներ՝ կոնցենտրացված, խտացրած. Պահածոներ՝ կաթնային, կաթնային բաղադրյալ, կաթ պարունակող</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0,2</w:t>
            </w:r>
          </w:p>
        </w:tc>
        <w:tc>
          <w:tcPr>
            <w:tcW w:w="10114" w:type="dxa"/>
            <w:tcBorders>
              <w:top w:val="single" w:sz="4" w:space="0" w:color="000000"/>
              <w:left w:val="single" w:sz="4" w:space="0" w:color="000000"/>
              <w:bottom w:val="single" w:sz="4" w:space="0" w:color="000000"/>
              <w:right w:val="single" w:sz="4" w:space="0" w:color="000000"/>
            </w:tcBorders>
          </w:tcPr>
          <w:p w:rsidR="00A25097" w:rsidRPr="00A50D7A"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Կաթնաշոռ եւ դրա հիմքով մթերքներ, կաթնաշոռային մթերքներ. Ալբումին կաթնային եւ դրա հիմքով մթերքներ. Մթերքներ՝ մածուկանման, կաթնային, սպիտակուցային, այդ թվում՝ թթվեցումից հետո ջերմային մշակմամբ. մերաններ, մերանային եւ պրոբիոտիկ միկրոօրգանիզմներ՝ թթվակաթնային մթերքների, կարագի թթվասերուցքային, պանիրների պատրաստման համար (չոր)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0,3</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Պանիրներ եւ պանրամթերք, պանրի մածուկներ, սոուսներ*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1,0</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Խտանյութեր կաթնային սպիտակուցների, լակտուլոզա, կաթնաշաքար, կազեին, կազեինատներ, հիդրոլիզատներ կաթնային սպիտակուցների. Սնուցիչ միջավայրեր՝ չոր, կաթնային հիմքով, մերանային եւ պրոբիոտիկ միկրոֆլորայի աճեցման համար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3,0</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Ֆերմենտային պատրաստուկներ՝ կաթը մակարդող</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կադմիում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8" w:right="768"/>
              <w:jc w:val="center"/>
              <w:rPr>
                <w:rFonts w:ascii="GHEA Grapalat" w:eastAsia="Times New Roman" w:hAnsi="GHEA Grapalat"/>
                <w:sz w:val="24"/>
                <w:szCs w:val="24"/>
              </w:rPr>
            </w:pPr>
            <w:r w:rsidRPr="006B55C9">
              <w:rPr>
                <w:rFonts w:ascii="GHEA Grapalat" w:hAnsi="GHEA Grapalat"/>
                <w:sz w:val="24"/>
                <w:szCs w:val="24"/>
              </w:rPr>
              <w:t>0,03</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Հում կաթ, հում յուղազերծված կաթ, հում սերուցք. Խմելու կաթ եւ խմելու սերուցք, թան, շիճուկ կաթնային, կաթնային ըմպելիքներ, թթվակաթնային մթերքներ, թթվասեր, դրանց հիմքով կաթնային բաղադրյալ մթերքներ. Կարագ, մածուկ՝ յուղային, կովի կաթից, կաթնայուղ. Սերուցքաբուսական սփրեդ, սերուցքաբուսական հալած խառնուրդ. Պաղպաղակ բոլոր տեսակների՝ կաթից եւ կաթնային հիմքով. Մերաններ, մերանային եւ պրոբիոտիկ միկրոօրգանիզմներ՝ թթվակաթնային մթերքների, կարագի թթվասերուցքային, պանիրների պատրաստման համար (հեղուկ, այդ թվում՝ սառեցված)*</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8" w:right="768"/>
              <w:jc w:val="center"/>
              <w:rPr>
                <w:rFonts w:ascii="GHEA Grapalat" w:eastAsia="Times New Roman" w:hAnsi="GHEA Grapalat"/>
                <w:sz w:val="24"/>
                <w:szCs w:val="24"/>
              </w:rPr>
            </w:pPr>
            <w:r w:rsidRPr="006B55C9">
              <w:rPr>
                <w:rFonts w:ascii="GHEA Grapalat" w:hAnsi="GHEA Grapalat"/>
                <w:sz w:val="24"/>
                <w:szCs w:val="24"/>
              </w:rPr>
              <w:t>0,03</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Կաթնամթերք՝ կաթնային բաղադրյալ, չոր, սուբլիմացված (վերականգնված մթերքի վերահաշվարկով)</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0,1</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Կաթնաշոռ եւ դրա հիմքով մթերքներ, կաթնաշոռային մթերքներ, ալբումին կաթնային եւ դրա հիմքով մթերքներ. Մթերքներ՝ մածուկանման, կաթնային, սպիտակուցային, այդ թվում՝ թթվեցումից հետո ջերմային մշակմամբ. Կաթի վերամշակումից ստացվող մթերքներ՝ կոնցենտրացված, խտացրած. Պահածոներ՝ կաթնային, կաթնային բաղադրյալ, կաթ պարունակող)*</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0,2</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Խտանյութեր կաթնային սպիտակուցների, լակտուլոզա, կաթնաշաքար, կազեին, կազեինատներ, հիդրոլիզատներ կաթնային սպիտակուցների. Պանիրներ եւ պանրամթերք, պանրի մածուկներ, սոուսներ. Մածուկ՝ կարագ, յուղային, կովի կաթից, կաթնայուղ, սերուցքաբուսական սփրեդ, սերուցքաբուսական հալած խառնուրդ՝ կակաո</w:t>
            </w:r>
            <w:r w:rsidR="00487AC4">
              <w:rPr>
                <w:rFonts w:ascii="GHEA Grapalat" w:hAnsi="GHEA Grapalat"/>
                <w:sz w:val="24"/>
                <w:szCs w:val="24"/>
              </w:rPr>
              <w:t>-</w:t>
            </w:r>
            <w:r w:rsidRPr="006B55C9">
              <w:rPr>
                <w:rFonts w:ascii="GHEA Grapalat" w:hAnsi="GHEA Grapalat"/>
                <w:sz w:val="24"/>
                <w:szCs w:val="24"/>
              </w:rPr>
              <w:t>մթերքների ավելացմամբ. Մերաններ, մերանային եւ պրոբիոտիկ միկրոօրգանիզմներ՝ թթվակաթնային մթերքների, կարագի թթվասերուցքային, պանիրների պատրաստման համար (չոր). Սնուցիչ միջավայրեր՝ չոր, կաթնային հիմքով, մերանային եւ պրոբիոտիկ միկրոֆլորայի աճեցման համար)*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սնդիկ</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6" w:right="699"/>
              <w:jc w:val="center"/>
              <w:rPr>
                <w:rFonts w:ascii="GHEA Grapalat" w:eastAsia="Times New Roman" w:hAnsi="GHEA Grapalat"/>
                <w:sz w:val="24"/>
                <w:szCs w:val="24"/>
              </w:rPr>
            </w:pPr>
            <w:r w:rsidRPr="006B55C9">
              <w:rPr>
                <w:rFonts w:ascii="GHEA Grapalat" w:hAnsi="GHEA Grapalat"/>
                <w:sz w:val="24"/>
                <w:szCs w:val="24"/>
              </w:rPr>
              <w:t>0,005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Հում կաթ, հում յուղազերծված կաթ, հում սերուցք. Խմելու կաթ եւ խմելու սերուցք, թան, շիճուկ կաթնային, կաթնային ըմպելիքներ, թթվակաթնային մթերքներ, թթվասեր, դրանց հիմքով կաթնային բաղադրյալ մթերքներ. պաղպաղակ բոլոր տեսակների՝ կաթից եւ կաթնային հիմքով. Մերաններ, մերանային եւ պրոբիոտիկ միկրոօրգանիզմներ՝ թթվակաթնային մթերքների, կարագի թթվասերուցքային, պանիրների պատրաստման համար (հեղուկ, այդ թվում՝ սառեցված). Կաթնամթերք՝ կաթնային բաղադրյալ, չոր, սուբլիմացված (վերականգնված մթերքի վերահաշվարկով)*</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6" w:right="699"/>
              <w:jc w:val="center"/>
              <w:rPr>
                <w:rFonts w:ascii="GHEA Grapalat" w:eastAsia="Times New Roman" w:hAnsi="GHEA Grapalat"/>
                <w:sz w:val="24"/>
                <w:szCs w:val="24"/>
              </w:rPr>
            </w:pPr>
            <w:r w:rsidRPr="006B55C9">
              <w:rPr>
                <w:rFonts w:ascii="GHEA Grapalat" w:hAnsi="GHEA Grapalat"/>
                <w:sz w:val="24"/>
                <w:szCs w:val="24"/>
              </w:rPr>
              <w:t>0,015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840"/>
                <w:tab w:val="left" w:pos="3580"/>
                <w:tab w:val="left" w:pos="4700"/>
                <w:tab w:val="left" w:pos="7440"/>
                <w:tab w:val="left" w:pos="9120"/>
              </w:tabs>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 xml:space="preserve">Կաթի վերամշակումից ստացվող մթերքներ՝ կոնցենտրացված, խտացրած. պահածոներ՝ կաթնային, կաթնային բաղադրյալ եւ կաթ պարունակող* </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8" w:right="768"/>
              <w:jc w:val="center"/>
              <w:rPr>
                <w:rFonts w:ascii="GHEA Grapalat" w:eastAsia="Times New Roman" w:hAnsi="GHEA Grapalat"/>
                <w:sz w:val="24"/>
                <w:szCs w:val="24"/>
              </w:rPr>
            </w:pPr>
            <w:r w:rsidRPr="006B55C9">
              <w:rPr>
                <w:rFonts w:ascii="GHEA Grapalat" w:hAnsi="GHEA Grapalat"/>
                <w:sz w:val="24"/>
                <w:szCs w:val="24"/>
              </w:rPr>
              <w:t>0,02</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Կաթնաշոռ եւ դրա հիմքով մթերքներ, կաթնաշոռային մթերքներ. Ալբումին կաթնային եւ դրա հիմքով մթերքներ, մթերքներ՝ մածուկանման, կաթնային, սպիտակուցային, այդ թվում՝ թթվեցումից հետո ջերմային մշակմամբ*</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8" w:right="768"/>
              <w:jc w:val="center"/>
              <w:rPr>
                <w:rFonts w:ascii="GHEA Grapalat" w:eastAsia="Times New Roman" w:hAnsi="GHEA Grapalat"/>
                <w:sz w:val="24"/>
                <w:szCs w:val="24"/>
              </w:rPr>
            </w:pPr>
            <w:r w:rsidRPr="006B55C9">
              <w:rPr>
                <w:rFonts w:ascii="GHEA Grapalat" w:hAnsi="GHEA Grapalat"/>
                <w:sz w:val="24"/>
                <w:szCs w:val="24"/>
              </w:rPr>
              <w:t>0,03</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Խտանյութեր կաթնային սպիտակուցների, լակտուլոզա, կաթնաշաքար, կազեին, կազեինատներ, հիդրոլիզատներ կաթնային սպիտակուցների. Պանիրներ եւ պանրամթերք, պանրի մածուկներ, սոուսներ. Կարագ, մածուկ՝ յուղային, կովի կաթից, կաթնայուղ. Սերուցքաբուսական սփրեդ, սերուցքաբուսական հալած խառնուրդ. Մերաններ, մերանային եւ պրոբիոտիկ միկրոօրգանիզմներ՝ թթվակաթնային մթերքների, կարագի թթվասերուցքային, պանիրների պատրաստման համար (չոր).</w:t>
            </w:r>
            <w:r w:rsidR="00762B32" w:rsidRPr="00762B32">
              <w:rPr>
                <w:rFonts w:ascii="GHEA Grapalat" w:hAnsi="GHEA Grapalat"/>
                <w:sz w:val="24"/>
                <w:szCs w:val="24"/>
              </w:rPr>
              <w:t xml:space="preserve"> </w:t>
            </w:r>
            <w:r w:rsidRPr="006B55C9">
              <w:rPr>
                <w:rFonts w:ascii="GHEA Grapalat" w:hAnsi="GHEA Grapalat"/>
                <w:sz w:val="24"/>
                <w:szCs w:val="24"/>
              </w:rPr>
              <w:t>Սնուցիչ միջավայրեր՝ չոր, կաթնային հիմքով, մերանային եւ պրոբիոտիկ միկրոֆլորայի աճեցման համար*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պղինձ</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0,4</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Կարագ, մածուկ՝ յուղային, կովի կաթից, կաթնայուղ (պահուստավորվող մթերքների համար).</w:t>
            </w:r>
            <w:r w:rsidR="00762B32" w:rsidRPr="00762B32">
              <w:rPr>
                <w:rFonts w:ascii="GHEA Grapalat" w:hAnsi="GHEA Grapalat"/>
                <w:sz w:val="24"/>
                <w:szCs w:val="24"/>
              </w:rPr>
              <w:t xml:space="preserve"> </w:t>
            </w:r>
            <w:r w:rsidRPr="006B55C9">
              <w:rPr>
                <w:rFonts w:ascii="GHEA Grapalat" w:hAnsi="GHEA Grapalat"/>
                <w:sz w:val="24"/>
                <w:szCs w:val="24"/>
              </w:rPr>
              <w:t>Սերուցքաբուսական սփրեդ, սերուցքաբուսական հալած խառնուրդ (պահուստավորվող մթերքների համար) *</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երկաթ</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1,5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Կարագ, մածուկ՝ յուղային, կովի կաթից, կաթնայուղ (պահուստավորվող մթերքների համար), սերուցքաբուսական սփրեդ, սերուցքաբուսական հալած խառնուրդ (պահուստավորվող մթերքների համար</w:t>
            </w:r>
            <w:r w:rsidR="00762B32">
              <w:rPr>
                <w:rFonts w:ascii="GHEA Grapalat" w:hAnsi="GHEA Grapalat"/>
                <w:sz w:val="24"/>
                <w:szCs w:val="24"/>
              </w:rPr>
              <w:t>)</w:t>
            </w:r>
            <w:r w:rsidRPr="006B55C9">
              <w:rPr>
                <w:rFonts w:ascii="GHEA Grapalat" w:hAnsi="GHEA Grapalat"/>
                <w:sz w:val="24"/>
                <w:szCs w:val="24"/>
              </w:rPr>
              <w:t>*</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նիկել </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0,7</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3320"/>
                <w:tab w:val="left" w:pos="4360"/>
                <w:tab w:val="left" w:pos="7420"/>
                <w:tab w:val="left" w:pos="8800"/>
                <w:tab w:val="left" w:pos="9760"/>
              </w:tabs>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Սերուցքաբուսական սփրեդ, սերուցքաբուսական հալած խառնուրդ (ջրածնավորված ճարպով մթերքների համար</w:t>
            </w:r>
            <w:r w:rsidR="00762B32">
              <w:rPr>
                <w:rFonts w:ascii="GHEA Grapalat" w:hAnsi="GHEA Grapalat"/>
                <w:sz w:val="24"/>
                <w:szCs w:val="24"/>
              </w:rPr>
              <w:t>)</w:t>
            </w:r>
            <w:r w:rsidRPr="006B55C9">
              <w:rPr>
                <w:rFonts w:ascii="GHEA Grapalat" w:hAnsi="GHEA Grapalat"/>
                <w:sz w:val="24"/>
                <w:szCs w:val="24"/>
              </w:rPr>
              <w:t>*</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անագ</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6" w:right="698"/>
              <w:jc w:val="center"/>
              <w:rPr>
                <w:rFonts w:ascii="GHEA Grapalat" w:eastAsia="Times New Roman" w:hAnsi="GHEA Grapalat"/>
                <w:sz w:val="24"/>
                <w:szCs w:val="24"/>
              </w:rPr>
            </w:pPr>
            <w:r w:rsidRPr="006B55C9">
              <w:rPr>
                <w:rFonts w:ascii="GHEA Grapalat" w:hAnsi="GHEA Grapalat"/>
                <w:sz w:val="24"/>
                <w:szCs w:val="24"/>
              </w:rPr>
              <w:t>200,0</w:t>
            </w:r>
          </w:p>
        </w:tc>
        <w:tc>
          <w:tcPr>
            <w:tcW w:w="10114" w:type="dxa"/>
            <w:tcBorders>
              <w:top w:val="single" w:sz="4" w:space="0" w:color="000000"/>
              <w:left w:val="single" w:sz="4" w:space="0" w:color="000000"/>
              <w:bottom w:val="single" w:sz="4" w:space="0" w:color="000000"/>
              <w:right w:val="single" w:sz="4" w:space="0" w:color="000000"/>
            </w:tcBorders>
          </w:tcPr>
          <w:p w:rsidR="00A25097" w:rsidRPr="00A50D7A"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Կաթի վերամշակումից ստացվող մթերքներ՝ պահածոյացված, հավաքովի թիթեղյա տարայում</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քրոմ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9" w:right="836"/>
              <w:jc w:val="center"/>
              <w:rPr>
                <w:rFonts w:ascii="GHEA Grapalat" w:eastAsia="Times New Roman" w:hAnsi="GHEA Grapalat"/>
                <w:sz w:val="24"/>
                <w:szCs w:val="24"/>
              </w:rPr>
            </w:pPr>
            <w:r w:rsidRPr="006B55C9">
              <w:rPr>
                <w:rFonts w:ascii="GHEA Grapalat" w:hAnsi="GHEA Grapalat"/>
                <w:sz w:val="24"/>
                <w:szCs w:val="24"/>
              </w:rPr>
              <w:t>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Կաթի վերամշակումից ստացվող մթերքներ՝ պահածոյացված, քրոմապատ տարայում</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Բենզ</w:t>
            </w:r>
            <w:r w:rsidRPr="006B55C9">
              <w:rPr>
                <w:rFonts w:ascii="GHEA Grapalat" w:hAnsi="GHEA Grapalat"/>
                <w:sz w:val="24"/>
                <w:szCs w:val="24"/>
                <w:lang w:val="ru-RU"/>
              </w:rPr>
              <w:t>(</w:t>
            </w:r>
            <w:r w:rsidRPr="006B55C9">
              <w:rPr>
                <w:rFonts w:ascii="GHEA Grapalat" w:hAnsi="GHEA Grapalat"/>
                <w:sz w:val="24"/>
                <w:szCs w:val="24"/>
              </w:rPr>
              <w:t>ա</w:t>
            </w:r>
            <w:r w:rsidRPr="006B55C9">
              <w:rPr>
                <w:rFonts w:ascii="GHEA Grapalat" w:hAnsi="GHEA Grapalat"/>
                <w:sz w:val="24"/>
                <w:szCs w:val="24"/>
                <w:lang w:val="ru-RU"/>
              </w:rPr>
              <w:t>)</w:t>
            </w:r>
            <w:r w:rsidRPr="006B55C9">
              <w:rPr>
                <w:rFonts w:ascii="GHEA Grapalat" w:hAnsi="GHEA Grapalat"/>
                <w:sz w:val="24"/>
                <w:szCs w:val="24"/>
              </w:rPr>
              <w:t>պիրեն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6" w:right="699"/>
              <w:jc w:val="center"/>
              <w:rPr>
                <w:rFonts w:ascii="GHEA Grapalat" w:eastAsia="Times New Roman" w:hAnsi="GHEA Grapalat"/>
                <w:sz w:val="24"/>
                <w:szCs w:val="24"/>
              </w:rPr>
            </w:pPr>
            <w:r w:rsidRPr="006B55C9">
              <w:rPr>
                <w:rFonts w:ascii="GHEA Grapalat" w:hAnsi="GHEA Grapalat"/>
                <w:sz w:val="24"/>
                <w:szCs w:val="24"/>
              </w:rPr>
              <w:t>0,001</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Ապխտած պանիրների եւ պանրամթերքի, պանրի մածուկների, սոուսների համար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Թունաքիմիկատներ</w:t>
            </w:r>
            <w:r w:rsidRPr="006B55C9">
              <w:rPr>
                <w:rFonts w:ascii="GHEA Grapalat" w:hAnsi="GHEA Grapalat"/>
                <w:sz w:val="24"/>
                <w:szCs w:val="24"/>
                <w:vertAlign w:val="superscript"/>
              </w:rPr>
              <w:t>4</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right="192"/>
              <w:jc w:val="both"/>
              <w:rPr>
                <w:rFonts w:ascii="GHEA Grapalat" w:hAnsi="GHEA Grapalat"/>
                <w:sz w:val="24"/>
                <w:szCs w:val="24"/>
              </w:rPr>
            </w:pP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Times New Roman"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ՀՔՑՀ (α, β, γ - իզոմերներ)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0,05</w:t>
            </w:r>
          </w:p>
        </w:tc>
        <w:tc>
          <w:tcPr>
            <w:tcW w:w="10114" w:type="dxa"/>
            <w:tcBorders>
              <w:top w:val="single" w:sz="4" w:space="0" w:color="000000"/>
              <w:left w:val="single" w:sz="4" w:space="0" w:color="000000"/>
              <w:bottom w:val="single" w:sz="4" w:space="0" w:color="000000"/>
              <w:right w:val="single" w:sz="4" w:space="0" w:color="000000"/>
            </w:tcBorders>
          </w:tcPr>
          <w:p w:rsidR="00A25097" w:rsidRPr="00762B32"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Հում կաթ, հում յուղազերծված կաթ. Խմելու կաթ, թան, շիճուկ կաթնային, կաթնային ըմպելիքներ, հեղուկ թթվակաթնային մթերքներ, դրանց հիմքով կաթնային բաղադրյալ մթերքներ, այդ թվում՝ թթվեցումից հետո ջերմային մշակմամբ մթերքներ*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1,25 (ճարպի վերահաշվարկով)</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Սերուցք, խմելու սերուցք, թթվասեր. Կաթնաշոռ եւ դրա հիմքով մթերքներ, կաթնաշոռային մթերքներ, դրանց հիմքով կաթնային բաղադրյալ մթերքներ. ալբումին կաթնային եւ դրա հիմքով մթերքներ, մթերքներ՝ մածուկանման, կաթնային, սպիտակուցային. կաթ, սերուցք, թան, շիճուկ, կաթնամթերք, դրանց հիմքով կաթնային բաղադրյալ մթերքներ՝ կոնցենտրացված եւ խտացրած՝ շաքարով, կաթ՝ խտացրած, մանրէազերծված, կաթնային պահածոներ եւ կաթնային բաղադրյալ պահածոներ. Կաթնամթերք՝ կաթնային բաղադրյալ, չոր, սուբլիմացված (վերականգնված մթերքի վերահաշվարկով). Խտանյութեր կաթնային սպիտակուցների, լակտուլոզա, կաթնաշաքար, կազեին, կազեինատներ, հիդրոլիզատներ կաթնային սպիտակուցների. Պանիրներ եւ պանրամթերք՝ հալած, շիճուկաալբումինային, չոր, պանրի մածուկներ, սոուսներ. Կարագ, մածուկ՝ յուղային, կովի կաթից, կաթնայուղ, սերուցքաբուսական սփրեդ, սերուցքաբուսական հալած խառնուրդ. Պաղպաղակ բոլոր տեսակների՝ կաթից եւ կաթնային հիմքով. Սնուցիչ միջավայրեր՝ չոր, կաթնային հիմքով, մերանային եւ պրոբիոտիկ միկրոֆլորայի աճեցման համար*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tabs>
                <w:tab w:val="left" w:pos="540"/>
                <w:tab w:val="left" w:pos="1440"/>
                <w:tab w:val="left" w:pos="1940"/>
              </w:tabs>
              <w:spacing w:after="120" w:line="240" w:lineRule="auto"/>
              <w:ind w:left="102" w:right="3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ԴԴՏ եւ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Հում կաթ, հում յուղազերծված կաթ. Խմելու կաթ եւ թան, շիճուկ կաթնային, կաթնային ըմպելիքներ, հեղուկ թթվակաթնային մթերքներ, դրանց հիմքով կաթնային բաղադրյալ մթերքներ, այդ թվում՝ թթվեցումից հետո ջերմային մշակմամբ մթերքներ *</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 (ճարպի վերահաշվարկով)</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 xml:space="preserve">Սերուցք, խմելու սերուցք, թթվասեր. Կաթնաշոռ եւ դրա հիմքով մթերքներ, կաթնաշոռային արտադրանք, դրանց հիմքով կաթնային բաղադրյալ մթերքներ, ալբումին կաթնային եւ դրա հիմքով մթերքներ, մթերքներ՝ մածուկանման, կաթնային, սպիտակուցային. Կաթ, սերուցք, թան, շիճուկ, կաթնամթերք, դրանց հիմքով կաթնային բաղադրյալ մթերքներ՝ կոնցենտրացված եւ խտացրած՝ շաքարով, կաթ՝ խտացրած, մանրէազերծված, կաթնային պահածոներ եւ կաթնային բաղադրյալ պահածոներ. Կաթնամթերք՝ կաթնային բաղադրյալ, չոր, սուբլիմացված (վերականգնված մթերքի վերահաշվարկով). Խտանյութեր կաթնային սպիտակուցների, լակտուլոզա, կաթնաշաքար, կազեին, կազեինատներ, հիդրոլիզատներ կաթնային սպիտակուցների. Պանիրներ եւ պանրամթերք՝ հալած, շիճուկաալբումինային, չոր, պանրի մածուկներ, </w:t>
            </w:r>
            <w:r w:rsidRPr="006B55C9">
              <w:rPr>
                <w:rFonts w:ascii="GHEA Grapalat" w:hAnsi="GHEA Grapalat"/>
                <w:sz w:val="24"/>
                <w:szCs w:val="24"/>
              </w:rPr>
              <w:lastRenderedPageBreak/>
              <w:t>սոուսներ. Կարագ, մածուկ՝ յուղային, կովի կաթից, կաթնայուղ. Սերուցքաբուսական սփրեդ, սերուցքաբուսական հալած խառնուրդ. Պաղպաղակ բոլոր տեսակների՝ կաթից եւ կաթնային հիմքով. սնուցիչ միջավայրեր՝ չոր, կաթնային հիմքով մերանային եւ պրոբիոտիկ միկրոֆլորայի աճեցման համար*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lastRenderedPageBreak/>
              <w:t>Միկոտոքսիններ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right="192"/>
              <w:jc w:val="both"/>
              <w:rPr>
                <w:rFonts w:ascii="GHEA Grapalat" w:hAnsi="GHEA Grapalat"/>
                <w:sz w:val="24"/>
                <w:szCs w:val="24"/>
              </w:rPr>
            </w:pP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Times New Roman"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աֆլատոքսին </w:t>
            </w:r>
            <w:r w:rsidR="00A8282F" w:rsidRPr="006B55C9">
              <w:rPr>
                <w:rFonts w:ascii="GHEA Grapalat" w:hAnsi="GHEA Grapalat"/>
                <w:sz w:val="24"/>
                <w:szCs w:val="24"/>
                <w:lang w:val="en-US"/>
              </w:rPr>
              <w:t>M</w:t>
            </w:r>
            <w:r w:rsidR="00A8282F"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88" w:right="-20"/>
              <w:rPr>
                <w:rFonts w:ascii="GHEA Grapalat" w:eastAsia="Times New Roman" w:hAnsi="GHEA Grapalat"/>
                <w:sz w:val="24"/>
                <w:szCs w:val="24"/>
              </w:rPr>
            </w:pPr>
            <w:r w:rsidRPr="006B55C9">
              <w:rPr>
                <w:rFonts w:ascii="GHEA Grapalat" w:hAnsi="GHEA Grapalat"/>
                <w:sz w:val="24"/>
                <w:szCs w:val="24"/>
              </w:rPr>
              <w:t>0,0005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 եւ կաթի վերամշակումից ստացվող մթերքներ.</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 xml:space="preserve">Աֆլատոքսին </w:t>
            </w:r>
            <w:r w:rsidRPr="006B55C9">
              <w:rPr>
                <w:rFonts w:ascii="GHEA Grapalat" w:hAnsi="GHEA Grapalat"/>
                <w:sz w:val="24"/>
                <w:szCs w:val="24"/>
                <w:lang w:val="en-US"/>
              </w:rPr>
              <w:t>B</w:t>
            </w:r>
            <w:r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28" w:right="112"/>
              <w:jc w:val="center"/>
              <w:rPr>
                <w:rFonts w:ascii="GHEA Grapalat" w:eastAsia="Arno Pro" w:hAnsi="GHEA Grapalat"/>
                <w:sz w:val="24"/>
                <w:szCs w:val="24"/>
              </w:rPr>
            </w:pPr>
            <w:r w:rsidRPr="006B55C9">
              <w:rPr>
                <w:rFonts w:ascii="GHEA Grapalat" w:hAnsi="GHEA Grapalat"/>
                <w:sz w:val="24"/>
                <w:szCs w:val="24"/>
              </w:rPr>
              <w:t>չի թույլատրվում (&lt;0,00015)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Ֆերմենտային պատրաստուկներ` կաթը մակարդող, սնկային ծագման</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Զեարալենոն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28" w:right="112"/>
              <w:jc w:val="center"/>
              <w:rPr>
                <w:rFonts w:ascii="GHEA Grapalat" w:eastAsia="Arno Pro" w:hAnsi="GHEA Grapalat"/>
                <w:sz w:val="24"/>
                <w:szCs w:val="24"/>
              </w:rPr>
            </w:pPr>
            <w:r w:rsidRPr="006B55C9">
              <w:rPr>
                <w:rFonts w:ascii="GHEA Grapalat" w:hAnsi="GHEA Grapalat"/>
                <w:sz w:val="24"/>
                <w:szCs w:val="24"/>
              </w:rPr>
              <w:t>չի թույլատրվում (&lt;0,005)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Ֆերմենտային պատրաստուկներ` կաթը մակարդող, սնկային ծագման</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Т-2 տոքսին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28" w:right="112"/>
              <w:jc w:val="center"/>
              <w:rPr>
                <w:rFonts w:ascii="GHEA Grapalat" w:eastAsia="Arno Pro" w:hAnsi="GHEA Grapalat"/>
                <w:sz w:val="24"/>
                <w:szCs w:val="24"/>
              </w:rPr>
            </w:pPr>
            <w:r w:rsidRPr="006B55C9">
              <w:rPr>
                <w:rFonts w:ascii="GHEA Grapalat" w:hAnsi="GHEA Grapalat"/>
                <w:sz w:val="24"/>
                <w:szCs w:val="24"/>
              </w:rPr>
              <w:t>չի թույլատրվում (&lt;0,05)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Ֆերմենտային պատրաստուկներ` կաթը մակարդող. սնկային ծագման</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Օխրատոքսին A</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112"/>
              <w:jc w:val="center"/>
              <w:rPr>
                <w:rFonts w:ascii="GHEA Grapalat" w:eastAsia="Arno Pro" w:hAnsi="GHEA Grapalat"/>
                <w:sz w:val="24"/>
                <w:szCs w:val="24"/>
              </w:rPr>
            </w:pPr>
            <w:r w:rsidRPr="006B55C9">
              <w:rPr>
                <w:rFonts w:ascii="GHEA Grapalat" w:hAnsi="GHEA Grapalat"/>
                <w:sz w:val="24"/>
                <w:szCs w:val="24"/>
              </w:rPr>
              <w:t>չի թույլատրվում (&lt;0,0005)</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Ֆերմենտային պատրաստուկներ</w:t>
            </w:r>
            <w:r w:rsidR="00A60A71" w:rsidRPr="006B55C9">
              <w:rPr>
                <w:rFonts w:ascii="GHEA Grapalat" w:hAnsi="GHEA Grapalat"/>
                <w:sz w:val="24"/>
                <w:szCs w:val="24"/>
              </w:rPr>
              <w:t>՝ կ</w:t>
            </w:r>
            <w:r w:rsidRPr="006B55C9">
              <w:rPr>
                <w:rFonts w:ascii="GHEA Grapalat" w:hAnsi="GHEA Grapalat"/>
                <w:sz w:val="24"/>
                <w:szCs w:val="24"/>
              </w:rPr>
              <w:t>աթը մակարդ</w:t>
            </w:r>
            <w:r w:rsidR="00A60A71" w:rsidRPr="006B55C9">
              <w:rPr>
                <w:rFonts w:ascii="GHEA Grapalat" w:hAnsi="GHEA Grapalat"/>
                <w:sz w:val="24"/>
                <w:szCs w:val="24"/>
              </w:rPr>
              <w:t>ող</w:t>
            </w:r>
            <w:r w:rsidRPr="006B55C9">
              <w:rPr>
                <w:rFonts w:ascii="GHEA Grapalat" w:hAnsi="GHEA Grapalat"/>
                <w:sz w:val="24"/>
                <w:szCs w:val="24"/>
              </w:rPr>
              <w:t>, սնկային ծագման</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Դիօքսիններ</w:t>
            </w:r>
            <w:r w:rsidRPr="006B55C9">
              <w:rPr>
                <w:rFonts w:ascii="GHEA Grapalat" w:hAnsi="GHEA Grapalat"/>
                <w:sz w:val="24"/>
                <w:szCs w:val="24"/>
                <w:vertAlign w:val="superscript"/>
              </w:rPr>
              <w:t>2</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112"/>
              <w:jc w:val="center"/>
              <w:rPr>
                <w:rFonts w:ascii="GHEA Grapalat" w:eastAsia="Times New Roman" w:hAnsi="GHEA Grapalat"/>
                <w:sz w:val="24"/>
                <w:szCs w:val="24"/>
              </w:rPr>
            </w:pPr>
            <w:r w:rsidRPr="006B55C9">
              <w:rPr>
                <w:rFonts w:ascii="GHEA Grapalat" w:hAnsi="GHEA Grapalat"/>
                <w:sz w:val="24"/>
                <w:szCs w:val="24"/>
              </w:rPr>
              <w:t>0,000003 (ճարպի վերահաշվարկով)</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Կաթ եւ կաթնամթերք</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Times New Roman" w:hAnsi="GHEA Grapalat"/>
                <w:sz w:val="24"/>
                <w:szCs w:val="24"/>
              </w:rPr>
            </w:pPr>
            <w:r w:rsidRPr="006B55C9">
              <w:rPr>
                <w:rFonts w:ascii="GHEA Grapalat" w:hAnsi="GHEA Grapalat"/>
                <w:sz w:val="24"/>
                <w:szCs w:val="24"/>
              </w:rPr>
              <w:t>Մելամին</w:t>
            </w:r>
            <w:r w:rsidRPr="006B55C9">
              <w:rPr>
                <w:rFonts w:ascii="GHEA Grapalat" w:hAnsi="GHEA Grapalat"/>
                <w:sz w:val="24"/>
                <w:szCs w:val="24"/>
                <w:vertAlign w:val="superscript"/>
              </w:rPr>
              <w:t>3</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26" w:right="110"/>
              <w:jc w:val="center"/>
              <w:rPr>
                <w:rFonts w:ascii="GHEA Grapalat" w:eastAsia="Arno Pro" w:hAnsi="GHEA Grapalat"/>
                <w:sz w:val="24"/>
                <w:szCs w:val="24"/>
              </w:rPr>
            </w:pPr>
            <w:r w:rsidRPr="006B55C9">
              <w:rPr>
                <w:rFonts w:ascii="GHEA Grapalat" w:hAnsi="GHEA Grapalat"/>
                <w:sz w:val="24"/>
                <w:szCs w:val="24"/>
              </w:rPr>
              <w:t>չի թույլատրվում (&lt;1,0 մգ/կգ)</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 xml:space="preserve">Հում կաթ, հում յուղազերծված կաթ, հում սերուցք. Կաթի վերամշակումից ստացվող մթերքներ (բացի կովի կաթի կարագից, յուղային մածուկից, կաթնայուղից, սերուցքաբուսական սփրեդից եւ սերուցքաբուսական հալած խառնուրդից) կաթի վերամշակումից ստացվող չոր եւ սուբլիմացված մթերքի համար (վերականգնված մթերքի վերահաշվարկով). </w:t>
            </w:r>
          </w:p>
        </w:tc>
      </w:tr>
      <w:tr w:rsidR="00A25097" w:rsidRPr="006B55C9" w:rsidTr="00762B32">
        <w:trPr>
          <w:jc w:val="center"/>
        </w:trPr>
        <w:tc>
          <w:tcPr>
            <w:tcW w:w="2613"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Գերօքսիդացման թիվ</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263" w:right="247" w:firstLine="3"/>
              <w:jc w:val="center"/>
              <w:rPr>
                <w:rFonts w:ascii="GHEA Grapalat" w:eastAsia="Arno Pro" w:hAnsi="GHEA Grapalat"/>
                <w:sz w:val="24"/>
                <w:szCs w:val="24"/>
              </w:rPr>
            </w:pPr>
            <w:r w:rsidRPr="006B55C9">
              <w:rPr>
                <w:rFonts w:ascii="GHEA Grapalat" w:hAnsi="GHEA Grapalat"/>
                <w:sz w:val="24"/>
                <w:szCs w:val="24"/>
              </w:rPr>
              <w:t xml:space="preserve">10 մմոլ ակտիվ թթվածնի/կգ ճարպի </w:t>
            </w:r>
          </w:p>
        </w:tc>
        <w:tc>
          <w:tcPr>
            <w:tcW w:w="1011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92"/>
              <w:jc w:val="both"/>
              <w:rPr>
                <w:rFonts w:ascii="GHEA Grapalat" w:eastAsia="Arno Pro" w:hAnsi="GHEA Grapalat"/>
                <w:sz w:val="24"/>
                <w:szCs w:val="24"/>
              </w:rPr>
            </w:pPr>
            <w:r w:rsidRPr="006B55C9">
              <w:rPr>
                <w:rFonts w:ascii="GHEA Grapalat" w:hAnsi="GHEA Grapalat"/>
                <w:sz w:val="24"/>
                <w:szCs w:val="24"/>
              </w:rPr>
              <w:t>Սերուցքաբուսական սփրեդ, սերուցքաբուսական հալած խառնուրդ</w:t>
            </w:r>
          </w:p>
        </w:tc>
      </w:tr>
    </w:tbl>
    <w:p w:rsidR="00A25097" w:rsidRPr="00A50D7A" w:rsidRDefault="00A8282F" w:rsidP="00D506C3">
      <w:pPr>
        <w:widowControl w:val="0"/>
        <w:spacing w:after="160" w:line="360" w:lineRule="auto"/>
        <w:ind w:right="-23"/>
        <w:jc w:val="both"/>
        <w:rPr>
          <w:rFonts w:ascii="GHEA Grapalat" w:eastAsia="Arno Pro" w:hAnsi="GHEA Grapalat"/>
          <w:sz w:val="24"/>
          <w:szCs w:val="24"/>
        </w:rPr>
      </w:pPr>
      <w:r w:rsidRPr="006B55C9">
        <w:rPr>
          <w:rFonts w:ascii="GHEA Grapalat" w:hAnsi="GHEA Grapalat"/>
          <w:sz w:val="24"/>
          <w:szCs w:val="24"/>
        </w:rPr>
        <w:lastRenderedPageBreak/>
        <w:t>Ծանոթագրություններ</w:t>
      </w:r>
      <w:r w:rsidR="00762B32" w:rsidRPr="00A50D7A">
        <w:rPr>
          <w:rFonts w:ascii="GHEA Grapalat" w:hAnsi="GHEA Grapalat"/>
          <w:sz w:val="24"/>
          <w:szCs w:val="24"/>
        </w:rPr>
        <w:t>.</w:t>
      </w:r>
    </w:p>
    <w:p w:rsidR="0004414E" w:rsidRDefault="00A8282F" w:rsidP="00D506C3">
      <w:pPr>
        <w:widowControl w:val="0"/>
        <w:spacing w:after="160" w:line="360" w:lineRule="auto"/>
        <w:ind w:right="-23" w:firstLine="540"/>
        <w:jc w:val="both"/>
        <w:rPr>
          <w:rFonts w:ascii="GHEA Grapalat" w:hAnsi="GHEA Grapalat"/>
          <w:sz w:val="24"/>
          <w:szCs w:val="24"/>
        </w:rPr>
      </w:pPr>
      <w:r w:rsidRPr="006B55C9">
        <w:rPr>
          <w:rFonts w:ascii="GHEA Grapalat" w:hAnsi="GHEA Grapalat"/>
          <w:sz w:val="24"/>
          <w:szCs w:val="24"/>
        </w:rPr>
        <w:t>* Կաթնային բաղադրյալ եւ կաթ պարունակող մթերքներ ոչ կաթնային բաղադրամասերի պարունակությամբ՝ ավելի քան 35 տոկոս. թունավոր տարրերի, միկրոտոքսինների, հակաբիոտիկների, թունաքիմիկատների, ռադիոնուկլիդների պարունակության թույլատրելի մակարդակներին, մանրէաբանական անվտանգության ցուցանիշներին ներկայացվող պահանջները սահմանվում են՝ հաշվի առնելով կաթնային եւ ոչ կաթնային բաղադրիչների պարունակություն</w:t>
      </w:r>
      <w:r w:rsidR="00A60A71" w:rsidRPr="006B55C9">
        <w:rPr>
          <w:rFonts w:ascii="GHEA Grapalat" w:hAnsi="GHEA Grapalat"/>
          <w:sz w:val="24"/>
          <w:szCs w:val="24"/>
        </w:rPr>
        <w:t>ն ու</w:t>
      </w:r>
      <w:r w:rsidRPr="006B55C9">
        <w:rPr>
          <w:rFonts w:ascii="GHEA Grapalat" w:hAnsi="GHEA Grapalat"/>
          <w:sz w:val="24"/>
          <w:szCs w:val="24"/>
        </w:rPr>
        <w:t xml:space="preserve"> հարաբերակցությունը, դրանցում պոտենցիալ վտանգավոր նյութերի տեսակները եւ պարունակության մակարդակները։</w:t>
      </w:r>
    </w:p>
    <w:p w:rsidR="00A25097" w:rsidRPr="006B55C9" w:rsidRDefault="00A25097" w:rsidP="00D506C3">
      <w:pPr>
        <w:widowControl w:val="0"/>
        <w:spacing w:after="160" w:line="360" w:lineRule="auto"/>
        <w:rPr>
          <w:rFonts w:ascii="GHEA Grapalat" w:hAnsi="GHEA Grapalat"/>
          <w:sz w:val="24"/>
          <w:szCs w:val="24"/>
        </w:rPr>
      </w:pPr>
    </w:p>
    <w:p w:rsidR="00A25097" w:rsidRPr="006B55C9" w:rsidRDefault="00A8282F" w:rsidP="00D506C3">
      <w:pPr>
        <w:widowControl w:val="0"/>
        <w:spacing w:after="160" w:line="360" w:lineRule="auto"/>
        <w:ind w:right="-10"/>
        <w:jc w:val="center"/>
        <w:rPr>
          <w:rFonts w:ascii="GHEA Grapalat" w:eastAsia="Arno Pro" w:hAnsi="GHEA Grapalat"/>
          <w:sz w:val="24"/>
          <w:szCs w:val="24"/>
        </w:rPr>
      </w:pPr>
      <w:r w:rsidRPr="006B55C9">
        <w:rPr>
          <w:rFonts w:ascii="GHEA Grapalat" w:hAnsi="GHEA Grapalat"/>
          <w:b/>
          <w:sz w:val="24"/>
          <w:szCs w:val="24"/>
        </w:rPr>
        <w:t>3. Ձուկ, արդյունագործության ոչ ձկնային օբյեկտներ եւ դրանց վերամշակումից ստացվող մթերքներ</w:t>
      </w:r>
    </w:p>
    <w:tbl>
      <w:tblPr>
        <w:tblW w:w="15050" w:type="dxa"/>
        <w:jc w:val="center"/>
        <w:tblInd w:w="175" w:type="dxa"/>
        <w:tblLayout w:type="fixed"/>
        <w:tblCellMar>
          <w:left w:w="0" w:type="dxa"/>
          <w:right w:w="0" w:type="dxa"/>
        </w:tblCellMar>
        <w:tblLook w:val="01E0"/>
      </w:tblPr>
      <w:tblGrid>
        <w:gridCol w:w="2640"/>
        <w:gridCol w:w="2268"/>
        <w:gridCol w:w="10142"/>
      </w:tblGrid>
      <w:tr w:rsidR="00A25097" w:rsidRPr="006B55C9" w:rsidTr="00762B32">
        <w:trPr>
          <w:jc w:val="center"/>
        </w:trPr>
        <w:tc>
          <w:tcPr>
            <w:tcW w:w="2640"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5"/>
              <w:jc w:val="center"/>
              <w:rPr>
                <w:rFonts w:ascii="GHEA Grapalat" w:eastAsia="Arno Pro" w:hAnsi="GHEA Grapalat"/>
                <w:b/>
                <w:sz w:val="24"/>
                <w:szCs w:val="24"/>
                <w:lang w:val="ru-RU"/>
              </w:rPr>
            </w:pPr>
            <w:r w:rsidRPr="006B55C9">
              <w:rPr>
                <w:rFonts w:ascii="GHEA Grapalat" w:hAnsi="GHEA Grapalat"/>
                <w:b/>
                <w:sz w:val="24"/>
                <w:szCs w:val="24"/>
              </w:rPr>
              <w:t>Ցուցանիշներ</w:t>
            </w:r>
            <w:r w:rsidRPr="006B55C9">
              <w:rPr>
                <w:rFonts w:ascii="GHEA Grapalat" w:hAnsi="GHEA Grapalat"/>
                <w:b/>
                <w:sz w:val="24"/>
                <w:szCs w:val="24"/>
                <w:lang w:val="ru-RU"/>
              </w:rPr>
              <w:t>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7" w:right="84" w:hanging="2"/>
              <w:jc w:val="center"/>
              <w:rPr>
                <w:rFonts w:ascii="GHEA Grapalat" w:eastAsia="Arno Pro" w:hAnsi="GHEA Grapalat"/>
                <w:b/>
                <w:sz w:val="24"/>
                <w:szCs w:val="24"/>
              </w:rPr>
            </w:pPr>
            <w:r w:rsidRPr="006B55C9">
              <w:rPr>
                <w:rFonts w:ascii="GHEA Grapalat" w:hAnsi="GHEA Grapalat"/>
                <w:b/>
                <w:sz w:val="24"/>
                <w:szCs w:val="24"/>
              </w:rPr>
              <w:t>Թույլատրելի մակարդակները, մգ/կգ, ոչ ավելի</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6" w:right="47"/>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A25097" w:rsidRPr="006B55C9" w:rsidTr="00762B32">
        <w:trPr>
          <w:jc w:val="center"/>
        </w:trPr>
        <w:tc>
          <w:tcPr>
            <w:tcW w:w="2640"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93"/>
              <w:rPr>
                <w:rFonts w:ascii="GHEA Grapalat" w:eastAsia="Arno Pro" w:hAnsi="GHEA Grapalat"/>
                <w:sz w:val="24"/>
                <w:szCs w:val="24"/>
              </w:rPr>
            </w:pPr>
            <w:r w:rsidRPr="006B55C9">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762B32">
        <w:trPr>
          <w:jc w:val="center"/>
        </w:trPr>
        <w:tc>
          <w:tcPr>
            <w:tcW w:w="2640"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 կապար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1,0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Ձկնամթերքի բոլոր տեսակները (բացի թյուննոս, թրաձուկ, բելուգա տեսակներից) եւ միս ծովային կաթնասունների, այդ թվում՝ չորացված մթերք</w:t>
            </w:r>
            <w:r w:rsidRPr="006B55C9">
              <w:rPr>
                <w:rFonts w:ascii="GHEA Grapalat" w:hAnsi="GHEA Grapalat"/>
                <w:sz w:val="24"/>
                <w:szCs w:val="24"/>
                <w:vertAlign w:val="superscript"/>
              </w:rPr>
              <w:t>1</w:t>
            </w:r>
            <w:r w:rsidRPr="006B55C9">
              <w:rPr>
                <w:rFonts w:ascii="GHEA Grapalat" w:hAnsi="GHEA Grapalat"/>
                <w:sz w:val="24"/>
                <w:szCs w:val="24"/>
              </w:rPr>
              <w:t xml:space="preserve"> </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2,0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Թյուննոս, թրաձուկ, բելուգա՝ մթերքի բոլոր տեսակները, այդ թվում՝ չորացված մթերք</w:t>
            </w:r>
            <w:r w:rsidRPr="006B55C9">
              <w:rPr>
                <w:rFonts w:ascii="GHEA Grapalat" w:hAnsi="GHEA Grapalat"/>
                <w:sz w:val="24"/>
                <w:szCs w:val="24"/>
                <w:vertAlign w:val="superscript"/>
              </w:rPr>
              <w:t>1</w:t>
            </w:r>
            <w:r w:rsidRPr="006B55C9">
              <w:rPr>
                <w:rFonts w:ascii="GHEA Grapalat" w:hAnsi="GHEA Grapalat"/>
                <w:sz w:val="24"/>
                <w:szCs w:val="24"/>
              </w:rPr>
              <w:t xml:space="preserve"> </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2" w:right="766"/>
              <w:jc w:val="center"/>
              <w:rPr>
                <w:rFonts w:ascii="GHEA Grapalat" w:eastAsia="Times New Roman" w:hAnsi="GHEA Grapalat"/>
                <w:sz w:val="24"/>
                <w:szCs w:val="24"/>
              </w:rPr>
            </w:pPr>
            <w:r w:rsidRPr="006B55C9">
              <w:rPr>
                <w:rFonts w:ascii="GHEA Grapalat" w:hAnsi="GHEA Grapalat"/>
                <w:sz w:val="24"/>
                <w:szCs w:val="24"/>
              </w:rPr>
              <w:t>10,0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 xml:space="preserve">Կակղամորթներ, խեցգետնանմաններ եւ այլ անողնաշարավորներ, երկկենցաղներ, սողուններ </w:t>
            </w:r>
          </w:p>
        </w:tc>
      </w:tr>
      <w:tr w:rsidR="00A25097" w:rsidRPr="006B55C9" w:rsidTr="00762B32">
        <w:trPr>
          <w:jc w:val="center"/>
        </w:trPr>
        <w:tc>
          <w:tcPr>
            <w:tcW w:w="2640"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0,5</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 xml:space="preserve">Ջրիմուռներ եւ խոտեր ծովային </w:t>
            </w:r>
          </w:p>
        </w:tc>
      </w:tr>
      <w:tr w:rsidR="00A25097" w:rsidRPr="006B55C9" w:rsidTr="00762B32">
        <w:trPr>
          <w:jc w:val="center"/>
        </w:trPr>
        <w:tc>
          <w:tcPr>
            <w:tcW w:w="2640"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արսեն</w:t>
            </w:r>
          </w:p>
        </w:tc>
        <w:tc>
          <w:tcPr>
            <w:tcW w:w="2268" w:type="dxa"/>
            <w:tcBorders>
              <w:top w:val="single" w:sz="4" w:space="0" w:color="000000"/>
              <w:left w:val="single" w:sz="4" w:space="0" w:color="000000"/>
              <w:bottom w:val="single" w:sz="4" w:space="0" w:color="000000"/>
              <w:right w:val="single" w:sz="4" w:space="0" w:color="000000"/>
            </w:tcBorders>
          </w:tcPr>
          <w:p w:rsidR="00B5008C" w:rsidRPr="006B55C9" w:rsidRDefault="00A8282F" w:rsidP="00D506C3">
            <w:pPr>
              <w:widowControl w:val="0"/>
              <w:spacing w:after="120" w:line="240" w:lineRule="auto"/>
              <w:ind w:left="87" w:right="84"/>
              <w:jc w:val="center"/>
              <w:rPr>
                <w:rFonts w:ascii="GHEA Grapalat" w:hAnsi="GHEA Grapalat"/>
                <w:sz w:val="24"/>
                <w:szCs w:val="24"/>
              </w:rPr>
            </w:pPr>
            <w:r w:rsidRPr="006B55C9">
              <w:rPr>
                <w:rFonts w:ascii="GHEA Grapalat" w:hAnsi="GHEA Grapalat"/>
                <w:sz w:val="24"/>
                <w:szCs w:val="24"/>
              </w:rPr>
              <w:t xml:space="preserve">1,0 քաղցրահամ </w:t>
            </w:r>
            <w:r w:rsidRPr="006B55C9">
              <w:rPr>
                <w:rFonts w:ascii="GHEA Grapalat" w:hAnsi="GHEA Grapalat"/>
                <w:sz w:val="24"/>
                <w:szCs w:val="24"/>
              </w:rPr>
              <w:lastRenderedPageBreak/>
              <w:t>ջրերի</w:t>
            </w:r>
          </w:p>
          <w:p w:rsidR="00A25097" w:rsidRPr="006B55C9" w:rsidRDefault="00A8282F" w:rsidP="00D506C3">
            <w:pPr>
              <w:widowControl w:val="0"/>
              <w:spacing w:after="120" w:line="240" w:lineRule="auto"/>
              <w:ind w:left="87" w:right="84"/>
              <w:jc w:val="center"/>
              <w:rPr>
                <w:rFonts w:ascii="GHEA Grapalat" w:eastAsia="Times New Roman" w:hAnsi="GHEA Grapalat"/>
                <w:sz w:val="24"/>
                <w:szCs w:val="24"/>
              </w:rPr>
            </w:pPr>
            <w:r w:rsidRPr="006B55C9">
              <w:rPr>
                <w:rFonts w:ascii="GHEA Grapalat" w:hAnsi="GHEA Grapalat"/>
                <w:sz w:val="24"/>
                <w:szCs w:val="24"/>
              </w:rPr>
              <w:t>5,0 ծովային</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lastRenderedPageBreak/>
              <w:t xml:space="preserve">Ձկնամթերքի բոլոր տեսակները (բացի խավիարից, սերմնագեղձերից, ձկան յուղից) եւ </w:t>
            </w:r>
            <w:r w:rsidRPr="006B55C9">
              <w:rPr>
                <w:rFonts w:ascii="GHEA Grapalat" w:hAnsi="GHEA Grapalat"/>
                <w:sz w:val="24"/>
                <w:szCs w:val="24"/>
              </w:rPr>
              <w:lastRenderedPageBreak/>
              <w:t>միս ծովային կաթնասունների, այդ թվում՝ չորացված մթերք</w:t>
            </w:r>
            <w:r w:rsidRPr="006B55C9">
              <w:rPr>
                <w:rFonts w:ascii="GHEA Grapalat" w:hAnsi="GHEA Grapalat"/>
                <w:sz w:val="24"/>
                <w:szCs w:val="24"/>
                <w:vertAlign w:val="superscript"/>
              </w:rPr>
              <w:t>1</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1,0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Ձկների խավիար եւ սերմնագեղձեր ու դրանցից ստացվող մթերքներ. Խավիարի անալոգներ. Ձկան յուղ</w:t>
            </w:r>
          </w:p>
        </w:tc>
      </w:tr>
      <w:tr w:rsidR="00A25097" w:rsidRPr="006B55C9" w:rsidTr="00762B32">
        <w:trPr>
          <w:jc w:val="center"/>
        </w:trPr>
        <w:tc>
          <w:tcPr>
            <w:tcW w:w="2640"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5,0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Կակղամորթներ, խեցգետնանմաններ եւ այլ անողնաշարավորներ, երկկենցաղներ, սողուններ.</w:t>
            </w:r>
            <w:r w:rsidR="009C0547" w:rsidRPr="009C0547">
              <w:rPr>
                <w:rFonts w:ascii="GHEA Grapalat" w:hAnsi="GHEA Grapalat"/>
                <w:sz w:val="24"/>
                <w:szCs w:val="24"/>
              </w:rPr>
              <w:t xml:space="preserve"> </w:t>
            </w:r>
            <w:r w:rsidRPr="006B55C9">
              <w:rPr>
                <w:rFonts w:ascii="GHEA Grapalat" w:hAnsi="GHEA Grapalat"/>
                <w:sz w:val="24"/>
                <w:szCs w:val="24"/>
              </w:rPr>
              <w:t xml:space="preserve">Ջրիմուռներ եւ խոտեր ծովային </w:t>
            </w:r>
          </w:p>
        </w:tc>
      </w:tr>
      <w:tr w:rsidR="00A25097" w:rsidRPr="006B55C9" w:rsidTr="00762B32">
        <w:trPr>
          <w:jc w:val="center"/>
        </w:trPr>
        <w:tc>
          <w:tcPr>
            <w:tcW w:w="2640"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կադմիում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0,2</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Ձկնամթերքի եւ ծովային կաթնասունների բոլոր տեսակները (բացի խավիարից, սերմնագեղձերից եւ լյարդից), այդ թվում՝ չորացված մթերք</w:t>
            </w:r>
            <w:r w:rsidRPr="006B55C9">
              <w:rPr>
                <w:rFonts w:ascii="GHEA Grapalat" w:hAnsi="GHEA Grapalat"/>
                <w:sz w:val="24"/>
                <w:szCs w:val="24"/>
                <w:vertAlign w:val="superscript"/>
              </w:rPr>
              <w:t>1</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1,0</w:t>
            </w:r>
          </w:p>
        </w:tc>
        <w:tc>
          <w:tcPr>
            <w:tcW w:w="1014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02" w:right="111"/>
              <w:jc w:val="both"/>
              <w:rPr>
                <w:rFonts w:ascii="GHEA Grapalat" w:hAnsi="GHEA Grapalat"/>
                <w:sz w:val="24"/>
                <w:szCs w:val="24"/>
              </w:rPr>
            </w:pPr>
            <w:r w:rsidRPr="006B55C9">
              <w:rPr>
                <w:rFonts w:ascii="GHEA Grapalat" w:hAnsi="GHEA Grapalat"/>
                <w:sz w:val="24"/>
                <w:szCs w:val="24"/>
              </w:rPr>
              <w:t>Ձկների խավիար եւ սերմնագեղձեր ու դրանցից ստացվող մթերքներ.</w:t>
            </w:r>
          </w:p>
          <w:p w:rsidR="00A25097" w:rsidRPr="00A50D7A"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Խավիարի անալոգներ. Ջրիմուռներ եւ խոտեր ծովային</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0,7</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Ձկան լյարդ եւ դրանից ստացվող մթերքներ</w:t>
            </w:r>
          </w:p>
        </w:tc>
      </w:tr>
      <w:tr w:rsidR="00A25097" w:rsidRPr="006B55C9" w:rsidTr="00762B32">
        <w:trPr>
          <w:jc w:val="center"/>
        </w:trPr>
        <w:tc>
          <w:tcPr>
            <w:tcW w:w="2640"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7" w:right="93"/>
              <w:jc w:val="center"/>
              <w:rPr>
                <w:rFonts w:ascii="GHEA Grapalat" w:eastAsia="Times New Roman" w:hAnsi="GHEA Grapalat"/>
                <w:sz w:val="24"/>
                <w:szCs w:val="24"/>
              </w:rPr>
            </w:pPr>
            <w:r w:rsidRPr="006B55C9">
              <w:rPr>
                <w:rFonts w:ascii="GHEA Grapalat" w:hAnsi="GHEA Grapalat"/>
                <w:sz w:val="24"/>
                <w:szCs w:val="24"/>
              </w:rPr>
              <w:t>2,0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Կակղամորթներ, խեցգետնանմաններ եւ այլ անողնաշարավորներ, երկկենցաղներ, սողուններ</w:t>
            </w:r>
          </w:p>
        </w:tc>
      </w:tr>
      <w:tr w:rsidR="00A25097" w:rsidRPr="006B55C9" w:rsidTr="00762B32">
        <w:trPr>
          <w:jc w:val="center"/>
        </w:trPr>
        <w:tc>
          <w:tcPr>
            <w:tcW w:w="2640"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սնդիկ</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7" w:right="93"/>
              <w:jc w:val="center"/>
              <w:rPr>
                <w:rFonts w:ascii="GHEA Grapalat" w:eastAsia="Times New Roman" w:hAnsi="GHEA Grapalat"/>
                <w:sz w:val="24"/>
                <w:szCs w:val="24"/>
              </w:rPr>
            </w:pPr>
            <w:r w:rsidRPr="006B55C9">
              <w:rPr>
                <w:rFonts w:ascii="GHEA Grapalat" w:hAnsi="GHEA Grapalat"/>
                <w:sz w:val="24"/>
                <w:szCs w:val="24"/>
              </w:rPr>
              <w:t>0,3 քաղցրահամ ջրերի՝ ոչ գիշատիչ</w:t>
            </w:r>
          </w:p>
          <w:p w:rsidR="00A25097" w:rsidRPr="006B55C9" w:rsidRDefault="00A8282F" w:rsidP="00D506C3">
            <w:pPr>
              <w:widowControl w:val="0"/>
              <w:spacing w:after="120" w:line="240" w:lineRule="auto"/>
              <w:ind w:left="87" w:right="93"/>
              <w:jc w:val="center"/>
              <w:rPr>
                <w:rFonts w:ascii="GHEA Grapalat" w:eastAsia="Arno Pro" w:hAnsi="GHEA Grapalat"/>
                <w:sz w:val="24"/>
                <w:szCs w:val="24"/>
              </w:rPr>
            </w:pPr>
            <w:r w:rsidRPr="006B55C9">
              <w:rPr>
                <w:rFonts w:ascii="GHEA Grapalat" w:hAnsi="GHEA Grapalat"/>
                <w:sz w:val="24"/>
                <w:szCs w:val="24"/>
              </w:rPr>
              <w:t>0,6 քաղցրահամ ջրերի՝ գիշատիչ</w:t>
            </w:r>
          </w:p>
          <w:p w:rsidR="00A25097" w:rsidRPr="006B55C9" w:rsidRDefault="00A8282F" w:rsidP="00D506C3">
            <w:pPr>
              <w:widowControl w:val="0"/>
              <w:spacing w:after="120" w:line="240" w:lineRule="auto"/>
              <w:ind w:left="87" w:right="93"/>
              <w:jc w:val="center"/>
              <w:rPr>
                <w:rFonts w:ascii="GHEA Grapalat" w:eastAsia="Times New Roman" w:hAnsi="GHEA Grapalat"/>
                <w:sz w:val="24"/>
                <w:szCs w:val="24"/>
              </w:rPr>
            </w:pPr>
            <w:r w:rsidRPr="006B55C9">
              <w:rPr>
                <w:rFonts w:ascii="GHEA Grapalat" w:hAnsi="GHEA Grapalat"/>
                <w:sz w:val="24"/>
                <w:szCs w:val="24"/>
              </w:rPr>
              <w:t>0,5 ծովային</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Ձկնամթերքի բոլոր տեսակները (բացի թյուննոս, թրաձուկ, բելուգա տեսակներից եւ խավիարից, սերմնագեղձերից, լյարդից, ձկան յուղից) եւ միս ծովային կաթնասունների, այդ թվում՝ չորացված մթերք</w:t>
            </w:r>
            <w:r w:rsidRPr="006B55C9">
              <w:rPr>
                <w:rFonts w:ascii="GHEA Grapalat" w:hAnsi="GHEA Grapalat"/>
                <w:sz w:val="24"/>
                <w:szCs w:val="24"/>
                <w:vertAlign w:val="superscript"/>
              </w:rPr>
              <w:t>1</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6"/>
              <w:jc w:val="center"/>
              <w:rPr>
                <w:rFonts w:ascii="GHEA Grapalat" w:eastAsia="Times New Roman" w:hAnsi="GHEA Grapalat"/>
                <w:sz w:val="24"/>
                <w:szCs w:val="24"/>
              </w:rPr>
            </w:pPr>
            <w:r w:rsidRPr="006B55C9">
              <w:rPr>
                <w:rFonts w:ascii="GHEA Grapalat" w:hAnsi="GHEA Grapalat"/>
                <w:sz w:val="24"/>
                <w:szCs w:val="24"/>
              </w:rPr>
              <w:t>1,0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Թյուննոս, թրաձուկ, բելուգա՝ մթերքի բոլոր տեսակները (բացի խավիարից, սերմնագեղձերից, ձկան յուղից), այդ թվում՝ չորացված մթերք</w:t>
            </w:r>
            <w:r w:rsidRPr="006B55C9">
              <w:rPr>
                <w:rFonts w:ascii="GHEA Grapalat" w:hAnsi="GHEA Grapalat"/>
                <w:sz w:val="24"/>
                <w:szCs w:val="24"/>
                <w:vertAlign w:val="superscript"/>
              </w:rPr>
              <w:t>1</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0,5</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Ձկան լյարդ եւ դրանից ստացվող մթերքներ</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0,3</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Ձկան յուղ</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0,2</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Ձկների խավիար եւ սերմնագեղձեր ու դրանցից ստացվող մթերքներ. խավիարի անալոգներ. Կակղամորթներ, խեցգետնանմաններ եւ այլ անողնաշարավորներ, երկկենցաղներ, սողուններ</w:t>
            </w:r>
          </w:p>
        </w:tc>
      </w:tr>
      <w:tr w:rsidR="00A25097" w:rsidRPr="006B55C9" w:rsidTr="00762B32">
        <w:trPr>
          <w:jc w:val="center"/>
        </w:trPr>
        <w:tc>
          <w:tcPr>
            <w:tcW w:w="2640"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0,1</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 xml:space="preserve">Ջրիմուռներ եւ խոտեր ծովային </w:t>
            </w:r>
          </w:p>
        </w:tc>
      </w:tr>
      <w:tr w:rsidR="00A25097" w:rsidRPr="006B55C9" w:rsidTr="00762B32">
        <w:trPr>
          <w:jc w:val="center"/>
        </w:trPr>
        <w:tc>
          <w:tcPr>
            <w:tcW w:w="2640"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անագ</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15" w:right="801"/>
              <w:jc w:val="center"/>
              <w:rPr>
                <w:rFonts w:ascii="GHEA Grapalat" w:eastAsia="Times New Roman" w:hAnsi="GHEA Grapalat"/>
                <w:sz w:val="24"/>
                <w:szCs w:val="24"/>
              </w:rPr>
            </w:pPr>
            <w:r w:rsidRPr="006B55C9">
              <w:rPr>
                <w:rFonts w:ascii="GHEA Grapalat" w:hAnsi="GHEA Grapalat"/>
                <w:sz w:val="24"/>
                <w:szCs w:val="24"/>
              </w:rPr>
              <w:t>200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Պահածոներ եւ պրեսերվներ ձկան, ձկան լյարդից եւ դրանից ստացվող մթերքներից՝ հավաքովի թիթեղյա տարայում</w:t>
            </w:r>
          </w:p>
        </w:tc>
      </w:tr>
      <w:tr w:rsidR="00A25097" w:rsidRPr="006B55C9" w:rsidTr="00762B32">
        <w:trPr>
          <w:jc w:val="center"/>
        </w:trPr>
        <w:tc>
          <w:tcPr>
            <w:tcW w:w="2640"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քրոմ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6"/>
              <w:jc w:val="center"/>
              <w:rPr>
                <w:rFonts w:ascii="GHEA Grapalat" w:eastAsia="Times New Roman" w:hAnsi="GHEA Grapalat"/>
                <w:sz w:val="24"/>
                <w:szCs w:val="24"/>
              </w:rPr>
            </w:pPr>
            <w:r w:rsidRPr="006B55C9">
              <w:rPr>
                <w:rFonts w:ascii="GHEA Grapalat" w:hAnsi="GHEA Grapalat"/>
                <w:sz w:val="24"/>
                <w:szCs w:val="24"/>
              </w:rPr>
              <w:t>0,5</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Պահածոներ եւ պրեսերվներ՝ ձկան, ձկան լյարդից եւ դրան</w:t>
            </w:r>
            <w:r w:rsidR="00A60A71" w:rsidRPr="006B55C9">
              <w:rPr>
                <w:rFonts w:ascii="GHEA Grapalat" w:hAnsi="GHEA Grapalat"/>
                <w:sz w:val="24"/>
                <w:szCs w:val="24"/>
              </w:rPr>
              <w:t>ց</w:t>
            </w:r>
            <w:r w:rsidRPr="006B55C9">
              <w:rPr>
                <w:rFonts w:ascii="GHEA Grapalat" w:hAnsi="GHEA Grapalat"/>
                <w:sz w:val="24"/>
                <w:szCs w:val="24"/>
              </w:rPr>
              <w:t>ից ստացվող մթերքներից, քրոմապատ տարայում</w:t>
            </w:r>
          </w:p>
        </w:tc>
      </w:tr>
      <w:tr w:rsidR="00A25097" w:rsidRPr="006B55C9" w:rsidTr="00762B32">
        <w:trPr>
          <w:jc w:val="center"/>
        </w:trPr>
        <w:tc>
          <w:tcPr>
            <w:tcW w:w="2640"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Հիստամին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0" w:right="695"/>
              <w:jc w:val="center"/>
              <w:rPr>
                <w:rFonts w:ascii="GHEA Grapalat" w:eastAsia="Times New Roman" w:hAnsi="GHEA Grapalat"/>
                <w:sz w:val="24"/>
                <w:szCs w:val="24"/>
              </w:rPr>
            </w:pPr>
            <w:r w:rsidRPr="006B55C9">
              <w:rPr>
                <w:rFonts w:ascii="GHEA Grapalat" w:hAnsi="GHEA Grapalat"/>
                <w:sz w:val="24"/>
                <w:szCs w:val="24"/>
              </w:rPr>
              <w:t>100,0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Թյուննոս, թյունիկ (սկումբրիա), սաղմոն, ծովատառեխ՝ մթերքի բոլոր տեսակները, այդ թվում՝ չորացված մթերք</w:t>
            </w:r>
            <w:r w:rsidRPr="006B55C9">
              <w:rPr>
                <w:rFonts w:ascii="GHEA Grapalat" w:hAnsi="GHEA Grapalat"/>
                <w:sz w:val="24"/>
                <w:szCs w:val="24"/>
                <w:vertAlign w:val="superscript"/>
              </w:rPr>
              <w:t>1</w:t>
            </w:r>
          </w:p>
        </w:tc>
      </w:tr>
      <w:tr w:rsidR="00A25097" w:rsidRPr="006B55C9" w:rsidTr="00762B32">
        <w:trPr>
          <w:jc w:val="center"/>
        </w:trPr>
        <w:tc>
          <w:tcPr>
            <w:tcW w:w="2640"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Նիտրոզամիններ (ՆԴՄԱ-ի եւ ՆԴԷԱ-ի գումարը)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0" w:right="696"/>
              <w:jc w:val="center"/>
              <w:rPr>
                <w:rFonts w:ascii="GHEA Grapalat" w:eastAsia="Times New Roman" w:hAnsi="GHEA Grapalat"/>
                <w:sz w:val="24"/>
                <w:szCs w:val="24"/>
              </w:rPr>
            </w:pPr>
            <w:r w:rsidRPr="006B55C9">
              <w:rPr>
                <w:rFonts w:ascii="GHEA Grapalat" w:hAnsi="GHEA Grapalat"/>
                <w:sz w:val="24"/>
                <w:szCs w:val="24"/>
              </w:rPr>
              <w:t>0,003</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Ձկնամթերքի եւ ծովային կաթնասունների բոլոր տեսակները, այդ թվում՝ չորացված մթերք</w:t>
            </w:r>
            <w:r w:rsidRPr="006B55C9">
              <w:rPr>
                <w:rFonts w:ascii="GHEA Grapalat" w:hAnsi="GHEA Grapalat"/>
                <w:sz w:val="24"/>
                <w:szCs w:val="24"/>
                <w:vertAlign w:val="superscript"/>
              </w:rPr>
              <w:t>1</w:t>
            </w:r>
          </w:p>
        </w:tc>
      </w:tr>
      <w:tr w:rsidR="00A25097" w:rsidRPr="006B55C9" w:rsidTr="00762B32">
        <w:trPr>
          <w:jc w:val="center"/>
        </w:trPr>
        <w:tc>
          <w:tcPr>
            <w:tcW w:w="2640"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Դիօքսիններ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7" w:right="3"/>
              <w:jc w:val="center"/>
              <w:rPr>
                <w:rFonts w:ascii="GHEA Grapalat" w:eastAsia="Times New Roman" w:hAnsi="GHEA Grapalat"/>
                <w:sz w:val="24"/>
                <w:szCs w:val="24"/>
              </w:rPr>
            </w:pPr>
            <w:r w:rsidRPr="006B55C9">
              <w:rPr>
                <w:rFonts w:ascii="GHEA Grapalat" w:hAnsi="GHEA Grapalat"/>
                <w:sz w:val="24"/>
                <w:szCs w:val="24"/>
              </w:rPr>
              <w:t>0,000004</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Ձկնամթերքի եւ ծովային կաթնասունների բոլոր տեսակները, այդ թվում՝ չորացված մթերք</w:t>
            </w:r>
            <w:r w:rsidRPr="006B55C9">
              <w:rPr>
                <w:rFonts w:ascii="GHEA Grapalat" w:hAnsi="GHEA Grapalat"/>
                <w:sz w:val="24"/>
                <w:szCs w:val="24"/>
                <w:vertAlign w:val="superscript"/>
              </w:rPr>
              <w:t>1</w:t>
            </w:r>
          </w:p>
        </w:tc>
      </w:tr>
      <w:tr w:rsidR="00A25097" w:rsidRPr="006B55C9" w:rsidTr="00762B32">
        <w:trPr>
          <w:jc w:val="center"/>
        </w:trPr>
        <w:tc>
          <w:tcPr>
            <w:tcW w:w="2640"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7" w:right="3"/>
              <w:jc w:val="center"/>
              <w:rPr>
                <w:rFonts w:ascii="GHEA Grapalat" w:eastAsia="Times New Roman" w:hAnsi="GHEA Grapalat"/>
                <w:sz w:val="24"/>
                <w:szCs w:val="24"/>
              </w:rPr>
            </w:pPr>
            <w:r w:rsidRPr="006B55C9">
              <w:rPr>
                <w:rFonts w:ascii="GHEA Grapalat" w:hAnsi="GHEA Grapalat"/>
                <w:sz w:val="24"/>
                <w:szCs w:val="24"/>
              </w:rPr>
              <w:t xml:space="preserve">0,000002 </w:t>
            </w:r>
            <w:r w:rsidR="009C0547">
              <w:rPr>
                <w:rFonts w:ascii="GHEA Grapalat" w:hAnsi="GHEA Grapalat"/>
                <w:sz w:val="24"/>
                <w:szCs w:val="24"/>
                <w:lang w:val="en-GB"/>
              </w:rPr>
              <w:br/>
            </w:r>
            <w:r w:rsidRPr="006B55C9">
              <w:rPr>
                <w:rFonts w:ascii="GHEA Grapalat" w:hAnsi="GHEA Grapalat"/>
                <w:sz w:val="24"/>
                <w:szCs w:val="24"/>
              </w:rPr>
              <w:t>(ճարպի վերահաշվարկով)</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Ձկան յուղ</w:t>
            </w:r>
            <w:r w:rsidRPr="006B55C9">
              <w:rPr>
                <w:rFonts w:ascii="GHEA Grapalat" w:hAnsi="GHEA Grapalat"/>
                <w:sz w:val="24"/>
                <w:szCs w:val="24"/>
                <w:vertAlign w:val="superscript"/>
              </w:rPr>
              <w:t>1</w:t>
            </w:r>
          </w:p>
        </w:tc>
      </w:tr>
      <w:tr w:rsidR="00A25097" w:rsidRPr="006B55C9" w:rsidTr="00762B32">
        <w:trPr>
          <w:jc w:val="center"/>
        </w:trPr>
        <w:tc>
          <w:tcPr>
            <w:tcW w:w="2640"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jc w:val="center"/>
              <w:rPr>
                <w:rFonts w:ascii="GHEA Grapalat" w:hAnsi="GHEA Grapalat"/>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11"/>
              <w:jc w:val="both"/>
              <w:rPr>
                <w:rFonts w:ascii="GHEA Grapalat" w:hAnsi="GHEA Grapalat"/>
                <w:sz w:val="24"/>
                <w:szCs w:val="24"/>
              </w:rPr>
            </w:pPr>
          </w:p>
        </w:tc>
      </w:tr>
      <w:tr w:rsidR="00A25097" w:rsidRPr="006B55C9" w:rsidTr="00762B32">
        <w:trPr>
          <w:jc w:val="center"/>
        </w:trPr>
        <w:tc>
          <w:tcPr>
            <w:tcW w:w="2640"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93"/>
              <w:rPr>
                <w:rFonts w:ascii="GHEA Grapalat" w:eastAsia="Times New Roman" w:hAnsi="GHEA Grapalat"/>
                <w:sz w:val="24"/>
                <w:szCs w:val="24"/>
              </w:rPr>
            </w:pPr>
            <w:r w:rsidRPr="006B55C9">
              <w:rPr>
                <w:rFonts w:ascii="GHEA Grapalat" w:hAnsi="GHEA Grapalat"/>
                <w:sz w:val="24"/>
                <w:szCs w:val="24"/>
              </w:rPr>
              <w:t xml:space="preserve">ՀՔՑՀ (α, β, γ </w:t>
            </w:r>
            <w:r w:rsidR="00487AC4">
              <w:rPr>
                <w:rFonts w:ascii="GHEA Grapalat" w:hAnsi="GHEA Grapalat"/>
                <w:sz w:val="24"/>
                <w:szCs w:val="24"/>
              </w:rPr>
              <w:t>-</w:t>
            </w:r>
            <w:r w:rsidRPr="006B55C9">
              <w:rPr>
                <w:rFonts w:ascii="GHEA Grapalat" w:hAnsi="GHEA Grapalat"/>
                <w:sz w:val="24"/>
                <w:szCs w:val="24"/>
              </w:rPr>
              <w:t xml:space="preserve"> իզոմերներ)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2" w:right="765"/>
              <w:jc w:val="center"/>
              <w:rPr>
                <w:rFonts w:ascii="GHEA Grapalat" w:eastAsia="Times New Roman" w:hAnsi="GHEA Grapalat"/>
                <w:sz w:val="24"/>
                <w:szCs w:val="24"/>
              </w:rPr>
            </w:pPr>
            <w:r w:rsidRPr="006B55C9">
              <w:rPr>
                <w:rFonts w:ascii="GHEA Grapalat" w:hAnsi="GHEA Grapalat"/>
                <w:sz w:val="24"/>
                <w:szCs w:val="24"/>
              </w:rPr>
              <w:t>0,03</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 xml:space="preserve">Քաղցրահամ ջրերի ձկներից մթերքի բոլոր տեսակները՝ բացի լյարդից, խավիարից, սերմնագեղձերից, ձկան յուղից, չորացված եւ օգտագործման համար պատրաստի այլ մթերքից </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0,2</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 xml:space="preserve">Ծովային ձկներից մթերքի բոլոր տեսակները եւ միս ծովային կաթնասունների (բացի լյարդից եւ ձկան յուղից). Ձկների խավիար եւ սերմնագեղձեր ու դրանցից ստացվող </w:t>
            </w:r>
            <w:r w:rsidRPr="006B55C9">
              <w:rPr>
                <w:rFonts w:ascii="GHEA Grapalat" w:hAnsi="GHEA Grapalat"/>
                <w:sz w:val="24"/>
                <w:szCs w:val="24"/>
              </w:rPr>
              <w:lastRenderedPageBreak/>
              <w:t>մթերքներ. Խավիարի անալոգներ</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0,1</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Ձկան յուղ</w:t>
            </w:r>
          </w:p>
        </w:tc>
      </w:tr>
      <w:tr w:rsidR="00A25097" w:rsidRPr="006B55C9" w:rsidTr="00762B32">
        <w:trPr>
          <w:jc w:val="center"/>
        </w:trPr>
        <w:tc>
          <w:tcPr>
            <w:tcW w:w="2640"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1,0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Ձկան լյարդ եւ դրանից ստացվող մթերքներ</w:t>
            </w:r>
          </w:p>
        </w:tc>
      </w:tr>
      <w:tr w:rsidR="00A25097" w:rsidRPr="006B55C9" w:rsidTr="00762B32">
        <w:trPr>
          <w:jc w:val="center"/>
        </w:trPr>
        <w:tc>
          <w:tcPr>
            <w:tcW w:w="2640"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02" w:right="93"/>
              <w:rPr>
                <w:rFonts w:ascii="GHEA Grapalat" w:eastAsia="Arno Pro" w:hAnsi="GHEA Grapalat"/>
                <w:sz w:val="24"/>
                <w:szCs w:val="24"/>
              </w:rPr>
            </w:pPr>
            <w:r w:rsidRPr="006B55C9">
              <w:rPr>
                <w:rFonts w:ascii="GHEA Grapalat" w:hAnsi="GHEA Grapalat"/>
                <w:sz w:val="24"/>
                <w:szCs w:val="24"/>
              </w:rPr>
              <w:t>ԴԴՏ եւ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0,3</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Քաղցրահամ ջրերի ձկներից մթերքի բոլոր տեսակները (բացի լյարդից, խավիարից եւ սերմնագեղձերից, ձկան յուղից, չորացված եւ օգտագործման համար պատրաստի այլ մթերքից)</w:t>
            </w:r>
          </w:p>
        </w:tc>
      </w:tr>
      <w:tr w:rsidR="00A25097" w:rsidRPr="006B55C9" w:rsidTr="00762B32">
        <w:trPr>
          <w:jc w:val="center"/>
        </w:trPr>
        <w:tc>
          <w:tcPr>
            <w:tcW w:w="2640" w:type="dxa"/>
            <w:vMerge/>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0,2</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Ծովային ձկներից մթերքի բոլոր տեսակները (բացի թառափազգիներից, սաղմոնազգիներից եւ յուղոտ ծովատառեխից) եւ միս ծովային կաթնասունների (բացի լյարդից, խավիարից եւ սերմնագեղձերից, ձկան յուղից, չորացված եւ օգտագործման համար պատրաստի այլ մթերքից)</w:t>
            </w:r>
            <w:r w:rsidR="009C0547" w:rsidRPr="009C0547">
              <w:rPr>
                <w:rFonts w:ascii="GHEA Grapalat" w:hAnsi="GHEA Grapalat"/>
                <w:sz w:val="24"/>
                <w:szCs w:val="24"/>
              </w:rPr>
              <w:t xml:space="preserve">. </w:t>
            </w:r>
            <w:r w:rsidRPr="006B55C9">
              <w:rPr>
                <w:rFonts w:ascii="GHEA Grapalat" w:hAnsi="GHEA Grapalat"/>
                <w:sz w:val="24"/>
                <w:szCs w:val="24"/>
              </w:rPr>
              <w:t>Ձկան յուղ</w:t>
            </w:r>
          </w:p>
        </w:tc>
      </w:tr>
      <w:tr w:rsidR="00A25097" w:rsidRPr="006B55C9" w:rsidTr="00762B32">
        <w:trPr>
          <w:jc w:val="center"/>
        </w:trPr>
        <w:tc>
          <w:tcPr>
            <w:tcW w:w="2640" w:type="dxa"/>
            <w:vMerge w:val="restart"/>
            <w:tcBorders>
              <w:left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2,0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 xml:space="preserve">Թառափազգիներ, սաղմոնազգիներ, ծովատառեխ յուղոտ՝ մթերքի բոլոր տեսակները (բացի լյարդից, խավիարից եւ սերմնագեղձերից), այդ թվում՝ չորացված, ապխտած, աղ դրած, համեմված, մարինացված, ձկնային խոհարարական եւ այլ արտադրանք՝ օգտագործման համար պատրաստի </w:t>
            </w:r>
          </w:p>
        </w:tc>
      </w:tr>
      <w:tr w:rsidR="00A25097" w:rsidRPr="006B55C9" w:rsidTr="00762B32">
        <w:trPr>
          <w:jc w:val="center"/>
        </w:trPr>
        <w:tc>
          <w:tcPr>
            <w:tcW w:w="2640"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1" w:right="834"/>
              <w:jc w:val="center"/>
              <w:rPr>
                <w:rFonts w:ascii="GHEA Grapalat" w:eastAsia="Times New Roman" w:hAnsi="GHEA Grapalat"/>
                <w:sz w:val="24"/>
                <w:szCs w:val="24"/>
              </w:rPr>
            </w:pPr>
            <w:r w:rsidRPr="006B55C9">
              <w:rPr>
                <w:rFonts w:ascii="GHEA Grapalat" w:hAnsi="GHEA Grapalat"/>
                <w:sz w:val="24"/>
                <w:szCs w:val="24"/>
              </w:rPr>
              <w:t>0,4</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Arno Pro" w:hAnsi="GHEA Grapalat"/>
                <w:sz w:val="24"/>
                <w:szCs w:val="24"/>
              </w:rPr>
            </w:pPr>
            <w:r w:rsidRPr="006B55C9">
              <w:rPr>
                <w:rFonts w:ascii="GHEA Grapalat" w:hAnsi="GHEA Grapalat"/>
                <w:sz w:val="24"/>
                <w:szCs w:val="24"/>
              </w:rPr>
              <w:t>Ձուկ (բացի թառափազգիներից, սաղմոնազգիներից եւ ծովատառեխից յուղոտ)՝ չորացված, թորշոմած, ապխտած, աղ դրած, համեմված, մարինացված, ձկնային խոհարարական եւ այլ արտադրանք՝ օգտագործման համար պատրաստի. Ձկների (բոլոր տեսակների) խավիար եւ սերմնագեղձեր ու դրանցից ստացվող մթերքներ. Խավիարի անալոգներ</w:t>
            </w:r>
          </w:p>
        </w:tc>
      </w:tr>
      <w:tr w:rsidR="00A25097" w:rsidRPr="006B55C9" w:rsidTr="00762B32">
        <w:trPr>
          <w:jc w:val="center"/>
        </w:trPr>
        <w:tc>
          <w:tcPr>
            <w:tcW w:w="2640" w:type="dxa"/>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93" w:firstLine="795"/>
              <w:jc w:val="center"/>
              <w:rPr>
                <w:rFonts w:ascii="GHEA Grapalat" w:eastAsia="Arno Pro" w:hAnsi="GHEA Grapalat"/>
                <w:sz w:val="24"/>
                <w:szCs w:val="24"/>
              </w:rPr>
            </w:pPr>
            <w:r w:rsidRPr="006B55C9">
              <w:rPr>
                <w:rFonts w:ascii="GHEA Grapalat" w:hAnsi="GHEA Grapalat"/>
                <w:sz w:val="24"/>
                <w:szCs w:val="24"/>
              </w:rPr>
              <w:t>3,0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Ձկան լյարդ եւ դրանից ստացվող մթերքներ</w:t>
            </w:r>
          </w:p>
        </w:tc>
      </w:tr>
      <w:tr w:rsidR="00A25097" w:rsidRPr="006B55C9" w:rsidTr="00762B32">
        <w:trPr>
          <w:jc w:val="center"/>
        </w:trPr>
        <w:tc>
          <w:tcPr>
            <w:tcW w:w="2640" w:type="dxa"/>
            <w:tcBorders>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479"/>
              <w:rPr>
                <w:rFonts w:ascii="GHEA Grapalat" w:eastAsia="Arno Pro" w:hAnsi="GHEA Grapalat"/>
                <w:sz w:val="24"/>
                <w:szCs w:val="24"/>
              </w:rPr>
            </w:pPr>
            <w:r w:rsidRPr="006B55C9">
              <w:rPr>
                <w:rFonts w:ascii="GHEA Grapalat" w:hAnsi="GHEA Grapalat"/>
                <w:sz w:val="24"/>
                <w:szCs w:val="24"/>
              </w:rPr>
              <w:t>2,4</w:t>
            </w:r>
            <w:r w:rsidR="00487AC4">
              <w:rPr>
                <w:rFonts w:ascii="GHEA Grapalat" w:hAnsi="GHEA Grapalat"/>
                <w:sz w:val="24"/>
                <w:szCs w:val="24"/>
              </w:rPr>
              <w:t>-</w:t>
            </w:r>
            <w:r w:rsidRPr="006B55C9">
              <w:rPr>
                <w:rFonts w:ascii="GHEA Grapalat" w:hAnsi="GHEA Grapalat"/>
                <w:sz w:val="24"/>
                <w:szCs w:val="24"/>
              </w:rPr>
              <w:t>D թթու, դրա աղերը եւ եթերները</w:t>
            </w:r>
          </w:p>
        </w:tc>
        <w:tc>
          <w:tcPr>
            <w:tcW w:w="2268"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77" w:right="183"/>
              <w:jc w:val="center"/>
              <w:rPr>
                <w:rFonts w:ascii="GHEA Grapalat" w:eastAsia="Arno Pro" w:hAnsi="GHEA Grapalat"/>
                <w:sz w:val="24"/>
                <w:szCs w:val="24"/>
              </w:rPr>
            </w:pPr>
            <w:r w:rsidRPr="006B55C9">
              <w:rPr>
                <w:rFonts w:ascii="GHEA Grapalat" w:hAnsi="GHEA Grapalat"/>
                <w:sz w:val="24"/>
                <w:szCs w:val="24"/>
              </w:rPr>
              <w:t>չի թույլատրվում</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Քաղցրահամ ջրերի ձկներից մթերքի բոլոր տեսակները</w:t>
            </w:r>
          </w:p>
        </w:tc>
      </w:tr>
      <w:tr w:rsidR="00DF76A5" w:rsidRPr="006B55C9" w:rsidTr="00762B32">
        <w:trPr>
          <w:jc w:val="center"/>
        </w:trPr>
        <w:tc>
          <w:tcPr>
            <w:tcW w:w="2640" w:type="dxa"/>
            <w:vMerge w:val="restart"/>
            <w:tcBorders>
              <w:left w:val="single" w:sz="4" w:space="0" w:color="000000"/>
              <w:right w:val="single" w:sz="4" w:space="0" w:color="000000"/>
            </w:tcBorders>
          </w:tcPr>
          <w:p w:rsidR="00DF76A5" w:rsidRPr="006B55C9" w:rsidRDefault="00A8282F" w:rsidP="00D506C3">
            <w:pPr>
              <w:widowControl w:val="0"/>
              <w:spacing w:after="120" w:line="240" w:lineRule="auto"/>
              <w:ind w:left="102" w:right="31"/>
              <w:rPr>
                <w:rFonts w:ascii="GHEA Grapalat" w:eastAsia="Arno Pro" w:hAnsi="GHEA Grapalat"/>
                <w:sz w:val="24"/>
                <w:szCs w:val="24"/>
              </w:rPr>
            </w:pPr>
            <w:r w:rsidRPr="006B55C9">
              <w:rPr>
                <w:rFonts w:ascii="GHEA Grapalat" w:hAnsi="GHEA Grapalat"/>
                <w:sz w:val="24"/>
                <w:szCs w:val="24"/>
              </w:rPr>
              <w:t xml:space="preserve">Պոլիքլորինացված </w:t>
            </w:r>
            <w:r w:rsidRPr="006B55C9">
              <w:rPr>
                <w:rFonts w:ascii="GHEA Grapalat" w:hAnsi="GHEA Grapalat"/>
                <w:sz w:val="24"/>
                <w:szCs w:val="24"/>
              </w:rPr>
              <w:lastRenderedPageBreak/>
              <w:t>բիֆենիլներ</w:t>
            </w:r>
          </w:p>
        </w:tc>
        <w:tc>
          <w:tcPr>
            <w:tcW w:w="2268" w:type="dxa"/>
            <w:tcBorders>
              <w:top w:val="single" w:sz="4" w:space="0" w:color="000000"/>
              <w:left w:val="single" w:sz="4" w:space="0" w:color="000000"/>
              <w:bottom w:val="single" w:sz="4" w:space="0" w:color="000000"/>
              <w:right w:val="single" w:sz="4" w:space="0" w:color="000000"/>
            </w:tcBorders>
          </w:tcPr>
          <w:p w:rsidR="00DF76A5" w:rsidRPr="006B55C9" w:rsidRDefault="00A8282F" w:rsidP="00D506C3">
            <w:pPr>
              <w:widowControl w:val="0"/>
              <w:spacing w:after="120" w:line="240" w:lineRule="auto"/>
              <w:ind w:left="102" w:right="93" w:firstLine="795"/>
              <w:jc w:val="center"/>
              <w:rPr>
                <w:rFonts w:ascii="GHEA Grapalat" w:eastAsia="Arno Pro" w:hAnsi="GHEA Grapalat"/>
                <w:sz w:val="24"/>
                <w:szCs w:val="24"/>
              </w:rPr>
            </w:pPr>
            <w:r w:rsidRPr="006B55C9">
              <w:rPr>
                <w:rFonts w:ascii="GHEA Grapalat" w:hAnsi="GHEA Grapalat"/>
                <w:sz w:val="24"/>
                <w:szCs w:val="24"/>
              </w:rPr>
              <w:lastRenderedPageBreak/>
              <w:t>2,0</w:t>
            </w:r>
          </w:p>
        </w:tc>
        <w:tc>
          <w:tcPr>
            <w:tcW w:w="10142" w:type="dxa"/>
            <w:tcBorders>
              <w:top w:val="single" w:sz="4" w:space="0" w:color="000000"/>
              <w:left w:val="single" w:sz="4" w:space="0" w:color="000000"/>
              <w:bottom w:val="single" w:sz="4" w:space="0" w:color="000000"/>
              <w:right w:val="single" w:sz="4" w:space="0" w:color="000000"/>
            </w:tcBorders>
          </w:tcPr>
          <w:p w:rsidR="00DF76A5"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 xml:space="preserve">Ձկնամթերքի բոլոր տեսակները (բացի լյարդից եւ ձկան յուղից) եւ միս ծովային </w:t>
            </w:r>
            <w:r w:rsidRPr="006B55C9">
              <w:rPr>
                <w:rFonts w:ascii="GHEA Grapalat" w:hAnsi="GHEA Grapalat"/>
                <w:sz w:val="24"/>
                <w:szCs w:val="24"/>
              </w:rPr>
              <w:lastRenderedPageBreak/>
              <w:t>կաթնասունների, այդ թվում՝ չորացված մթերք</w:t>
            </w:r>
            <w:r w:rsidRPr="006B55C9">
              <w:rPr>
                <w:rFonts w:ascii="GHEA Grapalat" w:hAnsi="GHEA Grapalat"/>
                <w:sz w:val="24"/>
                <w:szCs w:val="24"/>
                <w:vertAlign w:val="superscript"/>
              </w:rPr>
              <w:t>1</w:t>
            </w:r>
          </w:p>
        </w:tc>
      </w:tr>
      <w:tr w:rsidR="00DF76A5" w:rsidRPr="006B55C9" w:rsidTr="00762B32">
        <w:trPr>
          <w:jc w:val="center"/>
        </w:trPr>
        <w:tc>
          <w:tcPr>
            <w:tcW w:w="2640" w:type="dxa"/>
            <w:vMerge/>
            <w:tcBorders>
              <w:left w:val="single" w:sz="4" w:space="0" w:color="000000"/>
              <w:right w:val="single" w:sz="4" w:space="0" w:color="000000"/>
            </w:tcBorders>
          </w:tcPr>
          <w:p w:rsidR="00DF76A5" w:rsidRPr="006B55C9" w:rsidRDefault="00DF76A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F76A5" w:rsidRPr="006B55C9" w:rsidRDefault="00A8282F" w:rsidP="00D506C3">
            <w:pPr>
              <w:widowControl w:val="0"/>
              <w:spacing w:after="120" w:line="240" w:lineRule="auto"/>
              <w:ind w:left="102" w:right="273" w:firstLine="795"/>
              <w:jc w:val="center"/>
              <w:rPr>
                <w:rFonts w:ascii="GHEA Grapalat" w:eastAsia="Arno Pro" w:hAnsi="GHEA Grapalat"/>
                <w:sz w:val="24"/>
                <w:szCs w:val="24"/>
              </w:rPr>
            </w:pPr>
            <w:r w:rsidRPr="006B55C9">
              <w:rPr>
                <w:rFonts w:ascii="GHEA Grapalat" w:hAnsi="GHEA Grapalat"/>
                <w:sz w:val="24"/>
                <w:szCs w:val="24"/>
              </w:rPr>
              <w:t>5,0</w:t>
            </w:r>
          </w:p>
        </w:tc>
        <w:tc>
          <w:tcPr>
            <w:tcW w:w="10142" w:type="dxa"/>
            <w:tcBorders>
              <w:top w:val="single" w:sz="4" w:space="0" w:color="000000"/>
              <w:left w:val="single" w:sz="4" w:space="0" w:color="000000"/>
              <w:bottom w:val="single" w:sz="4" w:space="0" w:color="000000"/>
              <w:right w:val="single" w:sz="4" w:space="0" w:color="000000"/>
            </w:tcBorders>
          </w:tcPr>
          <w:p w:rsidR="00DF76A5"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Ձկան լյարդ եւ դրանից ստացվող մթերքներ</w:t>
            </w:r>
          </w:p>
        </w:tc>
      </w:tr>
      <w:tr w:rsidR="00DF76A5" w:rsidRPr="006B55C9" w:rsidTr="00762B32">
        <w:trPr>
          <w:jc w:val="center"/>
        </w:trPr>
        <w:tc>
          <w:tcPr>
            <w:tcW w:w="2640" w:type="dxa"/>
            <w:vMerge/>
            <w:tcBorders>
              <w:left w:val="single" w:sz="4" w:space="0" w:color="000000"/>
              <w:bottom w:val="single" w:sz="4" w:space="0" w:color="000000"/>
              <w:right w:val="single" w:sz="4" w:space="0" w:color="000000"/>
            </w:tcBorders>
          </w:tcPr>
          <w:p w:rsidR="00DF76A5" w:rsidRPr="006B55C9" w:rsidRDefault="00DF76A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F76A5" w:rsidRPr="006B55C9" w:rsidRDefault="00A8282F" w:rsidP="00D506C3">
            <w:pPr>
              <w:widowControl w:val="0"/>
              <w:spacing w:after="120" w:line="240" w:lineRule="auto"/>
              <w:ind w:left="102" w:right="273" w:firstLine="795"/>
              <w:jc w:val="center"/>
              <w:rPr>
                <w:rFonts w:ascii="GHEA Grapalat" w:eastAsia="Arno Pro" w:hAnsi="GHEA Grapalat"/>
                <w:sz w:val="24"/>
                <w:szCs w:val="24"/>
              </w:rPr>
            </w:pPr>
            <w:r w:rsidRPr="006B55C9">
              <w:rPr>
                <w:rFonts w:ascii="GHEA Grapalat" w:hAnsi="GHEA Grapalat"/>
                <w:sz w:val="24"/>
                <w:szCs w:val="24"/>
              </w:rPr>
              <w:t>3,0</w:t>
            </w:r>
          </w:p>
        </w:tc>
        <w:tc>
          <w:tcPr>
            <w:tcW w:w="10142" w:type="dxa"/>
            <w:tcBorders>
              <w:top w:val="single" w:sz="4" w:space="0" w:color="000000"/>
              <w:left w:val="single" w:sz="4" w:space="0" w:color="000000"/>
              <w:bottom w:val="single" w:sz="4" w:space="0" w:color="000000"/>
              <w:right w:val="single" w:sz="4" w:space="0" w:color="000000"/>
            </w:tcBorders>
          </w:tcPr>
          <w:p w:rsidR="00DF76A5"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Ձկան յուղ</w:t>
            </w:r>
          </w:p>
        </w:tc>
      </w:tr>
      <w:tr w:rsidR="00A25097" w:rsidRPr="006B55C9" w:rsidTr="00762B32">
        <w:trPr>
          <w:jc w:val="center"/>
        </w:trPr>
        <w:tc>
          <w:tcPr>
            <w:tcW w:w="2640" w:type="dxa"/>
            <w:tcBorders>
              <w:left w:val="single" w:sz="4" w:space="0" w:color="000000"/>
              <w:bottom w:val="single" w:sz="4" w:space="0" w:color="auto"/>
              <w:right w:val="single" w:sz="4" w:space="0" w:color="000000"/>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Բենզ(ա</w:t>
            </w:r>
            <w:r w:rsidRPr="006B55C9">
              <w:rPr>
                <w:rFonts w:ascii="GHEA Grapalat" w:hAnsi="GHEA Grapalat"/>
                <w:sz w:val="24"/>
                <w:szCs w:val="24"/>
                <w:lang w:val="ru-RU"/>
              </w:rPr>
              <w:t>)</w:t>
            </w:r>
            <w:r w:rsidRPr="006B55C9">
              <w:rPr>
                <w:rFonts w:ascii="GHEA Grapalat" w:hAnsi="GHEA Grapalat"/>
                <w:sz w:val="24"/>
                <w:szCs w:val="24"/>
              </w:rPr>
              <w:t>պիրեն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273" w:firstLine="795"/>
              <w:jc w:val="center"/>
              <w:rPr>
                <w:rFonts w:ascii="GHEA Grapalat" w:eastAsia="Arno Pro" w:hAnsi="GHEA Grapalat"/>
                <w:sz w:val="24"/>
                <w:szCs w:val="24"/>
              </w:rPr>
            </w:pPr>
            <w:r w:rsidRPr="006B55C9">
              <w:rPr>
                <w:rFonts w:ascii="GHEA Grapalat" w:hAnsi="GHEA Grapalat"/>
                <w:sz w:val="24"/>
                <w:szCs w:val="24"/>
              </w:rPr>
              <w:t>0,005</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Ապխտած ձկնային արտադրանք</w:t>
            </w:r>
          </w:p>
        </w:tc>
      </w:tr>
      <w:tr w:rsidR="00A25097" w:rsidRPr="006B55C9" w:rsidTr="00762B32">
        <w:trPr>
          <w:jc w:val="center"/>
        </w:trPr>
        <w:tc>
          <w:tcPr>
            <w:tcW w:w="2640" w:type="dxa"/>
            <w:tcBorders>
              <w:top w:val="single" w:sz="4" w:space="0" w:color="auto"/>
              <w:left w:val="single" w:sz="4" w:space="0" w:color="auto"/>
              <w:bottom w:val="single" w:sz="4" w:space="0" w:color="auto"/>
              <w:right w:val="single" w:sz="4" w:space="0" w:color="auto"/>
            </w:tcBorders>
          </w:tcPr>
          <w:p w:rsidR="00A25097" w:rsidRPr="006B55C9" w:rsidRDefault="00A8282F" w:rsidP="00D506C3">
            <w:pPr>
              <w:widowControl w:val="0"/>
              <w:spacing w:after="120" w:line="240" w:lineRule="auto"/>
              <w:ind w:left="102" w:right="201"/>
              <w:rPr>
                <w:rFonts w:ascii="GHEA Grapalat" w:eastAsia="Arno Pro" w:hAnsi="GHEA Grapalat"/>
                <w:sz w:val="24"/>
                <w:szCs w:val="24"/>
              </w:rPr>
            </w:pPr>
            <w:r w:rsidRPr="006B55C9">
              <w:rPr>
                <w:rFonts w:ascii="GHEA Grapalat" w:hAnsi="GHEA Grapalat"/>
                <w:sz w:val="24"/>
                <w:szCs w:val="24"/>
              </w:rPr>
              <w:t xml:space="preserve">Կակղամորթների պարալիտիկ թույն (սաքսիտոքսին) </w:t>
            </w:r>
          </w:p>
        </w:tc>
        <w:tc>
          <w:tcPr>
            <w:tcW w:w="2268" w:type="dxa"/>
            <w:tcBorders>
              <w:top w:val="single" w:sz="4" w:space="0" w:color="000000"/>
              <w:left w:val="single" w:sz="4" w:space="0" w:color="auto"/>
              <w:bottom w:val="single" w:sz="4" w:space="0" w:color="000000"/>
              <w:right w:val="single" w:sz="4" w:space="0" w:color="000000"/>
            </w:tcBorders>
          </w:tcPr>
          <w:p w:rsidR="00A25097" w:rsidRPr="006B55C9" w:rsidRDefault="00A8282F" w:rsidP="00D506C3">
            <w:pPr>
              <w:widowControl w:val="0"/>
              <w:spacing w:after="120" w:line="240" w:lineRule="auto"/>
              <w:ind w:left="102" w:right="273" w:firstLine="795"/>
              <w:jc w:val="center"/>
              <w:rPr>
                <w:rFonts w:ascii="GHEA Grapalat" w:eastAsia="Arno Pro" w:hAnsi="GHEA Grapalat"/>
                <w:sz w:val="24"/>
                <w:szCs w:val="24"/>
              </w:rPr>
            </w:pPr>
            <w:r w:rsidRPr="006B55C9">
              <w:rPr>
                <w:rFonts w:ascii="GHEA Grapalat" w:hAnsi="GHEA Grapalat"/>
                <w:sz w:val="24"/>
                <w:szCs w:val="24"/>
              </w:rPr>
              <w:t>0,8</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Կակղամորթներ</w:t>
            </w:r>
          </w:p>
        </w:tc>
      </w:tr>
      <w:tr w:rsidR="00A25097" w:rsidRPr="006B55C9" w:rsidTr="00762B32">
        <w:trPr>
          <w:jc w:val="center"/>
        </w:trPr>
        <w:tc>
          <w:tcPr>
            <w:tcW w:w="2640" w:type="dxa"/>
            <w:tcBorders>
              <w:top w:val="single" w:sz="4" w:space="0" w:color="auto"/>
              <w:left w:val="single" w:sz="4" w:space="0" w:color="auto"/>
              <w:bottom w:val="single" w:sz="4" w:space="0" w:color="auto"/>
              <w:right w:val="single" w:sz="4" w:space="0" w:color="auto"/>
            </w:tcBorders>
          </w:tcPr>
          <w:p w:rsidR="00A25097" w:rsidRPr="006B55C9" w:rsidRDefault="00A8282F" w:rsidP="00D506C3">
            <w:pPr>
              <w:widowControl w:val="0"/>
              <w:spacing w:after="120" w:line="240" w:lineRule="auto"/>
              <w:ind w:left="102" w:right="217"/>
              <w:rPr>
                <w:rFonts w:ascii="GHEA Grapalat" w:eastAsia="Arno Pro" w:hAnsi="GHEA Grapalat"/>
                <w:sz w:val="24"/>
                <w:szCs w:val="24"/>
              </w:rPr>
            </w:pPr>
            <w:r w:rsidRPr="006B55C9">
              <w:rPr>
                <w:rFonts w:ascii="GHEA Grapalat" w:hAnsi="GHEA Grapalat"/>
                <w:sz w:val="24"/>
                <w:szCs w:val="24"/>
              </w:rPr>
              <w:t xml:space="preserve">Կակղամորթերի ամնեստիկ թույն (դոմոեւային թթու) </w:t>
            </w:r>
          </w:p>
        </w:tc>
        <w:tc>
          <w:tcPr>
            <w:tcW w:w="2268" w:type="dxa"/>
            <w:tcBorders>
              <w:top w:val="single" w:sz="4" w:space="0" w:color="000000"/>
              <w:left w:val="single" w:sz="4" w:space="0" w:color="auto"/>
              <w:bottom w:val="single" w:sz="4" w:space="0" w:color="000000"/>
              <w:right w:val="single" w:sz="4" w:space="0" w:color="000000"/>
            </w:tcBorders>
          </w:tcPr>
          <w:p w:rsidR="00A25097" w:rsidRPr="006B55C9" w:rsidRDefault="00A8282F" w:rsidP="00D506C3">
            <w:pPr>
              <w:widowControl w:val="0"/>
              <w:spacing w:after="120" w:line="240" w:lineRule="auto"/>
              <w:ind w:left="102" w:right="273" w:firstLine="795"/>
              <w:jc w:val="center"/>
              <w:rPr>
                <w:rFonts w:ascii="GHEA Grapalat" w:eastAsia="Arno Pro" w:hAnsi="GHEA Grapalat"/>
                <w:sz w:val="24"/>
                <w:szCs w:val="24"/>
              </w:rPr>
            </w:pPr>
            <w:r w:rsidRPr="006B55C9">
              <w:rPr>
                <w:rFonts w:ascii="GHEA Grapalat" w:hAnsi="GHEA Grapalat"/>
                <w:sz w:val="24"/>
                <w:szCs w:val="24"/>
              </w:rPr>
              <w:t>20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Կակղամորթներ</w:t>
            </w:r>
          </w:p>
        </w:tc>
      </w:tr>
      <w:tr w:rsidR="00DF76A5" w:rsidRPr="006B55C9" w:rsidTr="00762B32">
        <w:trPr>
          <w:jc w:val="center"/>
        </w:trPr>
        <w:tc>
          <w:tcPr>
            <w:tcW w:w="2640" w:type="dxa"/>
            <w:vMerge w:val="restart"/>
            <w:tcBorders>
              <w:top w:val="single" w:sz="4" w:space="0" w:color="auto"/>
              <w:left w:val="single" w:sz="4" w:space="0" w:color="auto"/>
              <w:bottom w:val="single" w:sz="4" w:space="0" w:color="auto"/>
              <w:right w:val="single" w:sz="4" w:space="0" w:color="auto"/>
            </w:tcBorders>
          </w:tcPr>
          <w:p w:rsidR="00DF76A5" w:rsidRPr="006B55C9" w:rsidRDefault="00A8282F" w:rsidP="00D506C3">
            <w:pPr>
              <w:widowControl w:val="0"/>
              <w:spacing w:after="120" w:line="240" w:lineRule="auto"/>
              <w:ind w:left="102" w:right="814"/>
              <w:rPr>
                <w:rFonts w:ascii="GHEA Grapalat" w:hAnsi="GHEA Grapalat"/>
                <w:sz w:val="24"/>
                <w:szCs w:val="24"/>
              </w:rPr>
            </w:pPr>
            <w:r w:rsidRPr="006B55C9">
              <w:rPr>
                <w:rFonts w:ascii="GHEA Grapalat" w:hAnsi="GHEA Grapalat"/>
                <w:sz w:val="24"/>
                <w:szCs w:val="24"/>
              </w:rPr>
              <w:t>Կակղամորթերի դիարեային թույն (օկադաիկային թթու)</w:t>
            </w:r>
          </w:p>
        </w:tc>
        <w:tc>
          <w:tcPr>
            <w:tcW w:w="2268" w:type="dxa"/>
            <w:tcBorders>
              <w:top w:val="single" w:sz="4" w:space="0" w:color="000000"/>
              <w:left w:val="single" w:sz="4" w:space="0" w:color="auto"/>
              <w:bottom w:val="single" w:sz="4" w:space="0" w:color="000000"/>
              <w:right w:val="single" w:sz="4" w:space="0" w:color="000000"/>
            </w:tcBorders>
          </w:tcPr>
          <w:p w:rsidR="00DF76A5" w:rsidRPr="006B55C9" w:rsidRDefault="00A8282F" w:rsidP="00D506C3">
            <w:pPr>
              <w:widowControl w:val="0"/>
              <w:spacing w:after="120" w:line="240" w:lineRule="auto"/>
              <w:ind w:left="102" w:right="273" w:firstLine="795"/>
              <w:jc w:val="center"/>
              <w:rPr>
                <w:rFonts w:ascii="GHEA Grapalat" w:eastAsia="Arno Pro" w:hAnsi="GHEA Grapalat"/>
                <w:sz w:val="24"/>
                <w:szCs w:val="24"/>
              </w:rPr>
            </w:pPr>
            <w:r w:rsidRPr="006B55C9">
              <w:rPr>
                <w:rFonts w:ascii="GHEA Grapalat" w:hAnsi="GHEA Grapalat"/>
                <w:sz w:val="24"/>
                <w:szCs w:val="24"/>
              </w:rPr>
              <w:t>30</w:t>
            </w:r>
          </w:p>
        </w:tc>
        <w:tc>
          <w:tcPr>
            <w:tcW w:w="10142" w:type="dxa"/>
            <w:tcBorders>
              <w:top w:val="single" w:sz="4" w:space="0" w:color="000000"/>
              <w:left w:val="single" w:sz="4" w:space="0" w:color="000000"/>
              <w:bottom w:val="single" w:sz="4" w:space="0" w:color="000000"/>
              <w:right w:val="single" w:sz="4" w:space="0" w:color="000000"/>
            </w:tcBorders>
          </w:tcPr>
          <w:p w:rsidR="00DF76A5"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 xml:space="preserve">Ծովախեցգետինների ներքին օրգաններ </w:t>
            </w:r>
          </w:p>
        </w:tc>
      </w:tr>
      <w:tr w:rsidR="00DF76A5" w:rsidRPr="006B55C9" w:rsidTr="00762B32">
        <w:trPr>
          <w:jc w:val="center"/>
        </w:trPr>
        <w:tc>
          <w:tcPr>
            <w:tcW w:w="2640" w:type="dxa"/>
            <w:vMerge/>
            <w:tcBorders>
              <w:top w:val="single" w:sz="4" w:space="0" w:color="auto"/>
              <w:left w:val="single" w:sz="4" w:space="0" w:color="auto"/>
              <w:bottom w:val="single" w:sz="4" w:space="0" w:color="auto"/>
              <w:right w:val="single" w:sz="4" w:space="0" w:color="auto"/>
            </w:tcBorders>
          </w:tcPr>
          <w:p w:rsidR="00DF76A5" w:rsidRPr="006B55C9" w:rsidRDefault="00DF76A5" w:rsidP="00D506C3">
            <w:pPr>
              <w:widowControl w:val="0"/>
              <w:spacing w:after="120" w:line="240" w:lineRule="auto"/>
              <w:ind w:left="102" w:right="814"/>
              <w:rPr>
                <w:rFonts w:ascii="GHEA Grapalat" w:eastAsia="Arno Pro" w:hAnsi="GHEA Grapalat"/>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DF76A5" w:rsidRPr="006B55C9" w:rsidRDefault="00A8282F" w:rsidP="00D506C3">
            <w:pPr>
              <w:widowControl w:val="0"/>
              <w:spacing w:after="120" w:line="240" w:lineRule="auto"/>
              <w:ind w:left="102" w:right="273" w:firstLine="795"/>
              <w:jc w:val="center"/>
              <w:rPr>
                <w:rFonts w:ascii="GHEA Grapalat" w:eastAsia="Arno Pro" w:hAnsi="GHEA Grapalat"/>
                <w:sz w:val="24"/>
                <w:szCs w:val="24"/>
              </w:rPr>
            </w:pPr>
            <w:r w:rsidRPr="006B55C9">
              <w:rPr>
                <w:rFonts w:ascii="GHEA Grapalat" w:hAnsi="GHEA Grapalat"/>
                <w:sz w:val="24"/>
                <w:szCs w:val="24"/>
              </w:rPr>
              <w:t>0,16</w:t>
            </w:r>
          </w:p>
        </w:tc>
        <w:tc>
          <w:tcPr>
            <w:tcW w:w="10142" w:type="dxa"/>
            <w:tcBorders>
              <w:top w:val="single" w:sz="4" w:space="0" w:color="000000"/>
              <w:left w:val="single" w:sz="4" w:space="0" w:color="000000"/>
              <w:bottom w:val="single" w:sz="4" w:space="0" w:color="000000"/>
              <w:right w:val="single" w:sz="4" w:space="0" w:color="000000"/>
            </w:tcBorders>
          </w:tcPr>
          <w:p w:rsidR="00DF76A5"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Կակղամորթներ</w:t>
            </w:r>
          </w:p>
        </w:tc>
      </w:tr>
      <w:tr w:rsidR="00A25097" w:rsidRPr="006B55C9" w:rsidTr="00762B32">
        <w:trPr>
          <w:jc w:val="center"/>
        </w:trPr>
        <w:tc>
          <w:tcPr>
            <w:tcW w:w="2640" w:type="dxa"/>
            <w:tcBorders>
              <w:top w:val="single" w:sz="4" w:space="0" w:color="auto"/>
              <w:left w:val="single" w:sz="4" w:space="0" w:color="auto"/>
              <w:bottom w:val="single" w:sz="4" w:space="0" w:color="auto"/>
              <w:right w:val="single" w:sz="4" w:space="0" w:color="auto"/>
            </w:tcBorders>
          </w:tcPr>
          <w:p w:rsidR="00A25097"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Թթվային թիվ, մգ ԳԱՄ/գ</w:t>
            </w:r>
          </w:p>
        </w:tc>
        <w:tc>
          <w:tcPr>
            <w:tcW w:w="2268" w:type="dxa"/>
            <w:tcBorders>
              <w:top w:val="single" w:sz="4" w:space="0" w:color="000000"/>
              <w:left w:val="single" w:sz="4" w:space="0" w:color="auto"/>
              <w:bottom w:val="single" w:sz="4" w:space="0" w:color="000000"/>
              <w:right w:val="single" w:sz="4" w:space="0" w:color="000000"/>
            </w:tcBorders>
          </w:tcPr>
          <w:p w:rsidR="00A25097" w:rsidRPr="006B55C9" w:rsidRDefault="00A8282F" w:rsidP="00D506C3">
            <w:pPr>
              <w:widowControl w:val="0"/>
              <w:spacing w:after="120" w:line="240" w:lineRule="auto"/>
              <w:ind w:left="102" w:right="273" w:firstLine="795"/>
              <w:jc w:val="center"/>
              <w:rPr>
                <w:rFonts w:ascii="GHEA Grapalat" w:eastAsia="Arno Pro" w:hAnsi="GHEA Grapalat"/>
                <w:sz w:val="24"/>
                <w:szCs w:val="24"/>
              </w:rPr>
            </w:pPr>
            <w:r w:rsidRPr="006B55C9">
              <w:rPr>
                <w:rFonts w:ascii="GHEA Grapalat" w:hAnsi="GHEA Grapalat"/>
                <w:sz w:val="24"/>
                <w:szCs w:val="24"/>
              </w:rPr>
              <w:t>4,0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Ձկան յուղ</w:t>
            </w:r>
          </w:p>
        </w:tc>
      </w:tr>
      <w:tr w:rsidR="00A25097" w:rsidRPr="006B55C9" w:rsidTr="00762B32">
        <w:trPr>
          <w:jc w:val="center"/>
        </w:trPr>
        <w:tc>
          <w:tcPr>
            <w:tcW w:w="2640" w:type="dxa"/>
            <w:tcBorders>
              <w:top w:val="single" w:sz="4" w:space="0" w:color="auto"/>
              <w:left w:val="single" w:sz="4" w:space="0" w:color="auto"/>
              <w:bottom w:val="single" w:sz="4" w:space="0" w:color="auto"/>
              <w:right w:val="single" w:sz="4" w:space="0" w:color="auto"/>
            </w:tcBorders>
          </w:tcPr>
          <w:p w:rsidR="00D71880" w:rsidRPr="006B55C9" w:rsidRDefault="00A8282F" w:rsidP="00D506C3">
            <w:pPr>
              <w:widowControl w:val="0"/>
              <w:spacing w:after="120" w:line="240" w:lineRule="auto"/>
              <w:ind w:left="102" w:right="271"/>
              <w:rPr>
                <w:rFonts w:ascii="GHEA Grapalat" w:eastAsia="Arno Pro" w:hAnsi="GHEA Grapalat"/>
                <w:sz w:val="24"/>
                <w:szCs w:val="24"/>
              </w:rPr>
            </w:pPr>
            <w:r w:rsidRPr="006B55C9">
              <w:rPr>
                <w:rFonts w:ascii="GHEA Grapalat" w:hAnsi="GHEA Grapalat"/>
                <w:sz w:val="24"/>
                <w:szCs w:val="24"/>
              </w:rPr>
              <w:t>Գ</w:t>
            </w:r>
            <w:r w:rsidR="006931A8" w:rsidRPr="006B55C9">
              <w:rPr>
                <w:rFonts w:ascii="GHEA Grapalat" w:hAnsi="GHEA Grapalat"/>
                <w:sz w:val="24"/>
                <w:szCs w:val="24"/>
              </w:rPr>
              <w:t>ե</w:t>
            </w:r>
            <w:r w:rsidRPr="006B55C9">
              <w:rPr>
                <w:rFonts w:ascii="GHEA Grapalat" w:hAnsi="GHEA Grapalat"/>
                <w:sz w:val="24"/>
                <w:szCs w:val="24"/>
              </w:rPr>
              <w:t xml:space="preserve">րօքսիդացման թիվ, մմոլ ակտիվ թթվածնի/կգ, </w:t>
            </w:r>
          </w:p>
        </w:tc>
        <w:tc>
          <w:tcPr>
            <w:tcW w:w="2268" w:type="dxa"/>
            <w:tcBorders>
              <w:top w:val="single" w:sz="4" w:space="0" w:color="000000"/>
              <w:left w:val="single" w:sz="4" w:space="0" w:color="auto"/>
              <w:bottom w:val="single" w:sz="4" w:space="0" w:color="000000"/>
              <w:right w:val="single" w:sz="4" w:space="0" w:color="000000"/>
            </w:tcBorders>
          </w:tcPr>
          <w:p w:rsidR="00A25097" w:rsidRPr="006B55C9" w:rsidRDefault="00A8282F" w:rsidP="00D506C3">
            <w:pPr>
              <w:widowControl w:val="0"/>
              <w:spacing w:after="120" w:line="240" w:lineRule="auto"/>
              <w:ind w:left="102" w:right="273" w:firstLine="795"/>
              <w:jc w:val="center"/>
              <w:rPr>
                <w:rFonts w:ascii="GHEA Grapalat" w:eastAsia="Arno Pro" w:hAnsi="GHEA Grapalat"/>
                <w:sz w:val="24"/>
                <w:szCs w:val="24"/>
              </w:rPr>
            </w:pPr>
            <w:r w:rsidRPr="006B55C9">
              <w:rPr>
                <w:rFonts w:ascii="GHEA Grapalat" w:hAnsi="GHEA Grapalat"/>
                <w:sz w:val="24"/>
                <w:szCs w:val="24"/>
              </w:rPr>
              <w:t>10,0</w:t>
            </w:r>
          </w:p>
        </w:tc>
        <w:tc>
          <w:tcPr>
            <w:tcW w:w="1014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11"/>
              <w:jc w:val="both"/>
              <w:rPr>
                <w:rFonts w:ascii="GHEA Grapalat" w:eastAsia="Times New Roman" w:hAnsi="GHEA Grapalat"/>
                <w:sz w:val="24"/>
                <w:szCs w:val="24"/>
              </w:rPr>
            </w:pPr>
            <w:r w:rsidRPr="006B55C9">
              <w:rPr>
                <w:rFonts w:ascii="GHEA Grapalat" w:hAnsi="GHEA Grapalat"/>
                <w:sz w:val="24"/>
                <w:szCs w:val="24"/>
              </w:rPr>
              <w:t>Ձկան յուղ</w:t>
            </w:r>
          </w:p>
        </w:tc>
      </w:tr>
    </w:tbl>
    <w:p w:rsidR="002530F0" w:rsidRPr="009C0547" w:rsidRDefault="00A8282F" w:rsidP="00D506C3">
      <w:pPr>
        <w:widowControl w:val="0"/>
        <w:spacing w:after="160" w:line="312" w:lineRule="auto"/>
        <w:ind w:right="-10" w:firstLine="533"/>
        <w:jc w:val="both"/>
        <w:rPr>
          <w:rFonts w:ascii="GHEA Grapalat" w:hAnsi="GHEA Grapalat"/>
          <w:sz w:val="24"/>
          <w:szCs w:val="24"/>
        </w:rPr>
      </w:pPr>
      <w:r w:rsidRPr="006B55C9">
        <w:rPr>
          <w:rFonts w:ascii="GHEA Grapalat" w:hAnsi="GHEA Grapalat"/>
          <w:sz w:val="24"/>
          <w:szCs w:val="24"/>
        </w:rPr>
        <w:t>Ծանոթագրություն.</w:t>
      </w:r>
      <w:r w:rsidR="009C0547" w:rsidRPr="009C0547">
        <w:rPr>
          <w:rFonts w:ascii="GHEA Grapalat" w:hAnsi="GHEA Grapalat"/>
          <w:sz w:val="24"/>
          <w:szCs w:val="24"/>
        </w:rPr>
        <w:t xml:space="preserve"> </w:t>
      </w:r>
      <w:r w:rsidRPr="006B55C9">
        <w:rPr>
          <w:rFonts w:ascii="GHEA Grapalat" w:hAnsi="GHEA Grapalat"/>
          <w:sz w:val="24"/>
          <w:szCs w:val="24"/>
          <w:vertAlign w:val="superscript"/>
        </w:rPr>
        <w:t>1</w:t>
      </w:r>
      <w:r w:rsidRPr="006B55C9">
        <w:rPr>
          <w:rFonts w:ascii="GHEA Grapalat" w:hAnsi="GHEA Grapalat"/>
          <w:sz w:val="24"/>
          <w:szCs w:val="24"/>
        </w:rPr>
        <w:t xml:space="preserve"> - սկզբնական մթերքի վերահաշվարկով` հաշվի առնելով չոր նյութերի պարունակությունը դրա եւ վերջնական մթերքի մեջ)։</w:t>
      </w:r>
    </w:p>
    <w:p w:rsidR="009C0547" w:rsidRPr="009C0547" w:rsidRDefault="009C0547" w:rsidP="00D506C3">
      <w:pPr>
        <w:widowControl w:val="0"/>
        <w:spacing w:after="160" w:line="360" w:lineRule="auto"/>
        <w:ind w:left="142" w:right="-31"/>
        <w:jc w:val="center"/>
        <w:rPr>
          <w:rFonts w:ascii="GHEA Grapalat" w:hAnsi="GHEA Grapalat"/>
          <w:b/>
          <w:sz w:val="24"/>
          <w:szCs w:val="24"/>
        </w:rPr>
      </w:pPr>
    </w:p>
    <w:p w:rsidR="00A25097" w:rsidRPr="006B55C9" w:rsidRDefault="00A8282F" w:rsidP="00D506C3">
      <w:pPr>
        <w:widowControl w:val="0"/>
        <w:spacing w:after="160" w:line="360" w:lineRule="auto"/>
        <w:ind w:left="142" w:right="-31"/>
        <w:jc w:val="center"/>
        <w:rPr>
          <w:rFonts w:ascii="GHEA Grapalat" w:eastAsia="Arno Pro" w:hAnsi="GHEA Grapalat"/>
          <w:sz w:val="24"/>
          <w:szCs w:val="24"/>
        </w:rPr>
      </w:pPr>
      <w:r w:rsidRPr="006B55C9">
        <w:rPr>
          <w:rFonts w:ascii="GHEA Grapalat" w:hAnsi="GHEA Grapalat"/>
          <w:b/>
          <w:sz w:val="24"/>
          <w:szCs w:val="24"/>
        </w:rPr>
        <w:lastRenderedPageBreak/>
        <w:t>4. Հացահատիկ (սերմեր), ալրաղացաձավարային արտադրատեսակներ եւ հացաբուլկեղեն</w:t>
      </w:r>
    </w:p>
    <w:tbl>
      <w:tblPr>
        <w:tblW w:w="15044" w:type="dxa"/>
        <w:jc w:val="center"/>
        <w:tblInd w:w="-398" w:type="dxa"/>
        <w:tblLayout w:type="fixed"/>
        <w:tblCellMar>
          <w:left w:w="0" w:type="dxa"/>
          <w:right w:w="0" w:type="dxa"/>
        </w:tblCellMar>
        <w:tblLook w:val="01E0"/>
      </w:tblPr>
      <w:tblGrid>
        <w:gridCol w:w="2637"/>
        <w:gridCol w:w="2268"/>
        <w:gridCol w:w="10139"/>
      </w:tblGrid>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46" w:right="142"/>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firstLine="3"/>
              <w:jc w:val="center"/>
              <w:rPr>
                <w:rFonts w:ascii="GHEA Grapalat" w:eastAsia="Arno Pro" w:hAnsi="GHEA Grapalat"/>
                <w:b/>
                <w:sz w:val="24"/>
                <w:szCs w:val="24"/>
              </w:rPr>
            </w:pPr>
            <w:r w:rsidRPr="006B55C9">
              <w:rPr>
                <w:rFonts w:ascii="GHEA Grapalat" w:hAnsi="GHEA Grapalat"/>
                <w:b/>
                <w:sz w:val="24"/>
                <w:szCs w:val="24"/>
              </w:rPr>
              <w:t>Թույլատրելի մակարդակները, մգ / կգ, ոչ ավելի</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46" w:right="26"/>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hAnsi="GHEA Grapalat"/>
                <w:sz w:val="24"/>
                <w:szCs w:val="24"/>
              </w:rPr>
            </w:pP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rPr>
                <w:rFonts w:ascii="GHEA Grapalat" w:hAnsi="GHEA Grapalat"/>
                <w:sz w:val="24"/>
                <w:szCs w:val="24"/>
              </w:rPr>
            </w:pPr>
          </w:p>
        </w:tc>
      </w:tr>
      <w:tr w:rsidR="002530F0" w:rsidRPr="006B55C9" w:rsidTr="009C0547">
        <w:trPr>
          <w:jc w:val="center"/>
        </w:trPr>
        <w:tc>
          <w:tcPr>
            <w:tcW w:w="2637" w:type="dxa"/>
            <w:vMerge w:val="restart"/>
            <w:tcBorders>
              <w:top w:val="single" w:sz="4" w:space="0" w:color="000000"/>
              <w:left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կապար</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սերմեր հացահատիկաոլոռայինների եւ դրանցից ստացվող մթերքներ՝ բացի թեփից սննդային, հացից եւ բուլկեղենից</w:t>
            </w:r>
          </w:p>
        </w:tc>
      </w:tr>
      <w:tr w:rsidR="002530F0" w:rsidRPr="006B55C9" w:rsidTr="009C0547">
        <w:trPr>
          <w:jc w:val="center"/>
        </w:trPr>
        <w:tc>
          <w:tcPr>
            <w:tcW w:w="2637" w:type="dxa"/>
            <w:vMerge/>
            <w:tcBorders>
              <w:left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1.0</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Թեփ սննդային (ցորենային, աշորային) </w:t>
            </w:r>
          </w:p>
        </w:tc>
      </w:tr>
      <w:tr w:rsidR="002530F0" w:rsidRPr="006B55C9" w:rsidTr="009C0547">
        <w:trPr>
          <w:jc w:val="center"/>
        </w:trPr>
        <w:tc>
          <w:tcPr>
            <w:tcW w:w="2637" w:type="dxa"/>
            <w:vMerge/>
            <w:tcBorders>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0.35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 բուլկեղեն եւ կաթնահունց արտադրատեսակներ</w:t>
            </w:r>
          </w:p>
        </w:tc>
      </w:tr>
      <w:tr w:rsidR="002530F0" w:rsidRPr="006B55C9" w:rsidTr="009C0547">
        <w:trPr>
          <w:jc w:val="center"/>
        </w:trPr>
        <w:tc>
          <w:tcPr>
            <w:tcW w:w="2637" w:type="dxa"/>
            <w:vMerge w:val="restart"/>
            <w:tcBorders>
              <w:top w:val="single" w:sz="4" w:space="0" w:color="000000"/>
              <w:left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արսեն</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0.2</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եւ դրանից ստացվող արտադրանք՝ բացի հացահատիկաոլոռայինների սերմերից, հացից եւ բուլկեղենից</w:t>
            </w:r>
          </w:p>
        </w:tc>
      </w:tr>
      <w:tr w:rsidR="002530F0" w:rsidRPr="006B55C9" w:rsidTr="009C0547">
        <w:trPr>
          <w:jc w:val="center"/>
        </w:trPr>
        <w:tc>
          <w:tcPr>
            <w:tcW w:w="2637" w:type="dxa"/>
            <w:vMerge/>
            <w:tcBorders>
              <w:left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0.3</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Սերմեր հացահատիկաոլոռայինների </w:t>
            </w:r>
          </w:p>
        </w:tc>
      </w:tr>
      <w:tr w:rsidR="002530F0" w:rsidRPr="006B55C9" w:rsidTr="009C0547">
        <w:trPr>
          <w:jc w:val="center"/>
        </w:trPr>
        <w:tc>
          <w:tcPr>
            <w:tcW w:w="2637" w:type="dxa"/>
            <w:vMerge/>
            <w:tcBorders>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0.15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 բուլկեղեն եւ կաթնահունց</w:t>
            </w:r>
          </w:p>
        </w:tc>
      </w:tr>
      <w:tr w:rsidR="002530F0" w:rsidRPr="006B55C9" w:rsidTr="009C0547">
        <w:trPr>
          <w:jc w:val="center"/>
        </w:trPr>
        <w:tc>
          <w:tcPr>
            <w:tcW w:w="2637" w:type="dxa"/>
            <w:vMerge w:val="restart"/>
            <w:tcBorders>
              <w:top w:val="single" w:sz="4" w:space="0" w:color="000000"/>
              <w:left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կադմիում</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0.1</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սերմեր հացահատիկաոլոռայինների եւ դրանցից ստացվող արտադրանք՝ բացի հացից եւ բուլկեղենից</w:t>
            </w:r>
          </w:p>
        </w:tc>
      </w:tr>
      <w:tr w:rsidR="002530F0" w:rsidRPr="006B55C9" w:rsidTr="009C0547">
        <w:trPr>
          <w:jc w:val="center"/>
        </w:trPr>
        <w:tc>
          <w:tcPr>
            <w:tcW w:w="2637" w:type="dxa"/>
            <w:vMerge/>
            <w:tcBorders>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0.07</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 բուլկեղեն եւ կաթնահունց արտադրատեսակներ</w:t>
            </w:r>
          </w:p>
        </w:tc>
      </w:tr>
      <w:tr w:rsidR="002530F0" w:rsidRPr="006B55C9" w:rsidTr="009C0547">
        <w:trPr>
          <w:jc w:val="center"/>
        </w:trPr>
        <w:tc>
          <w:tcPr>
            <w:tcW w:w="2637" w:type="dxa"/>
            <w:vMerge w:val="restart"/>
            <w:tcBorders>
              <w:top w:val="single" w:sz="4" w:space="0" w:color="000000"/>
              <w:left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սնդիկ</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0.03</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Հացահատիկ պարենային, ձավար, վարսակալյուր, փաթիլներ, ալյուր, թեփ սննդային </w:t>
            </w:r>
          </w:p>
        </w:tc>
      </w:tr>
      <w:tr w:rsidR="002530F0" w:rsidRPr="006B55C9" w:rsidTr="009C0547">
        <w:trPr>
          <w:jc w:val="center"/>
        </w:trPr>
        <w:tc>
          <w:tcPr>
            <w:tcW w:w="2637" w:type="dxa"/>
            <w:vMerge/>
            <w:tcBorders>
              <w:left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0.02</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Սերմեր հացահատիկաոլոռայինների, մակարոնային արտադրատեսակներ, օղաբլիթային, պաքսիմատային արտադրատեսակներ, ցպիկաձեւ հրուշակեղեն եւ այլն </w:t>
            </w:r>
          </w:p>
        </w:tc>
      </w:tr>
      <w:tr w:rsidR="002530F0" w:rsidRPr="006B55C9" w:rsidTr="009C0547">
        <w:trPr>
          <w:jc w:val="center"/>
        </w:trPr>
        <w:tc>
          <w:tcPr>
            <w:tcW w:w="2637" w:type="dxa"/>
            <w:vMerge/>
            <w:tcBorders>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0.015</w:t>
            </w:r>
          </w:p>
        </w:tc>
        <w:tc>
          <w:tcPr>
            <w:tcW w:w="10139" w:type="dxa"/>
            <w:tcBorders>
              <w:top w:val="single" w:sz="4" w:space="0" w:color="000000"/>
              <w:left w:val="single" w:sz="4" w:space="0" w:color="000000"/>
              <w:bottom w:val="single" w:sz="4" w:space="0" w:color="000000"/>
              <w:right w:val="single" w:sz="4" w:space="0" w:color="000000"/>
            </w:tcBorders>
          </w:tcPr>
          <w:p w:rsidR="002530F0" w:rsidRDefault="002530F0" w:rsidP="00D506C3">
            <w:pPr>
              <w:widowControl w:val="0"/>
              <w:spacing w:after="120" w:line="240" w:lineRule="auto"/>
              <w:ind w:left="102" w:right="75"/>
              <w:jc w:val="both"/>
              <w:rPr>
                <w:rFonts w:ascii="GHEA Grapalat" w:hAnsi="GHEA Grapalat"/>
                <w:sz w:val="24"/>
                <w:szCs w:val="24"/>
                <w:lang w:val="en-GB"/>
              </w:rPr>
            </w:pPr>
            <w:r w:rsidRPr="006B55C9">
              <w:rPr>
                <w:rFonts w:ascii="GHEA Grapalat" w:hAnsi="GHEA Grapalat"/>
                <w:sz w:val="24"/>
                <w:szCs w:val="24"/>
              </w:rPr>
              <w:t>Հաց, բուլկեղեն եւ կաթնահունց արտադրատեսակներ</w:t>
            </w:r>
          </w:p>
          <w:p w:rsidR="009C0547" w:rsidRPr="009C0547" w:rsidRDefault="009C0547" w:rsidP="00D506C3">
            <w:pPr>
              <w:widowControl w:val="0"/>
              <w:spacing w:after="120" w:line="240" w:lineRule="auto"/>
              <w:ind w:left="102" w:right="75"/>
              <w:jc w:val="both"/>
              <w:rPr>
                <w:rFonts w:ascii="GHEA Grapalat" w:eastAsia="Arno Pro" w:hAnsi="GHEA Grapalat"/>
                <w:sz w:val="24"/>
                <w:szCs w:val="24"/>
                <w:lang w:val="en-GB"/>
              </w:rPr>
            </w:pP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lastRenderedPageBreak/>
              <w:t>Միկոտոքսիններ</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hAnsi="GHEA Grapalat"/>
                <w:sz w:val="24"/>
                <w:szCs w:val="24"/>
              </w:rPr>
            </w:pP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hAnsi="GHEA Grapalat"/>
                <w:sz w:val="24"/>
                <w:szCs w:val="24"/>
              </w:rPr>
            </w:pP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Times New Roman" w:hAnsi="GHEA Grapalat"/>
                <w:sz w:val="24"/>
                <w:szCs w:val="24"/>
              </w:rPr>
            </w:pPr>
            <w:r w:rsidRPr="006B55C9">
              <w:rPr>
                <w:rFonts w:ascii="GHEA Grapalat" w:hAnsi="GHEA Grapalat"/>
                <w:sz w:val="24"/>
                <w:szCs w:val="24"/>
              </w:rPr>
              <w:t xml:space="preserve">աֆլատոքսին </w:t>
            </w:r>
            <w:r w:rsidRPr="006B55C9">
              <w:rPr>
                <w:rFonts w:ascii="GHEA Grapalat" w:hAnsi="GHEA Grapalat"/>
                <w:sz w:val="24"/>
                <w:szCs w:val="24"/>
                <w:lang w:val="en-US"/>
              </w:rPr>
              <w:t>B</w:t>
            </w:r>
            <w:r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lang w:val="en-US"/>
              </w:rPr>
            </w:pPr>
            <w:r w:rsidRPr="006B55C9">
              <w:rPr>
                <w:rFonts w:ascii="GHEA Grapalat" w:hAnsi="GHEA Grapalat"/>
                <w:sz w:val="24"/>
                <w:szCs w:val="24"/>
              </w:rPr>
              <w:t>0.005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lang w:val="en-US"/>
              </w:rPr>
              <w:t>Հ</w:t>
            </w:r>
            <w:r w:rsidRPr="006B55C9">
              <w:rPr>
                <w:rFonts w:ascii="GHEA Grapalat" w:hAnsi="GHEA Grapalat"/>
                <w:sz w:val="24"/>
                <w:szCs w:val="24"/>
              </w:rPr>
              <w:t>ացահատիկ պարենային, սերմեր հացահատիկաոլոռայինների եւ դրանցից ստացվող մթերքներ</w:t>
            </w:r>
          </w:p>
        </w:tc>
      </w:tr>
      <w:tr w:rsidR="002530F0" w:rsidRPr="006B55C9" w:rsidTr="009C0547">
        <w:trPr>
          <w:jc w:val="center"/>
        </w:trPr>
        <w:tc>
          <w:tcPr>
            <w:tcW w:w="2637" w:type="dxa"/>
            <w:vMerge w:val="restart"/>
            <w:tcBorders>
              <w:top w:val="single" w:sz="4" w:space="0" w:color="000000"/>
              <w:left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դեզօքսինիվալենոլ</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lang w:val="en-US"/>
              </w:rPr>
            </w:pPr>
            <w:r w:rsidRPr="006B55C9">
              <w:rPr>
                <w:rFonts w:ascii="GHEA Grapalat" w:hAnsi="GHEA Grapalat"/>
                <w:sz w:val="24"/>
                <w:szCs w:val="24"/>
              </w:rPr>
              <w:t>0.7</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lang w:val="en-US"/>
              </w:rPr>
              <w:t>Հ</w:t>
            </w:r>
            <w:r w:rsidRPr="006B55C9">
              <w:rPr>
                <w:rFonts w:ascii="GHEA Grapalat" w:hAnsi="GHEA Grapalat"/>
                <w:sz w:val="24"/>
                <w:szCs w:val="24"/>
              </w:rPr>
              <w:t xml:space="preserve">ացահատիկ պարենային՝ ցորեն եւ դրանից ստացվող մթերքներ </w:t>
            </w:r>
          </w:p>
        </w:tc>
      </w:tr>
      <w:tr w:rsidR="002530F0" w:rsidRPr="006B55C9" w:rsidTr="009C0547">
        <w:trPr>
          <w:jc w:val="center"/>
        </w:trPr>
        <w:tc>
          <w:tcPr>
            <w:tcW w:w="2637" w:type="dxa"/>
            <w:vMerge/>
            <w:tcBorders>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lang w:val="en-US"/>
              </w:rPr>
            </w:pPr>
            <w:r w:rsidRPr="006B55C9">
              <w:rPr>
                <w:rFonts w:ascii="GHEA Grapalat" w:hAnsi="GHEA Grapalat"/>
                <w:sz w:val="24"/>
                <w:szCs w:val="24"/>
              </w:rPr>
              <w:t>1.0</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lang w:val="en-US"/>
              </w:rPr>
              <w:t>Հ</w:t>
            </w:r>
            <w:r w:rsidRPr="006B55C9">
              <w:rPr>
                <w:rFonts w:ascii="GHEA Grapalat" w:hAnsi="GHEA Grapalat"/>
                <w:sz w:val="24"/>
                <w:szCs w:val="24"/>
              </w:rPr>
              <w:t xml:space="preserve">ացահատիկ պարենային՝ գարի եւ դրանից ստացվող մթերքներ </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Т-2 տոքսին</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0.1</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Հացահատիկ պարենային եւ դրանից ստացվող մթերքներ </w:t>
            </w:r>
          </w:p>
        </w:tc>
      </w:tr>
      <w:tr w:rsidR="002530F0" w:rsidRPr="006B55C9" w:rsidTr="009C0547">
        <w:trPr>
          <w:jc w:val="center"/>
        </w:trPr>
        <w:tc>
          <w:tcPr>
            <w:tcW w:w="2637" w:type="dxa"/>
            <w:vMerge w:val="restart"/>
            <w:tcBorders>
              <w:top w:val="single" w:sz="4" w:space="0" w:color="000000"/>
              <w:left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զեարալենոն</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1.0</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եւ թեփ սննդային (ցորեն, գարի, եգիպտացորեն)</w:t>
            </w:r>
          </w:p>
        </w:tc>
      </w:tr>
      <w:tr w:rsidR="002530F0" w:rsidRPr="006B55C9" w:rsidTr="009C0547">
        <w:trPr>
          <w:jc w:val="center"/>
        </w:trPr>
        <w:tc>
          <w:tcPr>
            <w:tcW w:w="2637" w:type="dxa"/>
            <w:vMerge/>
            <w:tcBorders>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0.2</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Մթերքներ հացահատիկից պարենային (ցորեն, գարի, եգիպտացորեն)</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 xml:space="preserve">օխրատոքսին </w:t>
            </w:r>
            <w:r w:rsidRPr="006B55C9">
              <w:rPr>
                <w:rFonts w:ascii="GHEA Grapalat" w:hAnsi="GHEA Grapalat"/>
                <w:sz w:val="24"/>
                <w:szCs w:val="24"/>
                <w:lang w:val="en-US"/>
              </w:rPr>
              <w:t>A</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0.005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ցորեն, գարի, աշոր, վարսակ, բրինձ եւ դրանից ստացվող մթերք</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Նիտրոզամիններ (ՆԴՄԱ</w:t>
            </w:r>
            <w:r w:rsidR="00487AC4">
              <w:rPr>
                <w:rFonts w:ascii="GHEA Grapalat" w:hAnsi="GHEA Grapalat"/>
                <w:sz w:val="24"/>
                <w:szCs w:val="24"/>
              </w:rPr>
              <w:t>-</w:t>
            </w:r>
            <w:r w:rsidRPr="006B55C9">
              <w:rPr>
                <w:rFonts w:ascii="GHEA Grapalat" w:hAnsi="GHEA Grapalat"/>
                <w:sz w:val="24"/>
                <w:szCs w:val="24"/>
              </w:rPr>
              <w:t>ի եւ ՆԴԷԱ</w:t>
            </w:r>
            <w:r w:rsidR="00487AC4">
              <w:rPr>
                <w:rFonts w:ascii="GHEA Grapalat" w:hAnsi="GHEA Grapalat"/>
                <w:sz w:val="24"/>
                <w:szCs w:val="24"/>
              </w:rPr>
              <w:t>-</w:t>
            </w:r>
            <w:r w:rsidRPr="006B55C9">
              <w:rPr>
                <w:rFonts w:ascii="GHEA Grapalat" w:hAnsi="GHEA Grapalat"/>
                <w:sz w:val="24"/>
                <w:szCs w:val="24"/>
              </w:rPr>
              <w:t>ի գումար)</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0.015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Գարեջրագործական ածիկ</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Բենզ</w:t>
            </w:r>
            <w:r w:rsidRPr="006B55C9">
              <w:rPr>
                <w:rFonts w:ascii="GHEA Grapalat" w:hAnsi="GHEA Grapalat"/>
                <w:sz w:val="24"/>
                <w:szCs w:val="24"/>
                <w:lang w:val="en-US"/>
              </w:rPr>
              <w:t>(</w:t>
            </w:r>
            <w:r w:rsidRPr="006B55C9">
              <w:rPr>
                <w:rFonts w:ascii="GHEA Grapalat" w:hAnsi="GHEA Grapalat"/>
                <w:sz w:val="24"/>
                <w:szCs w:val="24"/>
              </w:rPr>
              <w:t>ա</w:t>
            </w:r>
            <w:r w:rsidRPr="006B55C9">
              <w:rPr>
                <w:rFonts w:ascii="GHEA Grapalat" w:hAnsi="GHEA Grapalat"/>
                <w:sz w:val="24"/>
                <w:szCs w:val="24"/>
                <w:lang w:val="en-US"/>
              </w:rPr>
              <w:t>)</w:t>
            </w:r>
            <w:r w:rsidRPr="006B55C9">
              <w:rPr>
                <w:rFonts w:ascii="GHEA Grapalat" w:hAnsi="GHEA Grapalat"/>
                <w:sz w:val="24"/>
                <w:szCs w:val="24"/>
              </w:rPr>
              <w:t>պիրեն</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Times New Roman" w:hAnsi="GHEA Grapalat"/>
                <w:sz w:val="24"/>
                <w:szCs w:val="24"/>
              </w:rPr>
            </w:pPr>
            <w:r w:rsidRPr="006B55C9">
              <w:rPr>
                <w:rFonts w:ascii="GHEA Grapalat" w:hAnsi="GHEA Grapalat"/>
                <w:sz w:val="24"/>
                <w:szCs w:val="24"/>
              </w:rPr>
              <w:t>0.001</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հացահատիկ պարենային </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hAnsi="GHEA Grapalat"/>
                <w:sz w:val="24"/>
                <w:szCs w:val="24"/>
              </w:rPr>
            </w:pP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hAnsi="GHEA Grapalat"/>
                <w:sz w:val="24"/>
                <w:szCs w:val="24"/>
              </w:rPr>
            </w:pP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487AC4" w:rsidP="00D506C3">
            <w:pPr>
              <w:widowControl w:val="0"/>
              <w:spacing w:after="120" w:line="240" w:lineRule="auto"/>
              <w:ind w:left="102" w:right="142"/>
              <w:rPr>
                <w:rFonts w:ascii="GHEA Grapalat" w:eastAsia="Times New Roman" w:hAnsi="GHEA Grapalat"/>
                <w:sz w:val="24"/>
                <w:szCs w:val="24"/>
              </w:rPr>
            </w:pPr>
            <w:r>
              <w:rPr>
                <w:rFonts w:ascii="GHEA Grapalat" w:hAnsi="GHEA Grapalat"/>
                <w:sz w:val="24"/>
                <w:szCs w:val="24"/>
              </w:rPr>
              <w:t>-</w:t>
            </w:r>
            <w:r w:rsidR="002530F0" w:rsidRPr="006B55C9">
              <w:rPr>
                <w:rFonts w:ascii="GHEA Grapalat" w:hAnsi="GHEA Grapalat"/>
                <w:sz w:val="24"/>
                <w:szCs w:val="24"/>
              </w:rPr>
              <w:t xml:space="preserve"> 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սերմեր հացահատիկաոլոռայինների եւ դրանցից ստացվող մթերքներ</w:t>
            </w:r>
          </w:p>
        </w:tc>
      </w:tr>
      <w:tr w:rsidR="002530F0" w:rsidRPr="006B55C9" w:rsidTr="009C0547">
        <w:trPr>
          <w:jc w:val="center"/>
        </w:trPr>
        <w:tc>
          <w:tcPr>
            <w:tcW w:w="2637" w:type="dxa"/>
            <w:vMerge w:val="restart"/>
            <w:tcBorders>
              <w:top w:val="single" w:sz="4" w:space="0" w:color="000000"/>
              <w:left w:val="single" w:sz="4" w:space="0" w:color="000000"/>
              <w:right w:val="single" w:sz="4" w:space="0" w:color="000000"/>
            </w:tcBorders>
          </w:tcPr>
          <w:p w:rsidR="002530F0"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t>-</w:t>
            </w:r>
            <w:r w:rsidR="002530F0" w:rsidRPr="006B55C9">
              <w:rPr>
                <w:rFonts w:ascii="GHEA Grapalat" w:hAnsi="GHEA Grapalat"/>
                <w:sz w:val="24"/>
                <w:szCs w:val="24"/>
              </w:rPr>
              <w:t xml:space="preserve"> ԴԴՏ եւ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0.02</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եւ դրանից ստացվող մթերքներ</w:t>
            </w:r>
          </w:p>
        </w:tc>
      </w:tr>
      <w:tr w:rsidR="002530F0" w:rsidRPr="006B55C9" w:rsidTr="009C0547">
        <w:trPr>
          <w:jc w:val="center"/>
        </w:trPr>
        <w:tc>
          <w:tcPr>
            <w:tcW w:w="2637" w:type="dxa"/>
            <w:vMerge/>
            <w:tcBorders>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0.05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Սերմեր հացահատիկաոլոռայինների եւ դրանցից ստացվող մթերքներ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t>-</w:t>
            </w:r>
            <w:r w:rsidR="002530F0" w:rsidRPr="006B55C9">
              <w:rPr>
                <w:rFonts w:ascii="GHEA Grapalat" w:hAnsi="GHEA Grapalat"/>
                <w:sz w:val="24"/>
                <w:szCs w:val="24"/>
              </w:rPr>
              <w:t xml:space="preserve"> 2,4</w:t>
            </w:r>
            <w:r>
              <w:rPr>
                <w:rFonts w:ascii="GHEA Grapalat" w:hAnsi="GHEA Grapalat"/>
                <w:sz w:val="24"/>
                <w:szCs w:val="24"/>
              </w:rPr>
              <w:t>-</w:t>
            </w:r>
            <w:r w:rsidR="002530F0" w:rsidRPr="006B55C9">
              <w:rPr>
                <w:rFonts w:ascii="GHEA Grapalat" w:hAnsi="GHEA Grapalat"/>
                <w:sz w:val="24"/>
                <w:szCs w:val="24"/>
              </w:rPr>
              <w:t>D թթու, դրա աղերը եւ եթերները</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Arno Pro" w:hAnsi="GHEA Grapalat"/>
                <w:sz w:val="24"/>
                <w:szCs w:val="24"/>
              </w:rPr>
            </w:pPr>
            <w:r w:rsidRPr="006B55C9">
              <w:rPr>
                <w:rFonts w:ascii="GHEA Grapalat" w:hAnsi="GHEA Grapalat"/>
                <w:sz w:val="24"/>
                <w:szCs w:val="24"/>
              </w:rPr>
              <w:t>չեն թույլատրվում</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սերմեր հացահատիկաոլոռայինների եւ դրանցից ստացվող մթերքներ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lastRenderedPageBreak/>
              <w:t>-</w:t>
            </w:r>
            <w:r w:rsidR="002530F0" w:rsidRPr="006B55C9">
              <w:rPr>
                <w:rFonts w:ascii="GHEA Grapalat" w:hAnsi="GHEA Grapalat"/>
                <w:sz w:val="24"/>
                <w:szCs w:val="24"/>
              </w:rPr>
              <w:t xml:space="preserve"> հեքսաքլորբենզոլ</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0.01</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ցորեն եւ դրանից ստացվող մթերքներ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487AC4" w:rsidP="00D506C3">
            <w:pPr>
              <w:widowControl w:val="0"/>
              <w:spacing w:after="120" w:line="240" w:lineRule="auto"/>
              <w:ind w:left="102" w:right="142"/>
              <w:rPr>
                <w:rFonts w:ascii="GHEA Grapalat" w:eastAsia="Times New Roman" w:hAnsi="GHEA Grapalat"/>
                <w:sz w:val="24"/>
                <w:szCs w:val="24"/>
              </w:rPr>
            </w:pPr>
            <w:r>
              <w:rPr>
                <w:rFonts w:ascii="GHEA Grapalat" w:hAnsi="GHEA Grapalat"/>
                <w:sz w:val="24"/>
                <w:szCs w:val="24"/>
              </w:rPr>
              <w:t>-</w:t>
            </w:r>
            <w:r w:rsidR="002530F0" w:rsidRPr="006B55C9">
              <w:rPr>
                <w:rFonts w:ascii="GHEA Grapalat" w:hAnsi="GHEA Grapalat"/>
                <w:sz w:val="24"/>
                <w:szCs w:val="24"/>
              </w:rPr>
              <w:t xml:space="preserve"> սնդիկօրգանական 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Arno Pro" w:hAnsi="GHEA Grapalat"/>
                <w:sz w:val="24"/>
                <w:szCs w:val="24"/>
              </w:rPr>
            </w:pPr>
            <w:r w:rsidRPr="006B55C9">
              <w:rPr>
                <w:rFonts w:ascii="GHEA Grapalat" w:hAnsi="GHEA Grapalat"/>
                <w:sz w:val="24"/>
                <w:szCs w:val="24"/>
              </w:rPr>
              <w:t>չեն թույլատրվում</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սերմեր հացահատիկաոլոռայինների եւ դրանցից ստացվող մթերքներ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Օլիգոշաքար, %, ոչ ավելի</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2.0</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Թեփ՝ սննդային, (սոյայի սպիտակուցային մթերքների համար) դիետիկ եւ մանկական սննդի </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Տրիպսինի ինհիբիտոր, %, ոչ ավելի</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Թեփ՝ սննդային, (սոյայի սպիտակուցային մթերքների համար) դիետիկ եւ մանկական սննդի </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Վնասակար խառնուկներ, %, ոչ ավելի</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hAnsi="GHEA Grapalat"/>
                <w:sz w:val="24"/>
                <w:szCs w:val="24"/>
              </w:rPr>
            </w:pP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hAnsi="GHEA Grapalat"/>
                <w:sz w:val="24"/>
                <w:szCs w:val="24"/>
              </w:rPr>
            </w:pP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հասկաժանգ</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0.05</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Հացահատիկ պարենային </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դառնախոտ սողացող, սոֆորա աղվեսագիի,</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0.1</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(ցորեն, աշոր)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թերմոպսիս նշտաձեւ (ամբողջությամբ)</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hAnsi="GHEA Grapalat"/>
                <w:sz w:val="24"/>
                <w:szCs w:val="24"/>
              </w:rPr>
            </w:pP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hAnsi="GHEA Grapalat"/>
                <w:sz w:val="24"/>
                <w:szCs w:val="24"/>
              </w:rPr>
            </w:pP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քարառվույտ բազմագույն</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0.1</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(ցորեն, աշոր)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02"/>
              <w:rPr>
                <w:rFonts w:ascii="GHEA Grapalat" w:eastAsia="Arno Pro" w:hAnsi="GHEA Grapalat"/>
                <w:sz w:val="24"/>
                <w:szCs w:val="24"/>
                <w:lang w:val="en-GB"/>
              </w:rPr>
            </w:pPr>
            <w:r w:rsidRPr="006B55C9">
              <w:rPr>
                <w:rFonts w:ascii="GHEA Grapalat" w:hAnsi="GHEA Grapalat"/>
                <w:sz w:val="24"/>
                <w:szCs w:val="24"/>
              </w:rPr>
              <w:t>Խամբար (</w:t>
            </w:r>
            <w:r w:rsidRPr="006B55C9">
              <w:rPr>
                <w:rFonts w:ascii="GHEA Grapalat" w:hAnsi="GHEA Grapalat"/>
                <w:sz w:val="24"/>
                <w:szCs w:val="24"/>
                <w:lang w:val="ru-RU"/>
              </w:rPr>
              <w:t>հե</w:t>
            </w:r>
            <w:r w:rsidRPr="006B55C9">
              <w:rPr>
                <w:rFonts w:ascii="GHEA Grapalat" w:hAnsi="GHEA Grapalat"/>
                <w:sz w:val="24"/>
                <w:szCs w:val="24"/>
              </w:rPr>
              <w:t>լիոտրոպ) խավածածկ պտղային</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0.1</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(ցորեն, աշոր)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տրիխոդեսմա սպիտակահեր</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Arno Pro" w:hAnsi="GHEA Grapalat"/>
                <w:sz w:val="24"/>
                <w:szCs w:val="24"/>
              </w:rPr>
            </w:pPr>
            <w:r w:rsidRPr="006B55C9">
              <w:rPr>
                <w:rFonts w:ascii="GHEA Grapalat" w:hAnsi="GHEA Grapalat"/>
                <w:sz w:val="24"/>
                <w:szCs w:val="24"/>
              </w:rPr>
              <w:t>չի թույլատրվում</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(աշոր)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lastRenderedPageBreak/>
              <w:t>մրոտ (մրկոտ, սինեգուզային) հատիկներ</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10.0</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հացահատիկ (ցորեն)</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Ֆուզարիոզ հատիկներ</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1.0</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(ցորեն, աշոր, գարի, կորեկ, հնդկացորեն)</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վարդագույն երանգով հատիկներ</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3.0</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w:t>
            </w:r>
            <w:r w:rsidRPr="006B55C9">
              <w:rPr>
                <w:rFonts w:ascii="GHEA Grapalat" w:hAnsi="GHEA Grapalat"/>
                <w:sz w:val="24"/>
                <w:szCs w:val="24"/>
                <w:lang w:val="ru-RU"/>
              </w:rPr>
              <w:t xml:space="preserve"> </w:t>
            </w:r>
            <w:r w:rsidRPr="006B55C9">
              <w:rPr>
                <w:rFonts w:ascii="GHEA Grapalat" w:hAnsi="GHEA Grapalat"/>
                <w:sz w:val="24"/>
                <w:szCs w:val="24"/>
              </w:rPr>
              <w:t>(աշոր)</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A50D7A"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 xml:space="preserve">վառ դեղնականաչավուն </w:t>
            </w:r>
            <w:r w:rsidRPr="006B55C9">
              <w:rPr>
                <w:rFonts w:ascii="GHEA Grapalat" w:hAnsi="GHEA Grapalat" w:cs="Sylfaen"/>
                <w:sz w:val="24"/>
                <w:szCs w:val="24"/>
              </w:rPr>
              <w:t>ֆլուորեսցենտային</w:t>
            </w:r>
            <w:r w:rsidRPr="006B55C9">
              <w:rPr>
                <w:rFonts w:ascii="GHEA Grapalat" w:hAnsi="GHEA Grapalat"/>
                <w:sz w:val="24"/>
                <w:szCs w:val="24"/>
              </w:rPr>
              <w:t xml:space="preserve"> (</w:t>
            </w:r>
            <w:r w:rsidRPr="006B55C9">
              <w:rPr>
                <w:rFonts w:ascii="GHEA Grapalat" w:hAnsi="GHEA Grapalat" w:cs="Sylfaen"/>
                <w:sz w:val="24"/>
                <w:szCs w:val="24"/>
              </w:rPr>
              <w:t>ԴԿՖ</w:t>
            </w:r>
            <w:r w:rsidRPr="006B55C9">
              <w:rPr>
                <w:rFonts w:ascii="GHEA Grapalat" w:hAnsi="GHEA Grapalat"/>
                <w:sz w:val="24"/>
                <w:szCs w:val="24"/>
              </w:rPr>
              <w:t>) հատիկների առկայություն</w:t>
            </w:r>
          </w:p>
        </w:tc>
        <w:tc>
          <w:tcPr>
            <w:tcW w:w="2268" w:type="dxa"/>
            <w:tcBorders>
              <w:top w:val="single" w:sz="4" w:space="0" w:color="000000"/>
              <w:left w:val="single" w:sz="4" w:space="0" w:color="000000"/>
              <w:bottom w:val="single" w:sz="4" w:space="0" w:color="000000"/>
              <w:right w:val="single" w:sz="4" w:space="0" w:color="000000"/>
            </w:tcBorders>
          </w:tcPr>
          <w:p w:rsidR="002530F0" w:rsidRPr="009C0547" w:rsidRDefault="002530F0" w:rsidP="00D506C3">
            <w:pPr>
              <w:widowControl w:val="0"/>
              <w:spacing w:after="120" w:line="240" w:lineRule="auto"/>
              <w:ind w:left="110" w:right="63"/>
              <w:jc w:val="center"/>
              <w:rPr>
                <w:rFonts w:ascii="GHEA Grapalat" w:eastAsia="Times New Roman" w:hAnsi="GHEA Grapalat"/>
                <w:sz w:val="24"/>
                <w:szCs w:val="24"/>
                <w:lang w:val="en-GB"/>
              </w:rPr>
            </w:pPr>
            <w:r w:rsidRPr="006B55C9">
              <w:rPr>
                <w:rFonts w:ascii="GHEA Grapalat" w:hAnsi="GHEA Grapalat"/>
                <w:sz w:val="24"/>
                <w:szCs w:val="24"/>
              </w:rPr>
              <w:t>0.1</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 (եգիպտացորեն)</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Հացի պաշարների՝ վնասատուներով վարակվածությունը (միջատներ, տզեր)</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Arno Pro" w:hAnsi="GHEA Grapalat"/>
                <w:sz w:val="24"/>
                <w:szCs w:val="24"/>
              </w:rPr>
            </w:pPr>
            <w:r w:rsidRPr="006B55C9">
              <w:rPr>
                <w:rFonts w:ascii="GHEA Grapalat" w:hAnsi="GHEA Grapalat"/>
                <w:sz w:val="24"/>
                <w:szCs w:val="24"/>
              </w:rPr>
              <w:t>չի թույլատրվում</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 xml:space="preserve">Հացահատիկ պարենային, սերմեր հացահատիկաոլոռայինների. Ձավար, վարսակալյուր, փաթիլներ, ալյուր պարենային հացահատիկից. Թեփ </w:t>
            </w:r>
            <w:r w:rsidRPr="006B55C9">
              <w:rPr>
                <w:rFonts w:ascii="GHEA Grapalat" w:hAnsi="GHEA Grapalat"/>
                <w:sz w:val="24"/>
                <w:szCs w:val="24"/>
                <w:lang w:val="en-US"/>
              </w:rPr>
              <w:t>սն</w:t>
            </w:r>
            <w:r w:rsidRPr="006B55C9">
              <w:rPr>
                <w:rFonts w:ascii="GHEA Grapalat" w:hAnsi="GHEA Grapalat"/>
                <w:sz w:val="24"/>
                <w:szCs w:val="24"/>
              </w:rPr>
              <w:t>նդային (ցորենային, աշորային)</w:t>
            </w:r>
          </w:p>
        </w:tc>
      </w:tr>
      <w:tr w:rsidR="002530F0" w:rsidRPr="006B55C9" w:rsidTr="009C0547">
        <w:trPr>
          <w:jc w:val="center"/>
        </w:trPr>
        <w:tc>
          <w:tcPr>
            <w:tcW w:w="2637" w:type="dxa"/>
            <w:vMerge w:val="restart"/>
            <w:tcBorders>
              <w:top w:val="single" w:sz="4" w:space="0" w:color="000000"/>
              <w:left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Հացի պաշարների՝ վնասատուներով աղտոտվածությունը (միջատներ, տզեր), աղտոտվածության ընդհանուր խտություն</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hanging="396"/>
              <w:jc w:val="center"/>
              <w:rPr>
                <w:rFonts w:ascii="GHEA Grapalat" w:eastAsia="Arno Pro" w:hAnsi="GHEA Grapalat"/>
                <w:sz w:val="24"/>
                <w:szCs w:val="24"/>
              </w:rPr>
            </w:pPr>
            <w:r w:rsidRPr="006B55C9">
              <w:rPr>
                <w:rFonts w:ascii="GHEA Grapalat" w:hAnsi="GHEA Grapalat"/>
                <w:sz w:val="24"/>
                <w:szCs w:val="24"/>
              </w:rPr>
              <w:t>15 (նմուշ/ կգ, ոչ ավելի)</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Հացահատիկ պարենային</w:t>
            </w:r>
          </w:p>
        </w:tc>
      </w:tr>
      <w:tr w:rsidR="002530F0" w:rsidRPr="006B55C9" w:rsidTr="009C0547">
        <w:trPr>
          <w:jc w:val="center"/>
        </w:trPr>
        <w:tc>
          <w:tcPr>
            <w:tcW w:w="2637" w:type="dxa"/>
            <w:vMerge/>
            <w:tcBorders>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Arno Pro" w:hAnsi="GHEA Grapalat"/>
                <w:sz w:val="24"/>
                <w:szCs w:val="24"/>
              </w:rPr>
            </w:pPr>
            <w:r w:rsidRPr="006B55C9">
              <w:rPr>
                <w:rFonts w:ascii="GHEA Grapalat" w:hAnsi="GHEA Grapalat"/>
                <w:sz w:val="24"/>
                <w:szCs w:val="24"/>
              </w:rPr>
              <w:t>չի թույլատրվում</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Սերմեր հացահատիկաոլոռայինների. Ձավար, վարսակալյուր, փաթիլներ, ալյուր պարենային հացահատիկից</w:t>
            </w:r>
            <w:r w:rsidR="009C0547" w:rsidRPr="009C0547">
              <w:rPr>
                <w:rFonts w:ascii="GHEA Grapalat" w:hAnsi="GHEA Grapalat"/>
                <w:sz w:val="24"/>
                <w:szCs w:val="24"/>
              </w:rPr>
              <w:t xml:space="preserve">. </w:t>
            </w:r>
            <w:r w:rsidRPr="006B55C9">
              <w:rPr>
                <w:rFonts w:ascii="GHEA Grapalat" w:hAnsi="GHEA Grapalat"/>
                <w:sz w:val="24"/>
                <w:szCs w:val="24"/>
              </w:rPr>
              <w:t xml:space="preserve">Թեփ </w:t>
            </w:r>
            <w:r w:rsidRPr="006B55C9">
              <w:rPr>
                <w:rFonts w:ascii="GHEA Grapalat" w:hAnsi="GHEA Grapalat"/>
                <w:sz w:val="24"/>
                <w:szCs w:val="24"/>
                <w:lang w:val="ru-RU"/>
              </w:rPr>
              <w:t>սնն</w:t>
            </w:r>
            <w:r w:rsidRPr="006B55C9">
              <w:rPr>
                <w:rFonts w:ascii="GHEA Grapalat" w:hAnsi="GHEA Grapalat"/>
                <w:sz w:val="24"/>
                <w:szCs w:val="24"/>
              </w:rPr>
              <w:t xml:space="preserve">դային (ցորենային, աշորային) </w:t>
            </w:r>
          </w:p>
        </w:tc>
      </w:tr>
      <w:tr w:rsidR="002530F0" w:rsidRPr="006B55C9" w:rsidTr="009C0547">
        <w:trPr>
          <w:jc w:val="center"/>
        </w:trPr>
        <w:tc>
          <w:tcPr>
            <w:tcW w:w="2637"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 xml:space="preserve">Հացի վարակվածությունը </w:t>
            </w:r>
            <w:r w:rsidRPr="006B55C9">
              <w:rPr>
                <w:rFonts w:ascii="GHEA Grapalat" w:hAnsi="GHEA Grapalat"/>
                <w:sz w:val="24"/>
                <w:szCs w:val="24"/>
              </w:rPr>
              <w:lastRenderedPageBreak/>
              <w:t>«կարտոֆիլային հիվանդության» հարուցիչներով</w:t>
            </w:r>
          </w:p>
        </w:tc>
        <w:tc>
          <w:tcPr>
            <w:tcW w:w="2268"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10" w:right="63"/>
              <w:jc w:val="center"/>
              <w:rPr>
                <w:rFonts w:ascii="GHEA Grapalat" w:eastAsia="Arno Pro" w:hAnsi="GHEA Grapalat"/>
                <w:sz w:val="24"/>
                <w:szCs w:val="24"/>
              </w:rPr>
            </w:pPr>
            <w:r w:rsidRPr="006B55C9">
              <w:rPr>
                <w:rFonts w:ascii="GHEA Grapalat" w:hAnsi="GHEA Grapalat"/>
                <w:sz w:val="24"/>
                <w:szCs w:val="24"/>
              </w:rPr>
              <w:lastRenderedPageBreak/>
              <w:t>չի թույլատրվում</w:t>
            </w:r>
          </w:p>
        </w:tc>
        <w:tc>
          <w:tcPr>
            <w:tcW w:w="10139" w:type="dxa"/>
            <w:tcBorders>
              <w:top w:val="single" w:sz="4" w:space="0" w:color="000000"/>
              <w:left w:val="single" w:sz="4" w:space="0" w:color="000000"/>
              <w:bottom w:val="single" w:sz="4" w:space="0" w:color="000000"/>
              <w:right w:val="single" w:sz="4" w:space="0" w:color="000000"/>
            </w:tcBorders>
          </w:tcPr>
          <w:p w:rsidR="002530F0" w:rsidRPr="006B55C9" w:rsidRDefault="002530F0" w:rsidP="00D506C3">
            <w:pPr>
              <w:widowControl w:val="0"/>
              <w:spacing w:after="120" w:line="240" w:lineRule="auto"/>
              <w:ind w:left="102" w:right="75"/>
              <w:jc w:val="both"/>
              <w:rPr>
                <w:rFonts w:ascii="GHEA Grapalat" w:eastAsia="Arno Pro" w:hAnsi="GHEA Grapalat"/>
                <w:sz w:val="24"/>
                <w:szCs w:val="24"/>
              </w:rPr>
            </w:pPr>
            <w:r w:rsidRPr="006B55C9">
              <w:rPr>
                <w:rFonts w:ascii="GHEA Grapalat" w:hAnsi="GHEA Grapalat"/>
                <w:sz w:val="24"/>
                <w:szCs w:val="24"/>
              </w:rPr>
              <w:t>Ցորենի ալյուրի համար, որն օգտագործվում է ցորենի տեսակներից հաց թխելու համար (փորձնական լաբորատոր թխումից հետո 36 ժամ անց)</w:t>
            </w:r>
          </w:p>
        </w:tc>
      </w:tr>
    </w:tbl>
    <w:p w:rsidR="00A25097" w:rsidRPr="006B55C9" w:rsidRDefault="00A25097" w:rsidP="00D506C3">
      <w:pPr>
        <w:widowControl w:val="0"/>
        <w:spacing w:after="160" w:line="360" w:lineRule="auto"/>
        <w:rPr>
          <w:rFonts w:ascii="GHEA Grapalat" w:hAnsi="GHEA Grapalat"/>
          <w:sz w:val="24"/>
          <w:szCs w:val="24"/>
        </w:rPr>
      </w:pPr>
    </w:p>
    <w:p w:rsidR="00A25097" w:rsidRPr="006B55C9" w:rsidRDefault="00A8282F" w:rsidP="00D506C3">
      <w:pPr>
        <w:widowControl w:val="0"/>
        <w:spacing w:after="160" w:line="360" w:lineRule="auto"/>
        <w:ind w:right="-14"/>
        <w:jc w:val="center"/>
        <w:rPr>
          <w:rFonts w:ascii="GHEA Grapalat" w:eastAsia="Arno Pro" w:hAnsi="GHEA Grapalat"/>
          <w:sz w:val="24"/>
          <w:szCs w:val="24"/>
        </w:rPr>
      </w:pPr>
      <w:r w:rsidRPr="006B55C9">
        <w:rPr>
          <w:rFonts w:ascii="GHEA Grapalat" w:hAnsi="GHEA Grapalat"/>
          <w:b/>
          <w:sz w:val="24"/>
          <w:szCs w:val="24"/>
        </w:rPr>
        <w:t>5. Շաքար եւ հրուշակեղեն</w:t>
      </w:r>
    </w:p>
    <w:tbl>
      <w:tblPr>
        <w:tblW w:w="15094" w:type="dxa"/>
        <w:jc w:val="center"/>
        <w:tblInd w:w="-347" w:type="dxa"/>
        <w:tblLayout w:type="fixed"/>
        <w:tblCellMar>
          <w:left w:w="0" w:type="dxa"/>
          <w:right w:w="0" w:type="dxa"/>
        </w:tblCellMar>
        <w:tblLook w:val="01E0"/>
      </w:tblPr>
      <w:tblGrid>
        <w:gridCol w:w="2662"/>
        <w:gridCol w:w="2268"/>
        <w:gridCol w:w="10164"/>
      </w:tblGrid>
      <w:tr w:rsidR="00A25097" w:rsidRPr="006B55C9" w:rsidTr="009C0547">
        <w:trPr>
          <w:jc w:val="center"/>
        </w:trPr>
        <w:tc>
          <w:tcPr>
            <w:tcW w:w="2662" w:type="dxa"/>
            <w:tcBorders>
              <w:top w:val="single" w:sz="4" w:space="0" w:color="000000"/>
              <w:left w:val="single" w:sz="4" w:space="0" w:color="000000"/>
              <w:bottom w:val="single" w:sz="4" w:space="0" w:color="000000"/>
              <w:right w:val="single" w:sz="4" w:space="0" w:color="000000"/>
            </w:tcBorders>
          </w:tcPr>
          <w:p w:rsidR="00A25097" w:rsidRPr="009C0547" w:rsidRDefault="00A8282F" w:rsidP="00D506C3">
            <w:pPr>
              <w:widowControl w:val="0"/>
              <w:spacing w:after="120" w:line="240" w:lineRule="auto"/>
              <w:ind w:left="102" w:right="69"/>
              <w:jc w:val="center"/>
              <w:rPr>
                <w:rFonts w:ascii="GHEA Grapalat" w:eastAsia="Arno Pro" w:hAnsi="GHEA Grapalat"/>
                <w:b/>
                <w:sz w:val="24"/>
                <w:szCs w:val="24"/>
              </w:rPr>
            </w:pPr>
            <w:r w:rsidRPr="009C0547">
              <w:rPr>
                <w:rFonts w:ascii="GHEA Grapalat" w:hAnsi="GHEA Grapalat"/>
                <w:b/>
                <w:sz w:val="24"/>
                <w:szCs w:val="24"/>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rsidR="00A25097" w:rsidRPr="009C0547" w:rsidRDefault="00A8282F" w:rsidP="00D506C3">
            <w:pPr>
              <w:widowControl w:val="0"/>
              <w:spacing w:after="120" w:line="240" w:lineRule="auto"/>
              <w:ind w:left="21" w:right="60" w:hanging="2"/>
              <w:jc w:val="center"/>
              <w:rPr>
                <w:rFonts w:ascii="GHEA Grapalat" w:eastAsia="Arno Pro" w:hAnsi="GHEA Grapalat"/>
                <w:b/>
                <w:sz w:val="24"/>
                <w:szCs w:val="24"/>
              </w:rPr>
            </w:pPr>
            <w:r w:rsidRPr="009C0547">
              <w:rPr>
                <w:rFonts w:ascii="GHEA Grapalat" w:hAnsi="GHEA Grapalat"/>
                <w:b/>
                <w:sz w:val="24"/>
                <w:szCs w:val="24"/>
              </w:rPr>
              <w:t>Թույլատրելի մակարդակները, մգ/կգ, ոչ ավելի</w:t>
            </w:r>
          </w:p>
        </w:tc>
        <w:tc>
          <w:tcPr>
            <w:tcW w:w="10164" w:type="dxa"/>
            <w:tcBorders>
              <w:top w:val="single" w:sz="4" w:space="0" w:color="000000"/>
              <w:left w:val="single" w:sz="4" w:space="0" w:color="000000"/>
              <w:bottom w:val="single" w:sz="4" w:space="0" w:color="000000"/>
              <w:right w:val="single" w:sz="4" w:space="0" w:color="000000"/>
            </w:tcBorders>
          </w:tcPr>
          <w:p w:rsidR="00A25097" w:rsidRPr="009C0547" w:rsidRDefault="00A8282F" w:rsidP="00D506C3">
            <w:pPr>
              <w:widowControl w:val="0"/>
              <w:spacing w:after="120" w:line="240" w:lineRule="auto"/>
              <w:ind w:left="30" w:right="106"/>
              <w:jc w:val="center"/>
              <w:rPr>
                <w:rFonts w:ascii="GHEA Grapalat" w:eastAsia="Arno Pro" w:hAnsi="GHEA Grapalat"/>
                <w:b/>
                <w:sz w:val="24"/>
                <w:szCs w:val="24"/>
              </w:rPr>
            </w:pPr>
            <w:r w:rsidRPr="009C0547">
              <w:rPr>
                <w:rFonts w:ascii="GHEA Grapalat" w:hAnsi="GHEA Grapalat"/>
                <w:b/>
                <w:sz w:val="24"/>
                <w:szCs w:val="24"/>
              </w:rPr>
              <w:t>Ծանոթագրություններ</w:t>
            </w:r>
          </w:p>
        </w:tc>
      </w:tr>
      <w:tr w:rsidR="00A25097" w:rsidRPr="006B55C9" w:rsidTr="009C0547">
        <w:trPr>
          <w:jc w:val="center"/>
        </w:trPr>
        <w:tc>
          <w:tcPr>
            <w:tcW w:w="266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69"/>
              <w:rPr>
                <w:rFonts w:ascii="GHEA Grapalat" w:eastAsia="Arno Pro" w:hAnsi="GHEA Grapalat"/>
                <w:sz w:val="24"/>
                <w:szCs w:val="24"/>
              </w:rPr>
            </w:pPr>
            <w:r w:rsidRPr="006B55C9">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r>
      <w:tr w:rsidR="00A25097" w:rsidRPr="006B55C9" w:rsidTr="009C0547">
        <w:trPr>
          <w:jc w:val="center"/>
        </w:trPr>
        <w:tc>
          <w:tcPr>
            <w:tcW w:w="2662"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69"/>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կապար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Շաքար, ալրային հրուշակեղեն</w:t>
            </w:r>
          </w:p>
        </w:tc>
      </w:tr>
      <w:tr w:rsidR="00A25097" w:rsidRPr="006B55C9" w:rsidTr="009C0547">
        <w:trPr>
          <w:jc w:val="center"/>
        </w:trPr>
        <w:tc>
          <w:tcPr>
            <w:tcW w:w="2662"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1.0</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Շաքարային հրուշակեղեն, արեւելյան քաղցրավենիքներ, մաստակ. շոկոլադ եւ դրանից ստացված արտադրատեսակներ. Կակաոյի ունդեր եւ կակաո-մթերքներ. Մեղր</w:t>
            </w:r>
          </w:p>
        </w:tc>
      </w:tr>
      <w:tr w:rsidR="00A25097" w:rsidRPr="006B55C9" w:rsidTr="009C0547">
        <w:trPr>
          <w:jc w:val="center"/>
        </w:trPr>
        <w:tc>
          <w:tcPr>
            <w:tcW w:w="2662"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69"/>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արսեն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1.0</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360"/>
                <w:tab w:val="left" w:pos="2920"/>
                <w:tab w:val="left" w:pos="5980"/>
                <w:tab w:val="left" w:pos="7440"/>
                <w:tab w:val="left" w:pos="8780"/>
              </w:tabs>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Շաքար եւ շաքարային հրուշակեղեն, արեւելյան քաղցրավենիքներ, մաստակ. շոկոլադ եւ դրանից ստացված արտադրատեսակներ. Կակաոյի ունդեր եւ կակաո-մթերքներ</w:t>
            </w:r>
          </w:p>
        </w:tc>
      </w:tr>
      <w:tr w:rsidR="00A25097" w:rsidRPr="006B55C9" w:rsidTr="009C0547">
        <w:trPr>
          <w:jc w:val="center"/>
        </w:trPr>
        <w:tc>
          <w:tcPr>
            <w:tcW w:w="2662"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0.3</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 xml:space="preserve">Ալրային հրուշակեղեն </w:t>
            </w:r>
          </w:p>
        </w:tc>
      </w:tr>
      <w:tr w:rsidR="00A25097" w:rsidRPr="006B55C9" w:rsidTr="009C0547">
        <w:trPr>
          <w:jc w:val="center"/>
        </w:trPr>
        <w:tc>
          <w:tcPr>
            <w:tcW w:w="2662"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Մեղր</w:t>
            </w:r>
          </w:p>
        </w:tc>
      </w:tr>
      <w:tr w:rsidR="00A25097" w:rsidRPr="006B55C9" w:rsidTr="009C0547">
        <w:trPr>
          <w:jc w:val="center"/>
        </w:trPr>
        <w:tc>
          <w:tcPr>
            <w:tcW w:w="2662"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69"/>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կադմիում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0.05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Շաքար, մեղր</w:t>
            </w:r>
          </w:p>
        </w:tc>
      </w:tr>
      <w:tr w:rsidR="00A25097" w:rsidRPr="006B55C9" w:rsidTr="009C0547">
        <w:trPr>
          <w:jc w:val="center"/>
        </w:trPr>
        <w:tc>
          <w:tcPr>
            <w:tcW w:w="2662"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0.1</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Շաքարային եւ ալրային հրուշակեղեն, արեւելյան քաղցրավենիքներ, մաստակ</w:t>
            </w:r>
          </w:p>
        </w:tc>
      </w:tr>
      <w:tr w:rsidR="00A25097" w:rsidRPr="006B55C9" w:rsidTr="009C0547">
        <w:trPr>
          <w:jc w:val="center"/>
        </w:trPr>
        <w:tc>
          <w:tcPr>
            <w:tcW w:w="2662"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Շոկոլադ եւ դրանից ստացված արտադրատեսակներ. կակաոյի ունդեր եւ կակաո-մթերքներ</w:t>
            </w:r>
          </w:p>
        </w:tc>
      </w:tr>
      <w:tr w:rsidR="00A25097" w:rsidRPr="006B55C9" w:rsidTr="009C0547">
        <w:trPr>
          <w:jc w:val="center"/>
        </w:trPr>
        <w:tc>
          <w:tcPr>
            <w:tcW w:w="2662"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69"/>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սնդիկ</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0.01</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360"/>
                <w:tab w:val="left" w:pos="2920"/>
                <w:tab w:val="left" w:pos="5980"/>
                <w:tab w:val="left" w:pos="7440"/>
                <w:tab w:val="left" w:pos="8780"/>
              </w:tabs>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Շաքար եւ շաքարային հրուշակեղեն, արեւելյան քաղցրավենիքներ, մաստակ</w:t>
            </w:r>
          </w:p>
        </w:tc>
      </w:tr>
      <w:tr w:rsidR="00A25097" w:rsidRPr="006B55C9" w:rsidTr="009C0547">
        <w:trPr>
          <w:jc w:val="center"/>
        </w:trPr>
        <w:tc>
          <w:tcPr>
            <w:tcW w:w="2662"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0.1</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Շոկոլադ եւ դրանից ստացված արտադրատեսակներ. Կակաոյի ունդեր եւ կակաո-մթերքներ</w:t>
            </w:r>
          </w:p>
        </w:tc>
      </w:tr>
      <w:tr w:rsidR="00A25097" w:rsidRPr="006B55C9" w:rsidTr="009C0547">
        <w:trPr>
          <w:jc w:val="center"/>
        </w:trPr>
        <w:tc>
          <w:tcPr>
            <w:tcW w:w="2662"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0.02</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Ալրային հրուշակեղեն</w:t>
            </w:r>
          </w:p>
        </w:tc>
      </w:tr>
      <w:tr w:rsidR="00A25097" w:rsidRPr="006B55C9" w:rsidTr="009C0547">
        <w:trPr>
          <w:jc w:val="center"/>
        </w:trPr>
        <w:tc>
          <w:tcPr>
            <w:tcW w:w="266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69"/>
              <w:rPr>
                <w:rFonts w:ascii="GHEA Grapalat" w:eastAsia="Arno Pro" w:hAnsi="GHEA Grapalat"/>
                <w:sz w:val="24"/>
                <w:szCs w:val="24"/>
              </w:rPr>
            </w:pPr>
            <w:r w:rsidRPr="006B55C9">
              <w:rPr>
                <w:rFonts w:ascii="GHEA Grapalat" w:hAnsi="GHEA Grapalat"/>
                <w:sz w:val="24"/>
                <w:szCs w:val="24"/>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right="100"/>
              <w:jc w:val="both"/>
              <w:rPr>
                <w:rFonts w:ascii="GHEA Grapalat" w:hAnsi="GHEA Grapalat"/>
                <w:sz w:val="24"/>
                <w:szCs w:val="24"/>
              </w:rPr>
            </w:pPr>
          </w:p>
        </w:tc>
      </w:tr>
      <w:tr w:rsidR="00A25097" w:rsidRPr="006B55C9" w:rsidTr="009C0547">
        <w:trPr>
          <w:jc w:val="center"/>
        </w:trPr>
        <w:tc>
          <w:tcPr>
            <w:tcW w:w="2662"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tabs>
                <w:tab w:val="left" w:pos="420"/>
                <w:tab w:val="left" w:pos="1360"/>
                <w:tab w:val="left" w:pos="1900"/>
                <w:tab w:val="left" w:pos="2340"/>
              </w:tabs>
              <w:spacing w:after="120" w:line="240" w:lineRule="auto"/>
              <w:ind w:left="102" w:right="69"/>
              <w:rPr>
                <w:rFonts w:ascii="GHEA Grapalat" w:eastAsia="Times New Roman"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2" w:right="693"/>
              <w:jc w:val="center"/>
              <w:rPr>
                <w:rFonts w:ascii="GHEA Grapalat" w:eastAsia="Times New Roman" w:hAnsi="GHEA Grapalat"/>
                <w:sz w:val="24"/>
                <w:szCs w:val="24"/>
              </w:rPr>
            </w:pPr>
            <w:r w:rsidRPr="006B55C9">
              <w:rPr>
                <w:rFonts w:ascii="GHEA Grapalat" w:hAnsi="GHEA Grapalat"/>
                <w:sz w:val="24"/>
                <w:szCs w:val="24"/>
              </w:rPr>
              <w:t>0.005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Շաքար, մեղր</w:t>
            </w:r>
          </w:p>
        </w:tc>
      </w:tr>
      <w:tr w:rsidR="00A25097" w:rsidRPr="006B55C9" w:rsidTr="009C0547">
        <w:trPr>
          <w:jc w:val="center"/>
        </w:trPr>
        <w:tc>
          <w:tcPr>
            <w:tcW w:w="2662"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Կակաոյի ունդեր եւ կակաո-մթերքներ</w:t>
            </w:r>
          </w:p>
        </w:tc>
      </w:tr>
      <w:tr w:rsidR="00A25097" w:rsidRPr="006B55C9" w:rsidTr="009C0547">
        <w:trPr>
          <w:jc w:val="center"/>
        </w:trPr>
        <w:tc>
          <w:tcPr>
            <w:tcW w:w="2662"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0.2</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Ալրային հրուշակեղեն</w:t>
            </w:r>
          </w:p>
        </w:tc>
      </w:tr>
      <w:tr w:rsidR="00A25097" w:rsidRPr="006B55C9" w:rsidTr="009C0547">
        <w:trPr>
          <w:jc w:val="center"/>
        </w:trPr>
        <w:tc>
          <w:tcPr>
            <w:tcW w:w="2662"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tabs>
                <w:tab w:val="left" w:pos="620"/>
                <w:tab w:val="left" w:pos="1600"/>
                <w:tab w:val="left" w:pos="2180"/>
              </w:tabs>
              <w:spacing w:after="120" w:line="240" w:lineRule="auto"/>
              <w:ind w:left="102" w:right="69"/>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ԴԴՏ եւ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2" w:right="693"/>
              <w:jc w:val="center"/>
              <w:rPr>
                <w:rFonts w:ascii="GHEA Grapalat" w:eastAsia="Times New Roman" w:hAnsi="GHEA Grapalat"/>
                <w:sz w:val="24"/>
                <w:szCs w:val="24"/>
              </w:rPr>
            </w:pPr>
            <w:r w:rsidRPr="006B55C9">
              <w:rPr>
                <w:rFonts w:ascii="GHEA Grapalat" w:hAnsi="GHEA Grapalat"/>
                <w:sz w:val="24"/>
                <w:szCs w:val="24"/>
              </w:rPr>
              <w:t>0.005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Շաքար, մեղր</w:t>
            </w:r>
          </w:p>
        </w:tc>
      </w:tr>
      <w:tr w:rsidR="00A25097" w:rsidRPr="006B55C9" w:rsidTr="009C0547">
        <w:trPr>
          <w:jc w:val="center"/>
        </w:trPr>
        <w:tc>
          <w:tcPr>
            <w:tcW w:w="2662"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0.02</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Ալրային հրուշակեղեն</w:t>
            </w:r>
          </w:p>
        </w:tc>
      </w:tr>
      <w:tr w:rsidR="00A25097" w:rsidRPr="006B55C9" w:rsidTr="009C0547">
        <w:trPr>
          <w:jc w:val="center"/>
        </w:trPr>
        <w:tc>
          <w:tcPr>
            <w:tcW w:w="2662"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69"/>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0.15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Կակաոյի ունդեր եւ կակաո-մթերքներ</w:t>
            </w:r>
          </w:p>
        </w:tc>
      </w:tr>
      <w:tr w:rsidR="00A25097" w:rsidRPr="006B55C9" w:rsidTr="009C0547">
        <w:trPr>
          <w:jc w:val="center"/>
        </w:trPr>
        <w:tc>
          <w:tcPr>
            <w:tcW w:w="266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69"/>
              <w:rPr>
                <w:rFonts w:ascii="GHEA Grapalat" w:eastAsia="Arno Pro" w:hAnsi="GHEA Grapalat"/>
                <w:sz w:val="24"/>
                <w:szCs w:val="24"/>
              </w:rPr>
            </w:pPr>
            <w:r w:rsidRPr="006B55C9">
              <w:rPr>
                <w:rFonts w:ascii="GHEA Grapalat" w:hAnsi="GHEA Grapalat"/>
                <w:sz w:val="24"/>
                <w:szCs w:val="24"/>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right="100"/>
              <w:jc w:val="both"/>
              <w:rPr>
                <w:rFonts w:ascii="GHEA Grapalat" w:hAnsi="GHEA Grapalat"/>
                <w:sz w:val="24"/>
                <w:szCs w:val="24"/>
              </w:rPr>
            </w:pPr>
          </w:p>
        </w:tc>
      </w:tr>
      <w:tr w:rsidR="00A25097" w:rsidRPr="006B55C9" w:rsidTr="009C0547">
        <w:trPr>
          <w:jc w:val="center"/>
        </w:trPr>
        <w:tc>
          <w:tcPr>
            <w:tcW w:w="2662"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69"/>
              <w:rPr>
                <w:rFonts w:ascii="GHEA Grapalat" w:eastAsia="Times New Roman"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աֆլատոքսին </w:t>
            </w:r>
            <w:r w:rsidR="00A8282F" w:rsidRPr="00487AC4">
              <w:rPr>
                <w:rFonts w:ascii="GHEA Grapalat" w:hAnsi="GHEA Grapalat"/>
                <w:sz w:val="24"/>
                <w:szCs w:val="24"/>
                <w:lang w:val="ru-RU"/>
              </w:rPr>
              <w:t>B</w:t>
            </w:r>
            <w:r w:rsidR="00A8282F"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2" w:right="693"/>
              <w:jc w:val="center"/>
              <w:rPr>
                <w:rFonts w:ascii="GHEA Grapalat" w:eastAsia="Times New Roman" w:hAnsi="GHEA Grapalat"/>
                <w:sz w:val="24"/>
                <w:szCs w:val="24"/>
              </w:rPr>
            </w:pPr>
            <w:r w:rsidRPr="006B55C9">
              <w:rPr>
                <w:rFonts w:ascii="GHEA Grapalat" w:hAnsi="GHEA Grapalat"/>
                <w:sz w:val="24"/>
                <w:szCs w:val="24"/>
              </w:rPr>
              <w:t>0.005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Ալրային եւ շաքարային հրուշակեղեն, արեւելյան քաղցրավենիքներ, մաստակ (ընկույզ պարունակող արտադրատեսակների համար). Շոկոլադ եւ դրանից ստացված արտադրատեսակներ. Կակաոյի ունդեր եւ կակաո-մթերքներ</w:t>
            </w:r>
          </w:p>
        </w:tc>
      </w:tr>
      <w:tr w:rsidR="00A25097" w:rsidRPr="006B55C9" w:rsidTr="009C0547">
        <w:trPr>
          <w:jc w:val="center"/>
        </w:trPr>
        <w:tc>
          <w:tcPr>
            <w:tcW w:w="2662"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69"/>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դեզօքսինիվալենոլ</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0.7</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Ալրային հրուշակեղեն</w:t>
            </w:r>
          </w:p>
        </w:tc>
      </w:tr>
      <w:tr w:rsidR="00A25097" w:rsidRPr="006B55C9" w:rsidTr="009C0547">
        <w:trPr>
          <w:jc w:val="center"/>
        </w:trPr>
        <w:tc>
          <w:tcPr>
            <w:tcW w:w="2662"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69"/>
              <w:rPr>
                <w:rFonts w:ascii="GHEA Grapalat" w:eastAsia="Times New Roman" w:hAnsi="GHEA Grapalat"/>
                <w:sz w:val="24"/>
                <w:szCs w:val="24"/>
              </w:rPr>
            </w:pPr>
            <w:r w:rsidRPr="006B55C9">
              <w:rPr>
                <w:rFonts w:ascii="GHEA Grapalat" w:hAnsi="GHEA Grapalat"/>
                <w:sz w:val="24"/>
                <w:szCs w:val="24"/>
              </w:rPr>
              <w:t>5</w:t>
            </w:r>
            <w:r w:rsidR="00487AC4">
              <w:rPr>
                <w:rFonts w:ascii="GHEA Grapalat" w:hAnsi="GHEA Grapalat"/>
                <w:sz w:val="24"/>
                <w:szCs w:val="24"/>
              </w:rPr>
              <w:t>-</w:t>
            </w:r>
            <w:r w:rsidRPr="006B55C9">
              <w:rPr>
                <w:rFonts w:ascii="GHEA Grapalat" w:hAnsi="GHEA Grapalat"/>
                <w:sz w:val="24"/>
                <w:szCs w:val="24"/>
              </w:rPr>
              <w:t>օքսիմեթիլֆուրֆուրոլ</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87" w:right="867"/>
              <w:jc w:val="center"/>
              <w:rPr>
                <w:rFonts w:ascii="GHEA Grapalat" w:eastAsia="Times New Roman" w:hAnsi="GHEA Grapalat"/>
                <w:sz w:val="24"/>
                <w:szCs w:val="24"/>
              </w:rPr>
            </w:pPr>
            <w:r w:rsidRPr="006B55C9">
              <w:rPr>
                <w:rFonts w:ascii="GHEA Grapalat" w:hAnsi="GHEA Grapalat"/>
                <w:sz w:val="24"/>
                <w:szCs w:val="24"/>
              </w:rPr>
              <w:t>25</w:t>
            </w:r>
          </w:p>
        </w:tc>
        <w:tc>
          <w:tcPr>
            <w:tcW w:w="10164"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00"/>
              <w:jc w:val="both"/>
              <w:rPr>
                <w:rFonts w:ascii="GHEA Grapalat" w:eastAsia="Arno Pro" w:hAnsi="GHEA Grapalat"/>
                <w:sz w:val="24"/>
                <w:szCs w:val="24"/>
              </w:rPr>
            </w:pPr>
            <w:r w:rsidRPr="006B55C9">
              <w:rPr>
                <w:rFonts w:ascii="GHEA Grapalat" w:hAnsi="GHEA Grapalat"/>
                <w:sz w:val="24"/>
                <w:szCs w:val="24"/>
              </w:rPr>
              <w:t>Մեղր</w:t>
            </w:r>
          </w:p>
        </w:tc>
      </w:tr>
    </w:tbl>
    <w:p w:rsidR="00A25097" w:rsidRPr="006B55C9" w:rsidRDefault="00A8282F" w:rsidP="00D506C3">
      <w:pPr>
        <w:widowControl w:val="0"/>
        <w:spacing w:after="160" w:line="360" w:lineRule="auto"/>
        <w:ind w:right="-10" w:firstLine="567"/>
        <w:jc w:val="both"/>
        <w:rPr>
          <w:rFonts w:ascii="GHEA Grapalat" w:eastAsia="Arno Pro" w:hAnsi="GHEA Grapalat"/>
          <w:sz w:val="24"/>
          <w:szCs w:val="24"/>
        </w:rPr>
      </w:pPr>
      <w:r w:rsidRPr="006B55C9">
        <w:rPr>
          <w:rFonts w:ascii="GHEA Grapalat" w:hAnsi="GHEA Grapalat"/>
          <w:sz w:val="24"/>
          <w:szCs w:val="24"/>
        </w:rPr>
        <w:t>Ծանոթագրություն.</w:t>
      </w:r>
      <w:r w:rsidR="00D67C14" w:rsidRPr="00D67C14">
        <w:rPr>
          <w:rFonts w:ascii="GHEA Grapalat" w:hAnsi="GHEA Grapalat"/>
          <w:sz w:val="24"/>
          <w:szCs w:val="24"/>
        </w:rPr>
        <w:t xml:space="preserve"> </w:t>
      </w:r>
      <w:r w:rsidRPr="006B55C9">
        <w:rPr>
          <w:rFonts w:ascii="GHEA Grapalat" w:hAnsi="GHEA Grapalat"/>
          <w:sz w:val="24"/>
          <w:szCs w:val="24"/>
        </w:rPr>
        <w:t>Շաքարային հրուշակեղեն, արեւելյան քաղցրավենիքներ, մաստակ, շոկոլադ եւ դրանից ստացված արտադրատեսակներ, ՀՔՑՀ</w:t>
      </w:r>
      <w:r w:rsidR="00487AC4">
        <w:rPr>
          <w:rFonts w:ascii="GHEA Grapalat" w:hAnsi="GHEA Grapalat"/>
          <w:sz w:val="24"/>
          <w:szCs w:val="24"/>
        </w:rPr>
        <w:t>-</w:t>
      </w:r>
      <w:r w:rsidRPr="006B55C9">
        <w:rPr>
          <w:rFonts w:ascii="GHEA Grapalat" w:hAnsi="GHEA Grapalat"/>
          <w:sz w:val="24"/>
          <w:szCs w:val="24"/>
        </w:rPr>
        <w:t>ի (α-, β-, γ- իզոմերներ) եւ ԴԴՏ-ի ու դրա մետաբոլիտների թույլատրելի մակարդակները հաշվարկվում են հումքի հիմնական տեսակով (տեսակներով) ինչպես զանգվածային բաժնով, այնպես էլ նորմավորվող թունաքիմիկատների թույլատրելի մակարդակներով։</w:t>
      </w:r>
    </w:p>
    <w:p w:rsidR="00A25097" w:rsidRPr="006B55C9" w:rsidRDefault="00A8282F" w:rsidP="00D506C3">
      <w:pPr>
        <w:widowControl w:val="0"/>
        <w:spacing w:after="160" w:line="360" w:lineRule="auto"/>
        <w:ind w:right="-82"/>
        <w:jc w:val="center"/>
        <w:rPr>
          <w:rFonts w:ascii="GHEA Grapalat" w:eastAsia="Arno Pro" w:hAnsi="GHEA Grapalat"/>
          <w:b/>
          <w:bCs/>
          <w:sz w:val="24"/>
          <w:szCs w:val="24"/>
        </w:rPr>
      </w:pPr>
      <w:r w:rsidRPr="006B55C9">
        <w:rPr>
          <w:rFonts w:ascii="GHEA Grapalat" w:hAnsi="GHEA Grapalat"/>
          <w:b/>
          <w:sz w:val="24"/>
          <w:szCs w:val="24"/>
        </w:rPr>
        <w:lastRenderedPageBreak/>
        <w:t>6. Պտղաբանջարեղենային արտադրանք</w:t>
      </w:r>
    </w:p>
    <w:tbl>
      <w:tblPr>
        <w:tblW w:w="15140" w:type="dxa"/>
        <w:jc w:val="center"/>
        <w:tblLayout w:type="fixed"/>
        <w:tblCellMar>
          <w:left w:w="0" w:type="dxa"/>
          <w:right w:w="0" w:type="dxa"/>
        </w:tblCellMar>
        <w:tblLook w:val="01E0"/>
      </w:tblPr>
      <w:tblGrid>
        <w:gridCol w:w="2666"/>
        <w:gridCol w:w="2268"/>
        <w:gridCol w:w="10168"/>
        <w:gridCol w:w="38"/>
      </w:tblGrid>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D67C14" w:rsidRDefault="00A8282F" w:rsidP="00D506C3">
            <w:pPr>
              <w:widowControl w:val="0"/>
              <w:spacing w:after="120" w:line="240" w:lineRule="auto"/>
              <w:ind w:left="132" w:right="114"/>
              <w:jc w:val="center"/>
              <w:rPr>
                <w:rFonts w:ascii="GHEA Grapalat" w:hAnsi="GHEA Grapalat"/>
                <w:b/>
                <w:sz w:val="24"/>
                <w:szCs w:val="24"/>
              </w:rPr>
            </w:pPr>
            <w:r w:rsidRPr="00D67C14">
              <w:rPr>
                <w:rFonts w:ascii="GHEA Grapalat" w:hAnsi="GHEA Grapalat"/>
                <w:b/>
                <w:sz w:val="24"/>
                <w:szCs w:val="24"/>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rsidR="00A25097" w:rsidRPr="00D67C14" w:rsidRDefault="00A8282F" w:rsidP="00D506C3">
            <w:pPr>
              <w:widowControl w:val="0"/>
              <w:spacing w:after="120" w:line="240" w:lineRule="auto"/>
              <w:ind w:left="66" w:right="25"/>
              <w:jc w:val="center"/>
              <w:rPr>
                <w:rFonts w:ascii="GHEA Grapalat" w:hAnsi="GHEA Grapalat"/>
                <w:b/>
                <w:sz w:val="24"/>
                <w:szCs w:val="24"/>
              </w:rPr>
            </w:pPr>
            <w:r w:rsidRPr="00D67C14">
              <w:rPr>
                <w:rFonts w:ascii="GHEA Grapalat" w:hAnsi="GHEA Grapalat"/>
                <w:b/>
                <w:sz w:val="24"/>
                <w:szCs w:val="24"/>
              </w:rPr>
              <w:t>Թույլատրելի մակարդակները, մգ/կգ, ոչ ավելի</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D67C14" w:rsidRDefault="00A8282F" w:rsidP="00D506C3">
            <w:pPr>
              <w:widowControl w:val="0"/>
              <w:spacing w:after="120" w:line="240" w:lineRule="auto"/>
              <w:ind w:left="65" w:right="61"/>
              <w:jc w:val="center"/>
              <w:rPr>
                <w:rFonts w:ascii="GHEA Grapalat" w:eastAsia="Arno Pro" w:hAnsi="GHEA Grapalat"/>
                <w:b/>
                <w:sz w:val="24"/>
                <w:szCs w:val="24"/>
              </w:rPr>
            </w:pPr>
            <w:r w:rsidRPr="00D67C14">
              <w:rPr>
                <w:rFonts w:ascii="GHEA Grapalat" w:hAnsi="GHEA Grapalat"/>
                <w:b/>
                <w:sz w:val="24"/>
                <w:szCs w:val="24"/>
              </w:rPr>
              <w:t>Ծանոթագրություններ</w:t>
            </w:r>
          </w:p>
        </w:tc>
      </w:tr>
      <w:tr w:rsidR="00A25097" w:rsidRPr="006B55C9" w:rsidTr="00D67C14">
        <w:trPr>
          <w:jc w:val="center"/>
        </w:trPr>
        <w:tc>
          <w:tcPr>
            <w:tcW w:w="15140" w:type="dxa"/>
            <w:gridSpan w:val="4"/>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Թունավոր տարրեր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կապար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0.5</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Բանջարեղեն, կարտոֆիլ, բոստանայիններ, ընկույզներ, սնկեր եւ դրանցից ստացվող մթերքներ, այդ թվում՝ պահածոներ բանջարեղենից. հյութամթերք բանջարեղենից*</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0.4</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Մրգեր, հատապտուղներ եւ դրանցից ստացվող մթերքներ. հյութամթերք մրգերից*</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Պահածոներ՝ բանջարեղենային, մրգային, հատապտղային, սնկային, հավաքովի մետաղական տարայում՝ բացի մրգերից եւ (կամ) բանջարեղենից ստացված հյութամթերքից։ Սուրճ (հատիկավոր, աղացած, լուծվող)*</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0.3</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 xml:space="preserve">Պաղպաղակ՝ պտղահատապտղային, բուրավետացված, </w:t>
            </w:r>
            <w:r w:rsidR="009D71AF" w:rsidRPr="006B55C9">
              <w:rPr>
                <w:rFonts w:ascii="GHEA Grapalat" w:hAnsi="GHEA Grapalat"/>
                <w:sz w:val="24"/>
                <w:szCs w:val="24"/>
              </w:rPr>
              <w:t>եւ</w:t>
            </w:r>
            <w:r w:rsidRPr="006B55C9">
              <w:rPr>
                <w:rFonts w:ascii="GHEA Grapalat" w:hAnsi="GHEA Grapalat"/>
                <w:sz w:val="24"/>
                <w:szCs w:val="24"/>
              </w:rPr>
              <w:t xml:space="preserve"> սննդային սառույցներ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5.0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Համեմանքներ, համեմունքներ եւ համեմունքային խոտեր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Թեյ (սեւ, կանաչ, շերտաձ</w:t>
            </w:r>
            <w:r w:rsidR="009D71AF" w:rsidRPr="006B55C9">
              <w:rPr>
                <w:rFonts w:ascii="GHEA Grapalat" w:hAnsi="GHEA Grapalat"/>
                <w:sz w:val="24"/>
                <w:szCs w:val="24"/>
              </w:rPr>
              <w:t>եւ</w:t>
            </w:r>
            <w:r w:rsidRPr="006B55C9">
              <w:rPr>
                <w:rFonts w:ascii="GHEA Grapalat" w:hAnsi="GHEA Grapalat"/>
                <w:sz w:val="24"/>
                <w:szCs w:val="24"/>
              </w:rPr>
              <w:t>)</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արսեն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0.2</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Բանջարեղեն, կարտոֆիլ, բոստանայիններ, մրգեր, հատապտուղներ եւ դրանցից ստացվող մթերքներ. Հյութամթերք՝ մրգերից եւ (կամ) բանջարեղենից*</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0.1</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 xml:space="preserve">Պաղպաղակ՝ պտղահատապտղային, բուրավետացված, </w:t>
            </w:r>
            <w:r w:rsidR="009D71AF" w:rsidRPr="006B55C9">
              <w:rPr>
                <w:rFonts w:ascii="GHEA Grapalat" w:hAnsi="GHEA Grapalat"/>
                <w:sz w:val="24"/>
                <w:szCs w:val="24"/>
              </w:rPr>
              <w:t>եւ</w:t>
            </w:r>
            <w:r w:rsidRPr="006B55C9">
              <w:rPr>
                <w:rFonts w:ascii="GHEA Grapalat" w:hAnsi="GHEA Grapalat"/>
                <w:sz w:val="24"/>
                <w:szCs w:val="24"/>
              </w:rPr>
              <w:t xml:space="preserve"> սննդային սառույցներ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0.5</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Սնկեր եւ դրանց վերամշակումից ստացվող մթերքներ*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Պտղահատապտղային խտանյութեր շաքարով (ջեմեր, մուրաբաներ եւ այլն). Թեյ, սուրճ (հատիկավոր, աղացած, լուծվող)*</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nil"/>
            </w:tcBorders>
          </w:tcPr>
          <w:p w:rsidR="00A25097" w:rsidRPr="006B55C9" w:rsidRDefault="00A8282F" w:rsidP="00D506C3">
            <w:pPr>
              <w:widowControl w:val="0"/>
              <w:tabs>
                <w:tab w:val="left" w:pos="2620"/>
              </w:tabs>
              <w:spacing w:after="120" w:line="240" w:lineRule="auto"/>
              <w:ind w:left="66" w:right="25"/>
              <w:jc w:val="center"/>
              <w:rPr>
                <w:rFonts w:ascii="GHEA Grapalat" w:eastAsia="Arno Pro" w:hAnsi="GHEA Grapalat"/>
                <w:sz w:val="24"/>
                <w:szCs w:val="24"/>
              </w:rPr>
            </w:pPr>
            <w:r w:rsidRPr="006B55C9">
              <w:rPr>
                <w:rFonts w:ascii="GHEA Grapalat" w:hAnsi="GHEA Grapalat"/>
                <w:sz w:val="24"/>
                <w:szCs w:val="24"/>
              </w:rPr>
              <w:t>3.0</w:t>
            </w:r>
          </w:p>
        </w:tc>
        <w:tc>
          <w:tcPr>
            <w:tcW w:w="10206" w:type="dxa"/>
            <w:gridSpan w:val="2"/>
            <w:tcBorders>
              <w:top w:val="single" w:sz="4" w:space="0" w:color="000000"/>
              <w:left w:val="single" w:sz="4" w:space="0" w:color="000000"/>
              <w:bottom w:val="single" w:sz="4" w:space="0" w:color="000000"/>
              <w:right w:val="nil"/>
            </w:tcBorders>
          </w:tcPr>
          <w:p w:rsidR="00A25097" w:rsidRPr="006B55C9" w:rsidRDefault="00A8282F" w:rsidP="00D506C3">
            <w:pPr>
              <w:widowControl w:val="0"/>
              <w:tabs>
                <w:tab w:val="left" w:pos="2620"/>
              </w:tabs>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Համեմանքներ, համեմունքներ եւ համեմունքային խոտեր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0.3</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Ընկույզներ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կադմիում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0.03</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Բանջարեղեն, կարտոֆիլ, բոստանայիններ, մրգեր, հատապտուղներ եւ դրանցից ստացվող մթերքներ, այդ թվում՝ պահածոներ բանջարեղենից*. Հյութամթերք՝ մրգերից եւ (կամ) բանջարեղենից</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0.1</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Սնկեր, ընկույզներ եւ դրանցից ստացվող մթերքներ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0.05</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Պահածոներ՝ բանջարեղենային, մրգային, հատապտղային, սնկային, հավաքովի մետաղական տարայում՝ բացի մրգերից եւ (կամ) բանջարեղենից ստացված հյութամթերքից. Պտղահատապտղային խտանյութեր շաքարով (ջեմեր, մուրաբաներ եւ այլն</w:t>
            </w:r>
            <w:r w:rsidR="00D67C14">
              <w:rPr>
                <w:rFonts w:ascii="GHEA Grapalat" w:hAnsi="GHEA Grapalat"/>
                <w:sz w:val="24"/>
                <w:szCs w:val="24"/>
              </w:rPr>
              <w:t>)</w:t>
            </w:r>
            <w:r w:rsidRPr="006B55C9">
              <w:rPr>
                <w:rFonts w:ascii="GHEA Grapalat" w:hAnsi="GHEA Grapalat"/>
                <w:sz w:val="24"/>
                <w:szCs w:val="24"/>
              </w:rPr>
              <w:t>. Սուրճ (հատիկավոր, աղացած, լուծվող)*</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0.2</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Համեմանքներ, համեմունքներ եւ համեմունքային խոտեր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Թեյ</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սնդիկ</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0.02</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Բանջարեղեն, կարտոֆիլ, բոստանայիններ, մրգեր, հատապտուղներ եւ դրանցից ստացվող մթերքներ. Հյութամթերք՝ մրգերից եւ (կամ) բանջարեղենից. Սուրճ*</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0.05</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D67C14"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Սնկեր, ընկույզներ եւ դրանցից ստացվող մթերքներ</w:t>
            </w:r>
            <w:r w:rsidR="00D67C14" w:rsidRPr="00D67C14">
              <w:rPr>
                <w:rFonts w:ascii="GHEA Grapalat" w:hAnsi="GHEA Grapalat"/>
                <w:sz w:val="24"/>
                <w:szCs w:val="24"/>
              </w:rPr>
              <w:t>*</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0.1</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Թեյ</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անագ</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200.0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Պահածոներ՝ բանջարեղենային, մրգային, հատապտուղային, սնկային, հավաքովի մետաղական տարայում, այդ թվում՝ մրգերից եւ (կամ) բանջարեղենից ստացված հյութամթերք</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քրոմ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0.5</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A50D7A" w:rsidRDefault="00A8282F" w:rsidP="00D506C3">
            <w:pPr>
              <w:widowControl w:val="0"/>
              <w:spacing w:after="120" w:line="240" w:lineRule="auto"/>
              <w:ind w:left="102" w:right="123"/>
              <w:jc w:val="both"/>
              <w:rPr>
                <w:rFonts w:ascii="GHEA Grapalat" w:hAnsi="GHEA Grapalat"/>
                <w:sz w:val="24"/>
                <w:szCs w:val="24"/>
              </w:rPr>
            </w:pPr>
            <w:r w:rsidRPr="006B55C9">
              <w:rPr>
                <w:rFonts w:ascii="GHEA Grapalat" w:hAnsi="GHEA Grapalat"/>
                <w:sz w:val="24"/>
                <w:szCs w:val="24"/>
              </w:rPr>
              <w:t>Պահածոներ՝ բանջարեղենային, մրգային, հատապտուղային, սնկային, հավաքովի մետաղական տարայում, այդ թվում՝ մրգերից եւ (կամ) բանջարեղենից ստացված հյութամթերք</w:t>
            </w:r>
          </w:p>
          <w:p w:rsidR="00D67C14" w:rsidRPr="00A50D7A" w:rsidRDefault="00D67C14" w:rsidP="00D506C3">
            <w:pPr>
              <w:widowControl w:val="0"/>
              <w:spacing w:after="120" w:line="240" w:lineRule="auto"/>
              <w:ind w:left="102" w:right="123"/>
              <w:jc w:val="both"/>
              <w:rPr>
                <w:rFonts w:ascii="GHEA Grapalat" w:eastAsia="Arno Pro" w:hAnsi="GHEA Grapalat"/>
                <w:sz w:val="24"/>
                <w:szCs w:val="24"/>
              </w:rPr>
            </w:pPr>
          </w:p>
        </w:tc>
      </w:tr>
      <w:tr w:rsidR="00A25097" w:rsidRPr="006B55C9" w:rsidTr="00D67C14">
        <w:trPr>
          <w:jc w:val="center"/>
        </w:trPr>
        <w:tc>
          <w:tcPr>
            <w:tcW w:w="2666"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lastRenderedPageBreak/>
              <w:t>Նիտրատներ**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250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Կարտոֆիլ եւ դրանից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900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Կաղամբ՝ սպիտակաթելային, վաղահաս (մինչեւ սեպտեմբերի 1</w:t>
            </w:r>
            <w:r w:rsidR="00487AC4">
              <w:rPr>
                <w:rFonts w:ascii="GHEA Grapalat" w:hAnsi="GHEA Grapalat"/>
                <w:sz w:val="24"/>
                <w:szCs w:val="24"/>
              </w:rPr>
              <w:t>-</w:t>
            </w:r>
            <w:r w:rsidRPr="006B55C9">
              <w:rPr>
                <w:rFonts w:ascii="GHEA Grapalat" w:hAnsi="GHEA Grapalat"/>
                <w:sz w:val="24"/>
                <w:szCs w:val="24"/>
              </w:rPr>
              <w:t>ը) եւ դրանից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500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Կաղամբ՝ սպիտակաթելային, ուշահաս եւ դրանից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400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Գազար վաղահաս (մինչեւ սեպտեմբերի 1</w:t>
            </w:r>
            <w:r w:rsidR="00487AC4">
              <w:rPr>
                <w:rFonts w:ascii="GHEA Grapalat" w:hAnsi="GHEA Grapalat"/>
                <w:sz w:val="24"/>
                <w:szCs w:val="24"/>
              </w:rPr>
              <w:t>-</w:t>
            </w:r>
            <w:r w:rsidRPr="006B55C9">
              <w:rPr>
                <w:rFonts w:ascii="GHEA Grapalat" w:hAnsi="GHEA Grapalat"/>
                <w:sz w:val="24"/>
                <w:szCs w:val="24"/>
              </w:rPr>
              <w:t>ը) եւ դրանից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250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Գազար ուշահաս եւ դրանից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150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Լոլիկներ եւ դրանցից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300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Լոլիկներ ջերմոցային եւ դրանցից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150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Վարունգներ եւ դրանցից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400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Վարունգներ ջերմոցային եւ դրանցից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1400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Ճակնդեղ սեղանի եւ դրանից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80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Սոխ գլուխ եւ դրանից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600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Սոխ կանաչ եւ դրանից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800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Սոխ՝ կանաչ, ջերմոցային, եւ դրանից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2000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Տեր</w:t>
            </w:r>
            <w:r w:rsidR="009D71AF" w:rsidRPr="006B55C9">
              <w:rPr>
                <w:rFonts w:ascii="GHEA Grapalat" w:hAnsi="GHEA Grapalat"/>
                <w:sz w:val="24"/>
                <w:szCs w:val="24"/>
              </w:rPr>
              <w:t>եւ</w:t>
            </w:r>
            <w:r w:rsidRPr="006B55C9">
              <w:rPr>
                <w:rFonts w:ascii="GHEA Grapalat" w:hAnsi="GHEA Grapalat"/>
                <w:sz w:val="24"/>
                <w:szCs w:val="24"/>
              </w:rPr>
              <w:t>աբանջարեղեն (հազար, սպանախ, թրթնջուկ, աղցանային տեսակների կաղամբ, մաղադանոս, նեխուր, համեմ, սամիթ եւ այլն) եւ դրանցից ստացվող մթերքներ</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 xml:space="preserve">Պղպեղ քաղցր եւ դրանից ստացվող մթերքներ </w:t>
            </w:r>
          </w:p>
        </w:tc>
      </w:tr>
      <w:tr w:rsidR="00A25097" w:rsidRPr="006B55C9" w:rsidTr="00D67C14">
        <w:trPr>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400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Պղպեղ՝ քաղցր, ջերմոցային, դդմիկներ եւ դրանցից ստացվող մթերքներ</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60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Ձմերուկներ եւ դրանցից ստացվող մթերքներ</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90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Սեխեր եւ դրանցից ստացվող մթերքներ</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4500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Սալաթ-կաթնուկ՝ թարմ, ջերմոցում աճեցված՝ հոկտեմբերի 1</w:t>
            </w:r>
            <w:r w:rsidR="00487AC4">
              <w:rPr>
                <w:rFonts w:ascii="GHEA Grapalat" w:hAnsi="GHEA Grapalat"/>
                <w:sz w:val="24"/>
                <w:szCs w:val="24"/>
              </w:rPr>
              <w:t>-</w:t>
            </w:r>
            <w:r w:rsidRPr="006B55C9">
              <w:rPr>
                <w:rFonts w:ascii="GHEA Grapalat" w:hAnsi="GHEA Grapalat"/>
                <w:sz w:val="24"/>
                <w:szCs w:val="24"/>
              </w:rPr>
              <w:t>ից մինչ</w:t>
            </w:r>
            <w:r w:rsidR="009D71AF" w:rsidRPr="006B55C9">
              <w:rPr>
                <w:rFonts w:ascii="GHEA Grapalat" w:hAnsi="GHEA Grapalat"/>
                <w:sz w:val="24"/>
                <w:szCs w:val="24"/>
              </w:rPr>
              <w:t>եւ</w:t>
            </w:r>
            <w:r w:rsidRPr="006B55C9">
              <w:rPr>
                <w:rFonts w:ascii="GHEA Grapalat" w:hAnsi="GHEA Grapalat"/>
                <w:sz w:val="24"/>
                <w:szCs w:val="24"/>
              </w:rPr>
              <w:t xml:space="preserve"> մարտի 31</w:t>
            </w:r>
            <w:r w:rsidR="00487AC4">
              <w:rPr>
                <w:rFonts w:ascii="GHEA Grapalat" w:hAnsi="GHEA Grapalat"/>
                <w:sz w:val="24"/>
                <w:szCs w:val="24"/>
              </w:rPr>
              <w:t>-</w:t>
            </w:r>
            <w:r w:rsidRPr="006B55C9">
              <w:rPr>
                <w:rFonts w:ascii="GHEA Grapalat" w:hAnsi="GHEA Grapalat"/>
                <w:sz w:val="24"/>
                <w:szCs w:val="24"/>
              </w:rPr>
              <w:t>ը</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4000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Սալաթ-կաթնուկ՝ թարմ, բաց բնահողի վրա աճեցված՝ հոկտեմբերի 1</w:t>
            </w:r>
            <w:r w:rsidR="00487AC4">
              <w:rPr>
                <w:rFonts w:ascii="GHEA Grapalat" w:hAnsi="GHEA Grapalat"/>
                <w:sz w:val="24"/>
                <w:szCs w:val="24"/>
              </w:rPr>
              <w:t>-</w:t>
            </w:r>
            <w:r w:rsidRPr="006B55C9">
              <w:rPr>
                <w:rFonts w:ascii="GHEA Grapalat" w:hAnsi="GHEA Grapalat"/>
                <w:sz w:val="24"/>
                <w:szCs w:val="24"/>
              </w:rPr>
              <w:t>ից մինչ</w:t>
            </w:r>
            <w:r w:rsidR="009D71AF" w:rsidRPr="006B55C9">
              <w:rPr>
                <w:rFonts w:ascii="GHEA Grapalat" w:hAnsi="GHEA Grapalat"/>
                <w:sz w:val="24"/>
                <w:szCs w:val="24"/>
              </w:rPr>
              <w:t>եւ</w:t>
            </w:r>
            <w:r w:rsidRPr="006B55C9">
              <w:rPr>
                <w:rFonts w:ascii="GHEA Grapalat" w:hAnsi="GHEA Grapalat"/>
                <w:sz w:val="24"/>
                <w:szCs w:val="24"/>
              </w:rPr>
              <w:t xml:space="preserve"> մարտի 31</w:t>
            </w:r>
            <w:r w:rsidR="00487AC4">
              <w:rPr>
                <w:rFonts w:ascii="GHEA Grapalat" w:hAnsi="GHEA Grapalat"/>
                <w:sz w:val="24"/>
                <w:szCs w:val="24"/>
              </w:rPr>
              <w:t>-</w:t>
            </w:r>
            <w:r w:rsidRPr="006B55C9">
              <w:rPr>
                <w:rFonts w:ascii="GHEA Grapalat" w:hAnsi="GHEA Grapalat"/>
                <w:sz w:val="24"/>
                <w:szCs w:val="24"/>
              </w:rPr>
              <w:t>ը</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3500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Սալաթ-կաթնուկ՝ թարմ, ջերմոցում աճեցված՝ ապրիլի 1</w:t>
            </w:r>
            <w:r w:rsidR="00487AC4">
              <w:rPr>
                <w:rFonts w:ascii="GHEA Grapalat" w:hAnsi="GHEA Grapalat"/>
                <w:sz w:val="24"/>
                <w:szCs w:val="24"/>
              </w:rPr>
              <w:t>-</w:t>
            </w:r>
            <w:r w:rsidRPr="006B55C9">
              <w:rPr>
                <w:rFonts w:ascii="GHEA Grapalat" w:hAnsi="GHEA Grapalat"/>
                <w:sz w:val="24"/>
                <w:szCs w:val="24"/>
              </w:rPr>
              <w:t>ից մինչ</w:t>
            </w:r>
            <w:r w:rsidR="009D71AF" w:rsidRPr="006B55C9">
              <w:rPr>
                <w:rFonts w:ascii="GHEA Grapalat" w:hAnsi="GHEA Grapalat"/>
                <w:sz w:val="24"/>
                <w:szCs w:val="24"/>
              </w:rPr>
              <w:t>եւ</w:t>
            </w:r>
            <w:r w:rsidRPr="006B55C9">
              <w:rPr>
                <w:rFonts w:ascii="GHEA Grapalat" w:hAnsi="GHEA Grapalat"/>
                <w:sz w:val="24"/>
                <w:szCs w:val="24"/>
              </w:rPr>
              <w:t xml:space="preserve"> սեպտեմբերի 30</w:t>
            </w:r>
            <w:r w:rsidR="00487AC4">
              <w:rPr>
                <w:rFonts w:ascii="GHEA Grapalat" w:hAnsi="GHEA Grapalat"/>
                <w:sz w:val="24"/>
                <w:szCs w:val="24"/>
              </w:rPr>
              <w:t>-</w:t>
            </w:r>
            <w:r w:rsidRPr="006B55C9">
              <w:rPr>
                <w:rFonts w:ascii="GHEA Grapalat" w:hAnsi="GHEA Grapalat"/>
                <w:sz w:val="24"/>
                <w:szCs w:val="24"/>
              </w:rPr>
              <w:t>ը</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2500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Սալաթ-կաթնուկ՝ թարմ, «այսբերգյան» տիպի, բաց բնահողի վրա աճեցված՝ ապրիլի 1</w:t>
            </w:r>
            <w:r w:rsidR="00487AC4">
              <w:rPr>
                <w:rFonts w:ascii="GHEA Grapalat" w:hAnsi="GHEA Grapalat"/>
                <w:sz w:val="24"/>
                <w:szCs w:val="24"/>
              </w:rPr>
              <w:t>-</w:t>
            </w:r>
            <w:r w:rsidRPr="006B55C9">
              <w:rPr>
                <w:rFonts w:ascii="GHEA Grapalat" w:hAnsi="GHEA Grapalat"/>
                <w:sz w:val="24"/>
                <w:szCs w:val="24"/>
              </w:rPr>
              <w:t xml:space="preserve">ից սեպտեմբերի 30 </w:t>
            </w:r>
            <w:r w:rsidR="00487AC4">
              <w:rPr>
                <w:rFonts w:ascii="GHEA Grapalat" w:hAnsi="GHEA Grapalat"/>
                <w:sz w:val="24"/>
                <w:szCs w:val="24"/>
              </w:rPr>
              <w:t>-</w:t>
            </w:r>
            <w:r w:rsidRPr="006B55C9">
              <w:rPr>
                <w:rFonts w:ascii="GHEA Grapalat" w:hAnsi="GHEA Grapalat"/>
                <w:sz w:val="24"/>
                <w:szCs w:val="24"/>
              </w:rPr>
              <w:t>ը</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2000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 xml:space="preserve">Սալաթ-կաթնուկ՝ «այսբերգյան» տիպի, ջերմոցում աճեցված </w:t>
            </w:r>
          </w:p>
        </w:tc>
      </w:tr>
      <w:tr w:rsidR="00A25097" w:rsidRPr="006B55C9" w:rsidTr="00D67C14">
        <w:trPr>
          <w:gridAfter w:val="1"/>
          <w:wAfter w:w="38" w:type="dxa"/>
          <w:jc w:val="center"/>
        </w:trPr>
        <w:tc>
          <w:tcPr>
            <w:tcW w:w="2666"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2500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Սալաթ-կաթնուկ՝ «այսբերգյան» տիպի, բաց բնահողի վրա աճեցված</w:t>
            </w:r>
          </w:p>
        </w:tc>
      </w:tr>
      <w:tr w:rsidR="00A25097" w:rsidRPr="006B55C9" w:rsidTr="00D67C14">
        <w:trPr>
          <w:gridAfter w:val="1"/>
          <w:wAfter w:w="38" w:type="dxa"/>
          <w:jc w:val="center"/>
        </w:trPr>
        <w:tc>
          <w:tcPr>
            <w:tcW w:w="2666" w:type="dxa"/>
            <w:vMerge w:val="restart"/>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Նիտրատներ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500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Հյութամթերք սպիտակաթել կաղամբից</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250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Հյութամթերք գազարից</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150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Հյութամթերք լոլիկից</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700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Հյութամթերք սեղանի ճակնդեղից</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400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Հյութամթերք դդմիկներից</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200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Հյութամթերք այլ բանջարեղեններից</w:t>
            </w:r>
          </w:p>
        </w:tc>
      </w:tr>
      <w:tr w:rsidR="00A25097" w:rsidRPr="006B55C9" w:rsidTr="00D67C14">
        <w:trPr>
          <w:gridAfter w:val="1"/>
          <w:wAfter w:w="38" w:type="dxa"/>
          <w:jc w:val="center"/>
        </w:trPr>
        <w:tc>
          <w:tcPr>
            <w:tcW w:w="2666"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60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Հյութամթերք ձմերուկներից</w:t>
            </w:r>
          </w:p>
        </w:tc>
      </w:tr>
      <w:tr w:rsidR="00A25097" w:rsidRPr="006B55C9" w:rsidTr="00D67C14">
        <w:trPr>
          <w:gridAfter w:val="1"/>
          <w:wAfter w:w="38" w:type="dxa"/>
          <w:jc w:val="center"/>
        </w:trPr>
        <w:tc>
          <w:tcPr>
            <w:tcW w:w="2666"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90</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Հյութամթերք սեխից</w:t>
            </w:r>
          </w:p>
        </w:tc>
      </w:tr>
      <w:tr w:rsidR="00A25097" w:rsidRPr="006B55C9" w:rsidTr="00D67C14">
        <w:trPr>
          <w:gridAfter w:val="1"/>
          <w:wAfter w:w="38" w:type="dxa"/>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Թունաքիմիկատներ</w:t>
            </w:r>
          </w:p>
        </w:tc>
        <w:tc>
          <w:tcPr>
            <w:tcW w:w="1243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23"/>
              <w:jc w:val="both"/>
              <w:rPr>
                <w:rFonts w:ascii="GHEA Grapalat" w:hAnsi="GHEA Grapalat"/>
                <w:sz w:val="24"/>
                <w:szCs w:val="24"/>
              </w:rPr>
            </w:pPr>
          </w:p>
        </w:tc>
      </w:tr>
      <w:tr w:rsidR="00A25097" w:rsidRPr="006B55C9" w:rsidTr="00D67C14">
        <w:trPr>
          <w:gridAfter w:val="1"/>
          <w:wAfter w:w="38" w:type="dxa"/>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D67C14" w:rsidRDefault="00A8282F" w:rsidP="00D506C3">
            <w:pPr>
              <w:widowControl w:val="0"/>
              <w:spacing w:after="120" w:line="240" w:lineRule="auto"/>
              <w:ind w:left="132" w:right="114"/>
              <w:rPr>
                <w:rFonts w:ascii="GHEA Grapalat" w:eastAsia="Times New Roman" w:hAnsi="GHEA Grapalat"/>
                <w:sz w:val="24"/>
                <w:szCs w:val="24"/>
              </w:rPr>
            </w:pPr>
            <w:r w:rsidRPr="006B55C9">
              <w:rPr>
                <w:rFonts w:ascii="GHEA Grapalat" w:hAnsi="GHEA Grapalat"/>
                <w:sz w:val="24"/>
                <w:szCs w:val="24"/>
              </w:rPr>
              <w:t>ՀՔՑՀ (α-, β-, γ- իզոմերներ)</w:t>
            </w:r>
            <w:r w:rsidR="00D67C14" w:rsidRPr="00D67C14">
              <w:rPr>
                <w:rFonts w:ascii="GHEA Grapalat" w:hAnsi="GHEA Grapalat"/>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Կարտոֆիլ, կանաչ ոլոռ, շաքարի ճակնդեղ եւ դրանցից ստացվող մթերքներ</w:t>
            </w:r>
          </w:p>
        </w:tc>
      </w:tr>
      <w:tr w:rsidR="00A25097" w:rsidRPr="006B55C9" w:rsidTr="00D67C14">
        <w:trPr>
          <w:gridAfter w:val="1"/>
          <w:wAfter w:w="38" w:type="dxa"/>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5</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Բանջարեղեն, բոստանայիններ, սնկեր, ընկույզներ եւ դրանցից ստացվող մթերքներ.</w:t>
            </w:r>
          </w:p>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lastRenderedPageBreak/>
              <w:t xml:space="preserve">Հյութամթերք՝ բանջարեղենից եւ բոստանային կուլտուրաներից </w:t>
            </w:r>
          </w:p>
        </w:tc>
      </w:tr>
      <w:tr w:rsidR="00A25097" w:rsidRPr="006B55C9" w:rsidTr="00D67C14">
        <w:trPr>
          <w:gridAfter w:val="1"/>
          <w:wAfter w:w="38" w:type="dxa"/>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05</w:t>
            </w:r>
          </w:p>
        </w:tc>
        <w:tc>
          <w:tcPr>
            <w:tcW w:w="101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Մրգեր, հատապտուղներ, խաղող եւ դրանցից ստացվող մթերքներ, հյութամթերք մրգերից</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lang w:val="ru-RU"/>
              </w:rPr>
            </w:pPr>
            <w:r w:rsidRPr="006B55C9">
              <w:rPr>
                <w:rFonts w:ascii="GHEA Grapalat" w:hAnsi="GHEA Grapalat"/>
                <w:sz w:val="24"/>
                <w:szCs w:val="24"/>
              </w:rPr>
              <w:t>ԴԴՏ եւ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Բանջարեղեն, կարտոֆիլ, բոստանայիններ, մրգեր, հատապտուղներ, սնկեր եւ դրանցից ստացվող մթերքներ. հյութամթերք` մրգերից եւ (կամ) բանջարեղենից</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32" w:right="11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15</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Ընկույզներ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66" w:right="25"/>
              <w:jc w:val="center"/>
              <w:rPr>
                <w:rFonts w:ascii="GHEA Grapalat" w:hAnsi="GHEA Grapalat"/>
                <w:sz w:val="24"/>
                <w:szCs w:val="24"/>
              </w:rPr>
            </w:pP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23"/>
              <w:jc w:val="both"/>
              <w:rPr>
                <w:rFonts w:ascii="GHEA Grapalat" w:hAnsi="GHEA Grapalat"/>
                <w:sz w:val="24"/>
                <w:szCs w:val="24"/>
              </w:rPr>
            </w:pP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Arno Pro" w:hAnsi="GHEA Grapalat"/>
                <w:sz w:val="24"/>
                <w:szCs w:val="24"/>
              </w:rPr>
            </w:pPr>
            <w:r w:rsidRPr="006B55C9">
              <w:rPr>
                <w:rFonts w:ascii="GHEA Grapalat" w:hAnsi="GHEA Grapalat"/>
                <w:sz w:val="24"/>
                <w:szCs w:val="24"/>
              </w:rPr>
              <w:t>պատուլին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05</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Խնձորներ, լոլիկներ, չիչխան, բռինչ եւ դրանցից ստացվող մթերքներ</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Times New Roman" w:hAnsi="GHEA Grapalat"/>
                <w:sz w:val="24"/>
                <w:szCs w:val="24"/>
              </w:rPr>
            </w:pPr>
            <w:r w:rsidRPr="006B55C9">
              <w:rPr>
                <w:rFonts w:ascii="GHEA Grapalat" w:hAnsi="GHEA Grapalat"/>
                <w:sz w:val="24"/>
                <w:szCs w:val="24"/>
              </w:rPr>
              <w:t>աֆլ</w:t>
            </w:r>
            <w:r w:rsidRPr="006B55C9">
              <w:rPr>
                <w:rFonts w:ascii="GHEA Grapalat" w:hAnsi="GHEA Grapalat"/>
                <w:sz w:val="24"/>
                <w:szCs w:val="24"/>
                <w:lang w:val="en-US"/>
              </w:rPr>
              <w:t>ա</w:t>
            </w:r>
            <w:r w:rsidRPr="006B55C9">
              <w:rPr>
                <w:rFonts w:ascii="GHEA Grapalat" w:hAnsi="GHEA Grapalat"/>
                <w:sz w:val="24"/>
                <w:szCs w:val="24"/>
              </w:rPr>
              <w:t>տոքսին B</w:t>
            </w:r>
            <w:r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005</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Ընկույզներ, թեյ, սուրճ</w:t>
            </w:r>
          </w:p>
        </w:tc>
      </w:tr>
      <w:tr w:rsidR="00A25097" w:rsidRPr="006B55C9" w:rsidTr="00D67C14">
        <w:trPr>
          <w:jc w:val="center"/>
        </w:trPr>
        <w:tc>
          <w:tcPr>
            <w:tcW w:w="2666"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32" w:right="114"/>
              <w:rPr>
                <w:rFonts w:ascii="GHEA Grapalat" w:eastAsia="Times New Roman" w:hAnsi="GHEA Grapalat"/>
                <w:sz w:val="24"/>
                <w:szCs w:val="24"/>
              </w:rPr>
            </w:pPr>
            <w:r w:rsidRPr="006B55C9">
              <w:rPr>
                <w:rFonts w:ascii="GHEA Grapalat" w:hAnsi="GHEA Grapalat"/>
                <w:sz w:val="24"/>
                <w:szCs w:val="24"/>
              </w:rPr>
              <w:t>5</w:t>
            </w:r>
            <w:r w:rsidR="00487AC4">
              <w:rPr>
                <w:rFonts w:ascii="GHEA Grapalat" w:hAnsi="GHEA Grapalat"/>
                <w:sz w:val="24"/>
                <w:szCs w:val="24"/>
              </w:rPr>
              <w:t>-</w:t>
            </w:r>
            <w:r w:rsidRPr="006B55C9">
              <w:rPr>
                <w:rFonts w:ascii="GHEA Grapalat" w:hAnsi="GHEA Grapalat"/>
                <w:sz w:val="24"/>
                <w:szCs w:val="24"/>
              </w:rPr>
              <w:t>օքսիմեթիլֆուրֆուրոլ</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66" w:right="25"/>
              <w:jc w:val="center"/>
              <w:rPr>
                <w:rFonts w:ascii="GHEA Grapalat" w:eastAsia="Times New Roman" w:hAnsi="GHEA Grapalat"/>
                <w:sz w:val="24"/>
                <w:szCs w:val="24"/>
              </w:rPr>
            </w:pPr>
            <w:r w:rsidRPr="006B55C9">
              <w:rPr>
                <w:rFonts w:ascii="GHEA Grapalat" w:hAnsi="GHEA Grapalat"/>
                <w:sz w:val="24"/>
                <w:szCs w:val="24"/>
              </w:rPr>
              <w:t>20</w:t>
            </w:r>
            <w:r w:rsidR="00B02FE4">
              <w:rPr>
                <w:rFonts w:ascii="GHEA Grapalat" w:hAnsi="GHEA Grapalat"/>
                <w:sz w:val="24"/>
                <w:szCs w:val="24"/>
                <w:lang w:val="en-GB"/>
              </w:rPr>
              <w:t>.</w:t>
            </w:r>
            <w:r w:rsidRPr="006B55C9">
              <w:rPr>
                <w:rFonts w:ascii="GHEA Grapalat" w:hAnsi="GHEA Grapalat"/>
                <w:sz w:val="24"/>
                <w:szCs w:val="24"/>
              </w:rPr>
              <w:t>0</w:t>
            </w:r>
          </w:p>
        </w:tc>
        <w:tc>
          <w:tcPr>
            <w:tcW w:w="10206" w:type="dxa"/>
            <w:gridSpan w:val="2"/>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23"/>
              <w:jc w:val="both"/>
              <w:rPr>
                <w:rFonts w:ascii="GHEA Grapalat" w:eastAsia="Arno Pro" w:hAnsi="GHEA Grapalat"/>
                <w:sz w:val="24"/>
                <w:szCs w:val="24"/>
              </w:rPr>
            </w:pPr>
            <w:r w:rsidRPr="006B55C9">
              <w:rPr>
                <w:rFonts w:ascii="GHEA Grapalat" w:hAnsi="GHEA Grapalat"/>
                <w:sz w:val="24"/>
                <w:szCs w:val="24"/>
              </w:rPr>
              <w:t xml:space="preserve">Պաղպաղակ՝ պտղահատապտղային, բուրավետացված, </w:t>
            </w:r>
            <w:r w:rsidR="009D71AF" w:rsidRPr="006B55C9">
              <w:rPr>
                <w:rFonts w:ascii="GHEA Grapalat" w:hAnsi="GHEA Grapalat"/>
                <w:sz w:val="24"/>
                <w:szCs w:val="24"/>
              </w:rPr>
              <w:t>եւ</w:t>
            </w:r>
            <w:r w:rsidRPr="006B55C9">
              <w:rPr>
                <w:rFonts w:ascii="GHEA Grapalat" w:hAnsi="GHEA Grapalat"/>
                <w:sz w:val="24"/>
                <w:szCs w:val="24"/>
              </w:rPr>
              <w:t xml:space="preserve"> սննդային սառույցներ*</w:t>
            </w:r>
          </w:p>
        </w:tc>
      </w:tr>
    </w:tbl>
    <w:p w:rsidR="00A25097" w:rsidRPr="006B55C9" w:rsidRDefault="00A8282F" w:rsidP="00D506C3">
      <w:pPr>
        <w:widowControl w:val="0"/>
        <w:spacing w:after="160" w:line="360" w:lineRule="auto"/>
        <w:ind w:right="-14" w:firstLine="570"/>
        <w:rPr>
          <w:rFonts w:ascii="GHEA Grapalat" w:eastAsia="Arno Pro" w:hAnsi="GHEA Grapalat"/>
          <w:sz w:val="24"/>
          <w:szCs w:val="24"/>
        </w:rPr>
      </w:pPr>
      <w:r w:rsidRPr="006B55C9">
        <w:rPr>
          <w:rFonts w:ascii="GHEA Grapalat" w:hAnsi="GHEA Grapalat"/>
          <w:sz w:val="24"/>
          <w:szCs w:val="24"/>
        </w:rPr>
        <w:t>Ծանոթագրություն.</w:t>
      </w:r>
    </w:p>
    <w:p w:rsidR="00A25097" w:rsidRPr="006B55C9" w:rsidRDefault="00A8282F" w:rsidP="00D506C3">
      <w:pPr>
        <w:widowControl w:val="0"/>
        <w:spacing w:after="160" w:line="360" w:lineRule="auto"/>
        <w:ind w:left="567" w:right="-14" w:firstLine="567"/>
        <w:jc w:val="both"/>
        <w:rPr>
          <w:rFonts w:ascii="GHEA Grapalat" w:eastAsia="Arno Pro" w:hAnsi="GHEA Grapalat"/>
          <w:sz w:val="24"/>
          <w:szCs w:val="24"/>
        </w:rPr>
      </w:pPr>
      <w:r w:rsidRPr="006B55C9">
        <w:rPr>
          <w:rFonts w:ascii="GHEA Grapalat" w:hAnsi="GHEA Grapalat"/>
          <w:sz w:val="24"/>
          <w:szCs w:val="24"/>
        </w:rPr>
        <w:t>*</w:t>
      </w:r>
      <w:r w:rsidR="00D67C14" w:rsidRPr="00D67C14">
        <w:rPr>
          <w:rFonts w:ascii="GHEA Grapalat" w:hAnsi="GHEA Grapalat"/>
          <w:sz w:val="24"/>
          <w:szCs w:val="24"/>
        </w:rPr>
        <w:t xml:space="preserve"> </w:t>
      </w:r>
      <w:r w:rsidRPr="006B55C9">
        <w:rPr>
          <w:rFonts w:ascii="GHEA Grapalat" w:hAnsi="GHEA Grapalat"/>
          <w:sz w:val="24"/>
          <w:szCs w:val="24"/>
        </w:rPr>
        <w:t>Չոր բանջարեղենի, կարտոֆիլի, հատապտուղների մեջ թունավոր տարրերի, նիտրատների եւ թունաքիմիկատների պարունակությունը որոշվում է սկզբնական մթերքի հաշվարկով՝ հաշվի առնելով հումքի եւ վերջնական մթերքի մեջ չոր նյութերի պարունակությունը։</w:t>
      </w:r>
    </w:p>
    <w:p w:rsidR="00A25097" w:rsidRPr="006B55C9" w:rsidRDefault="00A8282F" w:rsidP="00D506C3">
      <w:pPr>
        <w:widowControl w:val="0"/>
        <w:spacing w:after="160" w:line="360" w:lineRule="auto"/>
        <w:ind w:left="567" w:right="-14" w:firstLine="567"/>
        <w:jc w:val="both"/>
        <w:rPr>
          <w:rFonts w:ascii="GHEA Grapalat" w:eastAsia="Arno Pro" w:hAnsi="GHEA Grapalat"/>
          <w:sz w:val="24"/>
          <w:szCs w:val="24"/>
        </w:rPr>
      </w:pPr>
      <w:r w:rsidRPr="006B55C9">
        <w:rPr>
          <w:rFonts w:ascii="GHEA Grapalat" w:hAnsi="GHEA Grapalat"/>
          <w:sz w:val="24"/>
          <w:szCs w:val="24"/>
        </w:rPr>
        <w:t>**</w:t>
      </w:r>
      <w:r w:rsidR="00D67C14" w:rsidRPr="00D67C14">
        <w:rPr>
          <w:rFonts w:ascii="GHEA Grapalat" w:hAnsi="GHEA Grapalat"/>
          <w:sz w:val="24"/>
          <w:szCs w:val="24"/>
        </w:rPr>
        <w:t xml:space="preserve"> </w:t>
      </w:r>
      <w:r w:rsidRPr="006B55C9">
        <w:rPr>
          <w:rFonts w:ascii="GHEA Grapalat" w:hAnsi="GHEA Grapalat"/>
          <w:sz w:val="24"/>
          <w:szCs w:val="24"/>
        </w:rPr>
        <w:t xml:space="preserve">Բացի մրգերից </w:t>
      </w:r>
      <w:r w:rsidR="009D71AF" w:rsidRPr="006B55C9">
        <w:rPr>
          <w:rFonts w:ascii="GHEA Grapalat" w:hAnsi="GHEA Grapalat"/>
          <w:sz w:val="24"/>
          <w:szCs w:val="24"/>
        </w:rPr>
        <w:t>եւ</w:t>
      </w:r>
      <w:r w:rsidRPr="006B55C9">
        <w:rPr>
          <w:rFonts w:ascii="GHEA Grapalat" w:hAnsi="GHEA Grapalat"/>
          <w:sz w:val="24"/>
          <w:szCs w:val="24"/>
        </w:rPr>
        <w:t xml:space="preserve"> (կամ) բանջարեղենից ստացված հյութամթերքից</w:t>
      </w:r>
    </w:p>
    <w:p w:rsidR="00D67C14" w:rsidRPr="00A50D7A" w:rsidRDefault="00D67C14" w:rsidP="00D506C3">
      <w:pPr>
        <w:widowControl w:val="0"/>
        <w:spacing w:after="160" w:line="360" w:lineRule="auto"/>
        <w:ind w:right="-10"/>
        <w:jc w:val="center"/>
        <w:rPr>
          <w:rFonts w:ascii="GHEA Grapalat" w:hAnsi="GHEA Grapalat"/>
          <w:b/>
          <w:sz w:val="24"/>
          <w:szCs w:val="24"/>
        </w:rPr>
      </w:pPr>
    </w:p>
    <w:p w:rsidR="00D67C14" w:rsidRPr="00A50D7A" w:rsidRDefault="00D67C14" w:rsidP="00D506C3">
      <w:pPr>
        <w:widowControl w:val="0"/>
        <w:spacing w:after="160" w:line="360" w:lineRule="auto"/>
        <w:ind w:right="-10"/>
        <w:jc w:val="center"/>
        <w:rPr>
          <w:rFonts w:ascii="GHEA Grapalat" w:hAnsi="GHEA Grapalat"/>
          <w:b/>
          <w:sz w:val="24"/>
          <w:szCs w:val="24"/>
        </w:rPr>
      </w:pPr>
    </w:p>
    <w:p w:rsidR="00A25097" w:rsidRPr="006B55C9" w:rsidRDefault="00A8282F" w:rsidP="00D506C3">
      <w:pPr>
        <w:widowControl w:val="0"/>
        <w:spacing w:after="160" w:line="360" w:lineRule="auto"/>
        <w:ind w:right="-10"/>
        <w:jc w:val="center"/>
        <w:rPr>
          <w:rFonts w:ascii="GHEA Grapalat" w:eastAsia="Arno Pro" w:hAnsi="GHEA Grapalat"/>
          <w:sz w:val="24"/>
          <w:szCs w:val="24"/>
        </w:rPr>
      </w:pPr>
      <w:r w:rsidRPr="006B55C9">
        <w:rPr>
          <w:rFonts w:ascii="GHEA Grapalat" w:hAnsi="GHEA Grapalat"/>
          <w:b/>
          <w:sz w:val="24"/>
          <w:szCs w:val="24"/>
        </w:rPr>
        <w:lastRenderedPageBreak/>
        <w:t>7. Յուղատու հումք եւ ճարպային մթերքներ</w:t>
      </w:r>
    </w:p>
    <w:tbl>
      <w:tblPr>
        <w:tblW w:w="15168" w:type="dxa"/>
        <w:jc w:val="center"/>
        <w:tblInd w:w="-520" w:type="dxa"/>
        <w:tblLayout w:type="fixed"/>
        <w:tblCellMar>
          <w:left w:w="0" w:type="dxa"/>
          <w:right w:w="0" w:type="dxa"/>
        </w:tblCellMar>
        <w:tblLook w:val="01E0"/>
      </w:tblPr>
      <w:tblGrid>
        <w:gridCol w:w="2699"/>
        <w:gridCol w:w="2268"/>
        <w:gridCol w:w="10201"/>
      </w:tblGrid>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7" w:right="82" w:firstLine="3"/>
              <w:jc w:val="center"/>
              <w:rPr>
                <w:rFonts w:ascii="GHEA Grapalat" w:eastAsia="Arno Pro" w:hAnsi="GHEA Grapalat"/>
                <w:b/>
                <w:sz w:val="24"/>
                <w:szCs w:val="24"/>
              </w:rPr>
            </w:pPr>
            <w:r w:rsidRPr="006B55C9">
              <w:rPr>
                <w:rFonts w:ascii="GHEA Grapalat" w:hAnsi="GHEA Grapalat"/>
                <w:b/>
                <w:sz w:val="24"/>
                <w:szCs w:val="24"/>
              </w:rPr>
              <w:t>Թույլատրելի մակարդակները, մգ/կգ, ոչ ավելի</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98" w:right="167"/>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right="167"/>
              <w:rPr>
                <w:rFonts w:ascii="GHEA Grapalat" w:hAnsi="GHEA Grapalat"/>
                <w:sz w:val="24"/>
                <w:szCs w:val="24"/>
              </w:rPr>
            </w:pPr>
          </w:p>
        </w:tc>
      </w:tr>
      <w:tr w:rsidR="00A25097" w:rsidRPr="006B55C9" w:rsidTr="00D67C14">
        <w:trPr>
          <w:jc w:val="center"/>
        </w:trPr>
        <w:tc>
          <w:tcPr>
            <w:tcW w:w="2699"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կապար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w:t>
            </w:r>
            <w:r w:rsidR="00793529" w:rsidRPr="006B55C9">
              <w:rPr>
                <w:rFonts w:ascii="GHEA Grapalat" w:hAnsi="GHEA Grapalat"/>
                <w:sz w:val="24"/>
                <w:szCs w:val="24"/>
              </w:rPr>
              <w:t>բոլոր տեսակների</w:t>
            </w:r>
            <w:r w:rsidRPr="006B55C9">
              <w:rPr>
                <w:rFonts w:ascii="GHEA Grapalat" w:hAnsi="GHEA Grapalat"/>
                <w:sz w:val="24"/>
                <w:szCs w:val="24"/>
              </w:rPr>
              <w:t>), թորամասեր բուսական յուղերի, բուսական յուղերի եւ կենդանական ճարպերի, այդ թվում՝ ձկան յուղերի, վերամշակումից ստացվող մթերքներ, յուղեր (ճարպեր)՝ վերաեթերացված, զտված, հոտազերծված. Յուղեր (ճարպեր)՝ ջրածնավորված,</w:t>
            </w:r>
            <w:r w:rsidR="007C6AA7" w:rsidRPr="006B55C9">
              <w:rPr>
                <w:rFonts w:ascii="GHEA Grapalat" w:hAnsi="GHEA Grapalat"/>
                <w:sz w:val="24"/>
                <w:szCs w:val="24"/>
              </w:rPr>
              <w:t xml:space="preserve"> </w:t>
            </w:r>
            <w:r w:rsidRPr="006B55C9">
              <w:rPr>
                <w:rFonts w:ascii="GHEA Grapalat" w:hAnsi="GHEA Grapalat"/>
                <w:sz w:val="24"/>
                <w:szCs w:val="24"/>
              </w:rPr>
              <w:t>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w:t>
            </w:r>
            <w:r w:rsidR="001921A5" w:rsidRPr="006B55C9">
              <w:rPr>
                <w:rFonts w:ascii="GHEA Grapalat" w:hAnsi="GHEA Grapalat"/>
                <w:sz w:val="24"/>
                <w:szCs w:val="24"/>
              </w:rPr>
              <w:t>՝</w:t>
            </w:r>
            <w:r w:rsidRPr="006B55C9">
              <w:rPr>
                <w:rFonts w:ascii="GHEA Grapalat" w:hAnsi="GHEA Grapalat"/>
                <w:sz w:val="24"/>
                <w:szCs w:val="24"/>
              </w:rPr>
              <w:t xml:space="preserve"> «SOS» տիպի, կակաոյի յուղի փոխարինիչներ</w:t>
            </w:r>
            <w:r w:rsidR="001921A5" w:rsidRPr="006B55C9">
              <w:rPr>
                <w:rFonts w:ascii="GHEA Grapalat" w:hAnsi="GHEA Grapalat"/>
                <w:sz w:val="24"/>
                <w:szCs w:val="24"/>
              </w:rPr>
              <w:t>՝</w:t>
            </w:r>
            <w:r w:rsidRPr="006B55C9">
              <w:rPr>
                <w:rFonts w:ascii="GHEA Grapalat" w:hAnsi="GHEA Grapalat"/>
                <w:sz w:val="24"/>
                <w:szCs w:val="24"/>
              </w:rPr>
              <w:t xml:space="preserve"> «POP» տիպի, կակաոյի յուղի փոխարինիչներ` չտեմպերացվող, ոչ լաուրինային տիպի, կակաոյի յուղի փոխարինիչներ՝ չտեմպերացվող, լաուրինային տիպի, սփրեդներ՝ բուսասերուցքային եւ բուսաճարպային, խառնուրդներ հալեցված՝ բուսասերուցքային եւ բուսաճարպային, ճարպեր կենդանական, ճարպ խոզի եւ դրանից ստացվող մթերքներ, ճարպեր՝ կենդանական, հալեցված </w:t>
            </w:r>
          </w:p>
        </w:tc>
      </w:tr>
      <w:tr w:rsidR="00A25097" w:rsidRPr="006B55C9" w:rsidTr="00D67C14">
        <w:trPr>
          <w:jc w:val="center"/>
        </w:trPr>
        <w:tc>
          <w:tcPr>
            <w:tcW w:w="2699" w:type="dxa"/>
            <w:vMerge/>
            <w:tcBorders>
              <w:left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3</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Մայոնեզներ. սփրեդներ` բուսասերուցքային եւ բուսաճարպային, խառնուրդներ հալեցված՝ բուսասերուցքային եւ բուսաճարպային (կակաո-մթերքներով), բուսական յուղերի հիմքով սոուսներ,</w:t>
            </w:r>
            <w:r w:rsidR="00D67C14" w:rsidRPr="00D67C14">
              <w:rPr>
                <w:rFonts w:ascii="GHEA Grapalat" w:hAnsi="GHEA Grapalat"/>
                <w:sz w:val="24"/>
                <w:szCs w:val="24"/>
              </w:rPr>
              <w:t xml:space="preserve"> </w:t>
            </w:r>
            <w:r w:rsidRPr="006B55C9">
              <w:rPr>
                <w:rFonts w:ascii="GHEA Grapalat" w:hAnsi="GHEA Grapalat"/>
                <w:sz w:val="24"/>
                <w:szCs w:val="24"/>
              </w:rPr>
              <w:t>մայոնեզներ, սոուսներ մայոնեզային, բուսական յուղերի հիմքով կրեմներ</w:t>
            </w:r>
          </w:p>
        </w:tc>
      </w:tr>
      <w:tr w:rsidR="00A25097" w:rsidRPr="006B55C9" w:rsidTr="00D67C14">
        <w:trPr>
          <w:jc w:val="center"/>
        </w:trPr>
        <w:tc>
          <w:tcPr>
            <w:tcW w:w="2699"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0</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Սերմեր յուղատու կուլտուրաների, ճարպ` սննդային, ձկից եւ ծովային կաթնասուններից ու ձկնային՝ որպես դիետիկ (բուժիչ եւ կանխարգելիչ) սնունդ</w:t>
            </w:r>
          </w:p>
        </w:tc>
      </w:tr>
      <w:tr w:rsidR="00A25097" w:rsidRPr="006B55C9" w:rsidTr="00D67C14">
        <w:trPr>
          <w:jc w:val="center"/>
        </w:trPr>
        <w:tc>
          <w:tcPr>
            <w:tcW w:w="2699" w:type="dxa"/>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արսեն</w:t>
            </w:r>
            <w:r w:rsidR="00D46F41" w:rsidRPr="00D46F41">
              <w:rPr>
                <w:rFonts w:ascii="GHEA Grapalat" w:hAnsi="GHEA Grapalat"/>
                <w:sz w:val="24"/>
                <w:szCs w:val="24"/>
              </w:rPr>
              <w:pict>
                <v:group id="_x0000_s1032" style="position:absolute;left:0;text-align:left;margin-left:346.6pt;margin-top:182.55pt;width:6.25pt;height:.1pt;z-index:-251658752;mso-position-horizontal-relative:page;mso-position-vertical-relative:page" coordorigin="6932,3651" coordsize="125,2">
                  <v:shape id="_x0000_s1033" style="position:absolute;left:6932;top:3651;width:125;height:2" coordorigin="6932,3651" coordsize="125,0" path="m6932,3651r125,e" filled="f" strokeweight=".82pt">
                    <v:path arrowok="t"/>
                  </v:shape>
                  <w10:wrap anchorx="page" anchory="page"/>
                </v:group>
              </w:pic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w:t>
            </w:r>
            <w:r w:rsidR="00793529" w:rsidRPr="006B55C9">
              <w:rPr>
                <w:rFonts w:ascii="GHEA Grapalat" w:hAnsi="GHEA Grapalat"/>
                <w:sz w:val="24"/>
                <w:szCs w:val="24"/>
              </w:rPr>
              <w:t>բոլոր տեսակների</w:t>
            </w:r>
            <w:r w:rsidRPr="006B55C9">
              <w:rPr>
                <w:rFonts w:ascii="GHEA Grapalat" w:hAnsi="GHEA Grapalat"/>
                <w:sz w:val="24"/>
                <w:szCs w:val="24"/>
              </w:rPr>
              <w:t xml:space="preserve">), թորամասեր բուսական յուղերի, բուսական յուղերի եւ կենդանական ճարպերի, այդ թվում` ձկան յուղերի վերամշակումից ստացվող </w:t>
            </w:r>
            <w:r w:rsidRPr="006B55C9">
              <w:rPr>
                <w:rFonts w:ascii="GHEA Grapalat" w:hAnsi="GHEA Grapalat"/>
                <w:sz w:val="24"/>
                <w:szCs w:val="24"/>
              </w:rPr>
              <w:lastRenderedPageBreak/>
              <w:t>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w:t>
            </w:r>
            <w:r w:rsidR="00FF0EE3" w:rsidRPr="006B55C9">
              <w:rPr>
                <w:rFonts w:ascii="GHEA Grapalat" w:hAnsi="GHEA Grapalat"/>
                <w:sz w:val="24"/>
                <w:szCs w:val="24"/>
              </w:rPr>
              <w:t>՝</w:t>
            </w:r>
            <w:r w:rsidRPr="006B55C9">
              <w:rPr>
                <w:rFonts w:ascii="GHEA Grapalat" w:hAnsi="GHEA Grapalat"/>
                <w:sz w:val="24"/>
                <w:szCs w:val="24"/>
              </w:rPr>
              <w:t xml:space="preserve"> «SOS» տիպի, կակաոյի յուղի փոխարինիչներ</w:t>
            </w:r>
            <w:r w:rsidR="00FF0EE3" w:rsidRPr="006B55C9">
              <w:rPr>
                <w:rFonts w:ascii="GHEA Grapalat" w:hAnsi="GHEA Grapalat"/>
                <w:sz w:val="24"/>
                <w:szCs w:val="24"/>
              </w:rPr>
              <w:t>՝</w:t>
            </w:r>
            <w:r w:rsidRPr="006B55C9">
              <w:rPr>
                <w:rFonts w:ascii="GHEA Grapalat" w:hAnsi="GHEA Grapalat"/>
                <w:sz w:val="24"/>
                <w:szCs w:val="24"/>
              </w:rPr>
              <w:t xml:space="preserve"> «POP» տիպի, կակաոյի յուղի փոխարինիչներ` չտեմպերացվող, ոչ լաուրինային տիպի, կակաոյի յուղի փոխարինիչներ` չտեմպերացվող, լաուրինային տիպի, սփրեդներ` բուսասերուցքային եւ բուսաճարպային, խառնուրդներ հալեցված` բուսասերուցքային եւ բուսաճարպային, սոուսներ բուսական յուղերի հիմքով, մայոնեզներ, սոուսներ մայոնեզային, կրեմներ բուսական յուղերի հիմքով. Ճարպեր կենդանական, ճարպ խոզի եւ դրանից ստացվող մթերքներ. Ճարպեր` կենդանական, հալեցված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3</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lang w:val="en-US"/>
              </w:rPr>
              <w:t>Ս</w:t>
            </w:r>
            <w:r w:rsidRPr="006B55C9">
              <w:rPr>
                <w:rFonts w:ascii="GHEA Grapalat" w:hAnsi="GHEA Grapalat"/>
                <w:sz w:val="24"/>
                <w:szCs w:val="24"/>
              </w:rPr>
              <w:t xml:space="preserve">երմեր </w:t>
            </w:r>
            <w:r w:rsidRPr="006B55C9">
              <w:rPr>
                <w:rFonts w:ascii="GHEA Grapalat" w:hAnsi="GHEA Grapalat"/>
                <w:sz w:val="24"/>
                <w:szCs w:val="24"/>
                <w:lang w:val="en-US"/>
              </w:rPr>
              <w:t>յ</w:t>
            </w:r>
            <w:r w:rsidRPr="006B55C9">
              <w:rPr>
                <w:rFonts w:ascii="GHEA Grapalat" w:hAnsi="GHEA Grapalat"/>
                <w:sz w:val="24"/>
                <w:szCs w:val="24"/>
              </w:rPr>
              <w:t xml:space="preserve">ուղատու կուլտուրաների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0</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840"/>
                <w:tab w:val="left" w:pos="2100"/>
                <w:tab w:val="left" w:pos="2560"/>
                <w:tab w:val="left" w:pos="3440"/>
                <w:tab w:val="left" w:pos="3780"/>
                <w:tab w:val="left" w:pos="5000"/>
                <w:tab w:val="left" w:pos="7180"/>
                <w:tab w:val="left" w:pos="7540"/>
                <w:tab w:val="left" w:pos="8700"/>
                <w:tab w:val="left" w:pos="902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Ճարպ` սննդային, ձկից եւ ծովային կաթնասուններից ու ձկնային՝ որպես դիետիկ (բուժիչ եւ կանխարգելիչ) սնունդ</w:t>
            </w:r>
          </w:p>
        </w:tc>
      </w:tr>
      <w:tr w:rsidR="00A25097" w:rsidRPr="006B55C9" w:rsidTr="00D67C14">
        <w:trPr>
          <w:jc w:val="center"/>
        </w:trPr>
        <w:tc>
          <w:tcPr>
            <w:tcW w:w="2699" w:type="dxa"/>
            <w:vMerge w:val="restart"/>
            <w:tcBorders>
              <w:top w:val="single" w:sz="4" w:space="0" w:color="000000"/>
              <w:left w:val="single" w:sz="4" w:space="0" w:color="000000"/>
              <w:right w:val="single" w:sz="4" w:space="0" w:color="000000"/>
            </w:tcBorders>
          </w:tcPr>
          <w:p w:rsidR="00A25097"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կադմիում</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79" w:right="765"/>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w:t>
            </w:r>
            <w:r w:rsidR="00793529" w:rsidRPr="006B55C9">
              <w:rPr>
                <w:rFonts w:ascii="GHEA Grapalat" w:hAnsi="GHEA Grapalat"/>
                <w:sz w:val="24"/>
                <w:szCs w:val="24"/>
              </w:rPr>
              <w:t>բոլոր տեսակների</w:t>
            </w:r>
            <w:r w:rsidRPr="006B55C9">
              <w:rPr>
                <w:rFonts w:ascii="GHEA Grapalat" w:hAnsi="GHEA Grapalat"/>
                <w:sz w:val="24"/>
                <w:szCs w:val="24"/>
              </w:rPr>
              <w:t>), թորամասեր բուսական յուղերի, բուսական յուղերի եւ կենդանական ճարպերի, այդ թվում` ձկան յուղերի վերամշակումից ստացվող 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w:t>
            </w:r>
            <w:r w:rsidR="00FF0EE3" w:rsidRPr="006B55C9">
              <w:rPr>
                <w:rFonts w:ascii="GHEA Grapalat" w:hAnsi="GHEA Grapalat"/>
                <w:sz w:val="24"/>
                <w:szCs w:val="24"/>
              </w:rPr>
              <w:t>՝</w:t>
            </w:r>
            <w:r w:rsidRPr="006B55C9">
              <w:rPr>
                <w:rFonts w:ascii="GHEA Grapalat" w:hAnsi="GHEA Grapalat"/>
                <w:sz w:val="24"/>
                <w:szCs w:val="24"/>
              </w:rPr>
              <w:t xml:space="preserve"> «SOS» տիպի,</w:t>
            </w:r>
            <w:r w:rsidRPr="006B55C9">
              <w:rPr>
                <w:rFonts w:ascii="GHEA Grapalat" w:eastAsia="Arno Pro" w:hAnsi="GHEA Grapalat"/>
                <w:sz w:val="24"/>
                <w:szCs w:val="24"/>
              </w:rPr>
              <w:t xml:space="preserve"> </w:t>
            </w:r>
            <w:r w:rsidRPr="006B55C9">
              <w:rPr>
                <w:rFonts w:ascii="GHEA Grapalat" w:hAnsi="GHEA Grapalat"/>
                <w:sz w:val="24"/>
                <w:szCs w:val="24"/>
              </w:rPr>
              <w:t>կակաոյի յուղի փոխարինիչներ</w:t>
            </w:r>
            <w:r w:rsidR="00FF0EE3" w:rsidRPr="006B55C9">
              <w:rPr>
                <w:rFonts w:ascii="GHEA Grapalat" w:hAnsi="GHEA Grapalat"/>
                <w:sz w:val="24"/>
                <w:szCs w:val="24"/>
              </w:rPr>
              <w:t>՝</w:t>
            </w:r>
            <w:r w:rsidRPr="006B55C9">
              <w:rPr>
                <w:rFonts w:ascii="GHEA Grapalat" w:hAnsi="GHEA Grapalat"/>
                <w:sz w:val="24"/>
                <w:szCs w:val="24"/>
              </w:rPr>
              <w:t xml:space="preserve"> «POP» տիպի, կակաոյի յուղի փոխարինիչներ` չտեմպերացվող, ոչ լաուրինային տիպի, կակաոյի յուղի փոխարինիչներ` չտեմպերացվող, լաուրինային տիպի,</w:t>
            </w:r>
            <w:r w:rsidR="00D67C14" w:rsidRPr="00D67C14">
              <w:rPr>
                <w:rFonts w:ascii="GHEA Grapalat" w:hAnsi="GHEA Grapalat"/>
                <w:sz w:val="24"/>
                <w:szCs w:val="24"/>
              </w:rPr>
              <w:t xml:space="preserve"> </w:t>
            </w:r>
            <w:r w:rsidRPr="006B55C9">
              <w:rPr>
                <w:rFonts w:ascii="GHEA Grapalat" w:hAnsi="GHEA Grapalat"/>
                <w:sz w:val="24"/>
                <w:szCs w:val="24"/>
              </w:rPr>
              <w:t xml:space="preserve">սփրեդներ </w:t>
            </w:r>
            <w:r w:rsidR="009D71AF" w:rsidRPr="006B55C9">
              <w:rPr>
                <w:rFonts w:ascii="GHEA Grapalat" w:hAnsi="GHEA Grapalat"/>
                <w:sz w:val="24"/>
                <w:szCs w:val="24"/>
              </w:rPr>
              <w:t>եւ</w:t>
            </w:r>
            <w:r w:rsidRPr="006B55C9">
              <w:rPr>
                <w:rFonts w:ascii="GHEA Grapalat" w:hAnsi="GHEA Grapalat"/>
                <w:sz w:val="24"/>
                <w:szCs w:val="24"/>
              </w:rPr>
              <w:t xml:space="preserve"> խառնուրդներ հալեցված` բուսասերուցքային եւ բուսաճարպային, սոուսներ բուսական յուղերի հիմքով, մայոնեզներ, սոուսներ մայոնեզային, կրեմներ բուսական յուղերի հիմքով </w:t>
            </w:r>
          </w:p>
        </w:tc>
      </w:tr>
      <w:tr w:rsidR="00A25097" w:rsidRPr="006B55C9" w:rsidTr="00D67C14">
        <w:trPr>
          <w:jc w:val="center"/>
        </w:trPr>
        <w:tc>
          <w:tcPr>
            <w:tcW w:w="2699" w:type="dxa"/>
            <w:vMerge/>
            <w:tcBorders>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79" w:right="765"/>
              <w:jc w:val="center"/>
              <w:rPr>
                <w:rFonts w:ascii="GHEA Grapalat" w:eastAsia="Times New Roman" w:hAnsi="GHEA Grapalat"/>
                <w:sz w:val="24"/>
                <w:szCs w:val="24"/>
              </w:rPr>
            </w:pPr>
            <w:r w:rsidRPr="006B55C9">
              <w:rPr>
                <w:rFonts w:ascii="GHEA Grapalat" w:hAnsi="GHEA Grapalat"/>
                <w:sz w:val="24"/>
                <w:szCs w:val="24"/>
              </w:rPr>
              <w:t>0.03</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Սփրեդներ բուսասերուցքային,</w:t>
            </w:r>
            <w:r w:rsidR="007C6AA7" w:rsidRPr="006B55C9">
              <w:rPr>
                <w:rFonts w:ascii="GHEA Grapalat" w:hAnsi="GHEA Grapalat"/>
                <w:sz w:val="24"/>
                <w:szCs w:val="24"/>
              </w:rPr>
              <w:t xml:space="preserve"> </w:t>
            </w:r>
            <w:r w:rsidRPr="006B55C9">
              <w:rPr>
                <w:rFonts w:ascii="GHEA Grapalat" w:hAnsi="GHEA Grapalat"/>
                <w:sz w:val="24"/>
                <w:szCs w:val="24"/>
              </w:rPr>
              <w:t xml:space="preserve">խառնուրդներ` հալեցված, բուսասերուցքային, ճարպեր </w:t>
            </w:r>
            <w:r w:rsidRPr="006B55C9">
              <w:rPr>
                <w:rFonts w:ascii="GHEA Grapalat" w:hAnsi="GHEA Grapalat"/>
                <w:sz w:val="24"/>
                <w:szCs w:val="24"/>
              </w:rPr>
              <w:lastRenderedPageBreak/>
              <w:t xml:space="preserve">կենդանական, ճարպ խոզի եւ դրանից ստացվող մթերքներ, ճարպեր` կենդանական, հալեցված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0.2</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Սփրեդներ` բուսասերուցքային եւ բուսաճարպային, խառնուրդներ հալեցված` բուսասերուցքային եւ բուսաճարպային (կակաո-մթեր</w:t>
            </w:r>
            <w:r w:rsidR="00FF0EE3" w:rsidRPr="006B55C9">
              <w:rPr>
                <w:rFonts w:ascii="GHEA Grapalat" w:hAnsi="GHEA Grapalat"/>
                <w:sz w:val="24"/>
                <w:szCs w:val="24"/>
              </w:rPr>
              <w:t>ք</w:t>
            </w:r>
            <w:r w:rsidRPr="006B55C9">
              <w:rPr>
                <w:rFonts w:ascii="GHEA Grapalat" w:hAnsi="GHEA Grapalat"/>
                <w:sz w:val="24"/>
                <w:szCs w:val="24"/>
              </w:rPr>
              <w:t>ներով). Ճարպ` սննդային, ձկից եւ ծովային կաթնասուններից ու ձկնային՝ որպես դիետիկ (բուժիչ եւ կանխարգելիչ) սնունդ</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lang w:val="en-US"/>
              </w:rPr>
              <w:t>Ս</w:t>
            </w:r>
            <w:r w:rsidRPr="006B55C9">
              <w:rPr>
                <w:rFonts w:ascii="GHEA Grapalat" w:hAnsi="GHEA Grapalat"/>
                <w:sz w:val="24"/>
                <w:szCs w:val="24"/>
              </w:rPr>
              <w:t>երմեր</w:t>
            </w:r>
            <w:r w:rsidRPr="006B55C9">
              <w:rPr>
                <w:rFonts w:ascii="GHEA Grapalat" w:hAnsi="GHEA Grapalat"/>
                <w:sz w:val="24"/>
                <w:szCs w:val="24"/>
                <w:lang w:val="en-US"/>
              </w:rPr>
              <w:t>`</w:t>
            </w:r>
            <w:r w:rsidRPr="006B55C9">
              <w:rPr>
                <w:rFonts w:ascii="GHEA Grapalat" w:hAnsi="GHEA Grapalat"/>
                <w:sz w:val="24"/>
                <w:szCs w:val="24"/>
              </w:rPr>
              <w:t xml:space="preserve"> </w:t>
            </w:r>
            <w:r w:rsidRPr="006B55C9">
              <w:rPr>
                <w:rFonts w:ascii="GHEA Grapalat" w:hAnsi="GHEA Grapalat"/>
                <w:sz w:val="24"/>
                <w:szCs w:val="24"/>
                <w:lang w:val="en-US"/>
              </w:rPr>
              <w:t>ս</w:t>
            </w:r>
            <w:r w:rsidRPr="006B55C9">
              <w:rPr>
                <w:rFonts w:ascii="GHEA Grapalat" w:hAnsi="GHEA Grapalat"/>
                <w:sz w:val="24"/>
                <w:szCs w:val="24"/>
              </w:rPr>
              <w:t>ննդային</w:t>
            </w:r>
            <w:r w:rsidRPr="006B55C9">
              <w:rPr>
                <w:rFonts w:ascii="GHEA Grapalat" w:hAnsi="GHEA Grapalat"/>
                <w:sz w:val="24"/>
                <w:szCs w:val="24"/>
                <w:lang w:val="en-US"/>
              </w:rPr>
              <w:t>,</w:t>
            </w:r>
            <w:r w:rsidRPr="006B55C9">
              <w:rPr>
                <w:rFonts w:ascii="GHEA Grapalat" w:hAnsi="GHEA Grapalat"/>
                <w:sz w:val="24"/>
                <w:szCs w:val="24"/>
              </w:rPr>
              <w:t xml:space="preserve"> կակաչի</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սնդիկ</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79" w:right="765"/>
              <w:jc w:val="center"/>
              <w:rPr>
                <w:rFonts w:ascii="GHEA Grapalat" w:eastAsia="Times New Roman" w:hAnsi="GHEA Grapalat"/>
                <w:sz w:val="24"/>
                <w:szCs w:val="24"/>
              </w:rPr>
            </w:pPr>
            <w:r w:rsidRPr="006B55C9">
              <w:rPr>
                <w:rFonts w:ascii="GHEA Grapalat" w:hAnsi="GHEA Grapalat"/>
                <w:sz w:val="24"/>
                <w:szCs w:val="24"/>
              </w:rPr>
              <w:t>0.03</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140"/>
                <w:tab w:val="left" w:pos="3060"/>
                <w:tab w:val="left" w:pos="3820"/>
                <w:tab w:val="left" w:pos="4880"/>
                <w:tab w:val="left" w:pos="6200"/>
                <w:tab w:val="left" w:pos="8140"/>
                <w:tab w:val="left" w:pos="920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Բուսական յուղեր (բոլոր տեսակ</w:t>
            </w:r>
            <w:r w:rsidR="00FF0EE3" w:rsidRPr="006B55C9">
              <w:rPr>
                <w:rFonts w:ascii="GHEA Grapalat" w:hAnsi="GHEA Grapalat"/>
                <w:sz w:val="24"/>
                <w:szCs w:val="24"/>
              </w:rPr>
              <w:t>ներ</w:t>
            </w:r>
            <w:r w:rsidRPr="006B55C9">
              <w:rPr>
                <w:rFonts w:ascii="GHEA Grapalat" w:hAnsi="GHEA Grapalat"/>
                <w:sz w:val="24"/>
                <w:szCs w:val="24"/>
              </w:rPr>
              <w:t>ի), թորամասեր բուսական յուղերի,</w:t>
            </w:r>
            <w:r w:rsidR="00D67C14" w:rsidRPr="00D67C14">
              <w:rPr>
                <w:rFonts w:ascii="GHEA Grapalat" w:hAnsi="GHEA Grapalat"/>
                <w:sz w:val="24"/>
                <w:szCs w:val="24"/>
              </w:rPr>
              <w:t xml:space="preserve"> </w:t>
            </w:r>
            <w:r w:rsidRPr="006B55C9">
              <w:rPr>
                <w:rFonts w:ascii="GHEA Grapalat" w:hAnsi="GHEA Grapalat"/>
                <w:sz w:val="24"/>
                <w:szCs w:val="24"/>
              </w:rPr>
              <w:t xml:space="preserve">սփրեդներ բուսասերուցքային, խառնուրդներ` հալեցված, բուսասերուցքային, ճարպեր կենդանական, ճարպ խոզի եւ դրանից ստացվող մթերքներ, ճարպեր` կենդանական, հալեցված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79" w:right="765"/>
              <w:jc w:val="center"/>
              <w:rPr>
                <w:rFonts w:ascii="GHEA Grapalat" w:eastAsia="Times New Roman" w:hAnsi="GHEA Grapalat"/>
                <w:sz w:val="24"/>
                <w:szCs w:val="24"/>
              </w:rPr>
            </w:pPr>
            <w:r w:rsidRPr="006B55C9">
              <w:rPr>
                <w:rFonts w:ascii="GHEA Grapalat" w:hAnsi="GHEA Grapalat"/>
                <w:sz w:val="24"/>
                <w:szCs w:val="24"/>
              </w:rPr>
              <w:t>0.05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Բուսական յուղերի եւ կենդանական ճարպերի, այդ թվում` ձկների յուղերի, վերամշակումից ստացվող 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w:t>
            </w:r>
            <w:r w:rsidR="00FF0EE3" w:rsidRPr="006B55C9">
              <w:rPr>
                <w:rFonts w:ascii="GHEA Grapalat" w:hAnsi="GHEA Grapalat"/>
                <w:sz w:val="24"/>
                <w:szCs w:val="24"/>
              </w:rPr>
              <w:t>՝</w:t>
            </w:r>
            <w:r w:rsidRPr="006B55C9">
              <w:rPr>
                <w:rFonts w:ascii="GHEA Grapalat" w:hAnsi="GHEA Grapalat"/>
                <w:sz w:val="24"/>
                <w:szCs w:val="24"/>
              </w:rPr>
              <w:t xml:space="preserve"> «SOS» տիպի, կակաոյի յուղի փոխարինիչներ</w:t>
            </w:r>
            <w:r w:rsidR="00FF0EE3" w:rsidRPr="006B55C9">
              <w:rPr>
                <w:rFonts w:ascii="GHEA Grapalat" w:hAnsi="GHEA Grapalat"/>
                <w:sz w:val="24"/>
                <w:szCs w:val="24"/>
              </w:rPr>
              <w:t>՝</w:t>
            </w:r>
            <w:r w:rsidRPr="006B55C9">
              <w:rPr>
                <w:rFonts w:ascii="GHEA Grapalat" w:hAnsi="GHEA Grapalat"/>
                <w:sz w:val="24"/>
                <w:szCs w:val="24"/>
              </w:rPr>
              <w:t xml:space="preserve"> «POP» տիպի, կակաոյի յուղի փոխարինիչներ` չտեմպերացվող, ոչ լաուրինային տիպի. կակաոյի յուղի փոխարինիչներ` չտեմպերացվող, լաուրինային տիպի,</w:t>
            </w:r>
            <w:r w:rsidRPr="006B55C9">
              <w:rPr>
                <w:rFonts w:ascii="GHEA Grapalat" w:eastAsia="Arno Pro" w:hAnsi="GHEA Grapalat"/>
                <w:sz w:val="24"/>
                <w:szCs w:val="24"/>
              </w:rPr>
              <w:t xml:space="preserve"> </w:t>
            </w:r>
            <w:r w:rsidRPr="006B55C9">
              <w:rPr>
                <w:rFonts w:ascii="GHEA Grapalat" w:hAnsi="GHEA Grapalat"/>
                <w:sz w:val="24"/>
                <w:szCs w:val="24"/>
              </w:rPr>
              <w:t>սփրեդներ եւ խառնուրդներ` հալեցված, բուսասերուցքային,</w:t>
            </w:r>
            <w:r w:rsidRPr="006B55C9">
              <w:rPr>
                <w:rFonts w:ascii="GHEA Grapalat" w:eastAsia="Arno Pro" w:hAnsi="GHEA Grapalat"/>
                <w:sz w:val="24"/>
                <w:szCs w:val="24"/>
              </w:rPr>
              <w:t xml:space="preserve"> </w:t>
            </w:r>
            <w:r w:rsidRPr="006B55C9">
              <w:rPr>
                <w:rFonts w:ascii="GHEA Grapalat" w:hAnsi="GHEA Grapalat"/>
                <w:sz w:val="24"/>
                <w:szCs w:val="24"/>
              </w:rPr>
              <w:t xml:space="preserve">սոուսներ բուսական յուղերի հիմքով, մայոնեզներ, սոուսներ մայոնեզային, կրեմներ բուսական յուղերի հիմքով, սերմեր յուղատու կուլտուրաների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0.2</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220"/>
                <w:tab w:val="left" w:pos="4280"/>
                <w:tab w:val="left" w:pos="4640"/>
                <w:tab w:val="left" w:pos="5540"/>
                <w:tab w:val="left" w:pos="6880"/>
                <w:tab w:val="left" w:pos="994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Սփրեդներ բուսասերուցքային եւ խառնուրդներ հալեցված` բուսասերուցքային, կակաո մթերքներով</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0.3</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840"/>
                <w:tab w:val="left" w:pos="2100"/>
                <w:tab w:val="left" w:pos="2560"/>
                <w:tab w:val="left" w:pos="3420"/>
                <w:tab w:val="left" w:pos="3780"/>
                <w:tab w:val="left" w:pos="5000"/>
                <w:tab w:val="left" w:pos="7180"/>
                <w:tab w:val="left" w:pos="7520"/>
                <w:tab w:val="left" w:pos="8700"/>
                <w:tab w:val="left" w:pos="902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Ճարպ` սննդային, ձկից եւ ծովային կաթնասուններից ու ձկնային՝ որպես դիետիկ (բուժիչ եւ կանխարգելիչ) սնունդ</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lastRenderedPageBreak/>
              <w:t>-</w:t>
            </w:r>
            <w:r w:rsidR="00A8282F" w:rsidRPr="006B55C9">
              <w:rPr>
                <w:rFonts w:ascii="GHEA Grapalat" w:hAnsi="GHEA Grapalat"/>
                <w:sz w:val="24"/>
                <w:szCs w:val="24"/>
              </w:rPr>
              <w:t xml:space="preserve"> երկաթ</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1.5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(բոլոր տեսակ</w:t>
            </w:r>
            <w:r w:rsidR="00FF0EE3" w:rsidRPr="006B55C9">
              <w:rPr>
                <w:rFonts w:ascii="GHEA Grapalat" w:hAnsi="GHEA Grapalat"/>
                <w:sz w:val="24"/>
                <w:szCs w:val="24"/>
              </w:rPr>
              <w:t>ներ</w:t>
            </w:r>
            <w:r w:rsidRPr="006B55C9">
              <w:rPr>
                <w:rFonts w:ascii="GHEA Grapalat" w:hAnsi="GHEA Grapalat"/>
                <w:sz w:val="24"/>
                <w:szCs w:val="24"/>
              </w:rPr>
              <w:t>ի) եւ դրանց թորամասերը զտված, խառնուրդներ զտված յուղերի. մարգարիններ, սփրեդներ եւ խառնուրդներ հալեցված (բացի մարգարինից, սփրեդներից եւ խառնուրդներից` հալեցված, կակաո մթերքների ավելացմամբ). Ճարպեր` կենդանական, հալեցված (պահպանելու համար առաքվող)</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5.0</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080"/>
                <w:tab w:val="left" w:pos="2940"/>
                <w:tab w:val="left" w:pos="3660"/>
                <w:tab w:val="left" w:pos="4580"/>
                <w:tab w:val="left" w:pos="4960"/>
                <w:tab w:val="left" w:pos="5480"/>
                <w:tab w:val="left" w:pos="6740"/>
                <w:tab w:val="left" w:pos="936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(բոլոր տեսակ</w:t>
            </w:r>
            <w:r w:rsidR="00FF0EE3" w:rsidRPr="006B55C9">
              <w:rPr>
                <w:rFonts w:ascii="GHEA Grapalat" w:hAnsi="GHEA Grapalat"/>
                <w:sz w:val="24"/>
                <w:szCs w:val="24"/>
              </w:rPr>
              <w:t>ներ</w:t>
            </w:r>
            <w:r w:rsidRPr="006B55C9">
              <w:rPr>
                <w:rFonts w:ascii="GHEA Grapalat" w:hAnsi="GHEA Grapalat"/>
                <w:sz w:val="24"/>
                <w:szCs w:val="24"/>
              </w:rPr>
              <w:t xml:space="preserve">ի) եւ դրանց թորամասերը չզտված, խառնուրդներ չզտված յուղերի, խառնուրդներ զտված եւ չզտված յուղերի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պղինձ</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0.1</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(բոլոր տեսակ</w:t>
            </w:r>
            <w:r w:rsidR="00FF0EE3" w:rsidRPr="006B55C9">
              <w:rPr>
                <w:rFonts w:ascii="GHEA Grapalat" w:hAnsi="GHEA Grapalat"/>
                <w:sz w:val="24"/>
                <w:szCs w:val="24"/>
              </w:rPr>
              <w:t>ներ</w:t>
            </w:r>
            <w:r w:rsidRPr="006B55C9">
              <w:rPr>
                <w:rFonts w:ascii="GHEA Grapalat" w:hAnsi="GHEA Grapalat"/>
                <w:sz w:val="24"/>
                <w:szCs w:val="24"/>
              </w:rPr>
              <w:t>ի) եւ դրանց թորամասերը զտված, խառնուրդներ զտված յուղերի,</w:t>
            </w:r>
            <w:r w:rsidR="00D67C14" w:rsidRPr="00D67C14">
              <w:rPr>
                <w:rFonts w:ascii="GHEA Grapalat" w:hAnsi="GHEA Grapalat"/>
                <w:sz w:val="24"/>
                <w:szCs w:val="24"/>
              </w:rPr>
              <w:t xml:space="preserve"> </w:t>
            </w:r>
            <w:r w:rsidRPr="006B55C9">
              <w:rPr>
                <w:rFonts w:ascii="GHEA Grapalat" w:hAnsi="GHEA Grapalat"/>
                <w:sz w:val="24"/>
                <w:szCs w:val="24"/>
              </w:rPr>
              <w:t>մարգարիններ, սփրեդներ բուսաճարպային, խառնուրդներ` հալեցված, բուսասերուցքային (բացի մարգարինից, սփրեդներից եւ խառնուրդներից` հալեցված, կակաո մթերքների ավելացմամբ)</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0.4</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080"/>
                <w:tab w:val="left" w:pos="2940"/>
                <w:tab w:val="left" w:pos="3660"/>
                <w:tab w:val="left" w:pos="4580"/>
                <w:tab w:val="left" w:pos="4960"/>
                <w:tab w:val="left" w:pos="5480"/>
                <w:tab w:val="left" w:pos="6740"/>
                <w:tab w:val="left" w:pos="9360"/>
              </w:tabs>
              <w:spacing w:after="120" w:line="240" w:lineRule="auto"/>
              <w:ind w:left="100" w:right="137"/>
              <w:jc w:val="both"/>
              <w:rPr>
                <w:rFonts w:ascii="GHEA Grapalat" w:eastAsia="Times New Roman" w:hAnsi="GHEA Grapalat"/>
                <w:sz w:val="24"/>
                <w:szCs w:val="24"/>
              </w:rPr>
            </w:pPr>
            <w:r w:rsidRPr="006B55C9">
              <w:rPr>
                <w:rFonts w:ascii="GHEA Grapalat" w:hAnsi="GHEA Grapalat"/>
                <w:sz w:val="24"/>
                <w:szCs w:val="24"/>
              </w:rPr>
              <w:t>Յուղեր բուսական (բոլոր տեսակ</w:t>
            </w:r>
            <w:r w:rsidR="00FF0EE3" w:rsidRPr="006B55C9">
              <w:rPr>
                <w:rFonts w:ascii="GHEA Grapalat" w:hAnsi="GHEA Grapalat"/>
                <w:sz w:val="24"/>
                <w:szCs w:val="24"/>
              </w:rPr>
              <w:t>ներ</w:t>
            </w:r>
            <w:r w:rsidRPr="006B55C9">
              <w:rPr>
                <w:rFonts w:ascii="GHEA Grapalat" w:hAnsi="GHEA Grapalat"/>
                <w:sz w:val="24"/>
                <w:szCs w:val="24"/>
              </w:rPr>
              <w:t>ի) եւ դրանց թորամասերը չզտված, խառնուրդներ չզտված յուղերի, խառնուրդներ զտված եւ չզտված յուղերի. սփրեդներ բուսասերուցքային, խառնուրդներ` հալեցված, բուսասերուցքային (բացի մարգարինից, սփրեդներից եւ խառնուրդներից` հալեցված, կակաո մթերքների ավելացմամբ), ճարպեր՝ կենդանական, հալեցված (պահպանելու համար առաքվող)</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142"/>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նիկել</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0.7</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100"/>
                <w:tab w:val="left" w:pos="2220"/>
                <w:tab w:val="left" w:pos="5120"/>
                <w:tab w:val="left" w:pos="7420"/>
                <w:tab w:val="left" w:pos="992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(ճարպեր)՝ ջրածնավորված, զտված, հոտազերծված, եւ ջրածնավորված յուղեր ու ճարպեր պարունակող մթերքներ</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02" w:right="142"/>
              <w:rPr>
                <w:rFonts w:ascii="GHEA Grapalat" w:eastAsia="Arno Pro" w:hAnsi="GHEA Grapalat"/>
                <w:i/>
                <w:iCs/>
                <w:color w:val="243F60"/>
                <w:sz w:val="24"/>
                <w:szCs w:val="24"/>
              </w:rPr>
            </w:pPr>
            <w:r w:rsidRPr="006B55C9">
              <w:rPr>
                <w:rFonts w:ascii="GHEA Grapalat" w:hAnsi="GHEA Grapalat"/>
                <w:sz w:val="24"/>
                <w:szCs w:val="24"/>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0" w:right="137"/>
              <w:jc w:val="both"/>
              <w:rPr>
                <w:rFonts w:ascii="GHEA Grapalat" w:hAnsi="GHEA Grapalat"/>
                <w:sz w:val="24"/>
                <w:szCs w:val="24"/>
              </w:rPr>
            </w:pP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tabs>
                <w:tab w:val="left" w:pos="420"/>
                <w:tab w:val="left" w:pos="1380"/>
                <w:tab w:val="left" w:pos="1920"/>
                <w:tab w:val="left" w:pos="2360"/>
              </w:tabs>
              <w:spacing w:after="120" w:line="240" w:lineRule="auto"/>
              <w:ind w:left="102" w:right="142"/>
              <w:rPr>
                <w:rFonts w:ascii="GHEA Grapalat" w:eastAsia="Times New Roman"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0.2</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(բոլոր տեսակ</w:t>
            </w:r>
            <w:r w:rsidR="00FF0EE3" w:rsidRPr="006B55C9">
              <w:rPr>
                <w:rFonts w:ascii="GHEA Grapalat" w:hAnsi="GHEA Grapalat"/>
                <w:sz w:val="24"/>
                <w:szCs w:val="24"/>
              </w:rPr>
              <w:t>ներ</w:t>
            </w:r>
            <w:r w:rsidRPr="006B55C9">
              <w:rPr>
                <w:rFonts w:ascii="GHEA Grapalat" w:hAnsi="GHEA Grapalat"/>
                <w:sz w:val="24"/>
                <w:szCs w:val="24"/>
              </w:rPr>
              <w:t>ի) եւ դրանց թորամասերը չզտված, խառնուրդներ չզտված յուղերի, խառնուրդներ զտված եւ չզտված յուղերի. Սերմեր` սոյայի, բամբակի, ճարպ կենդանական, ճարպ խոզի, դրանից ստացվող մթերքներ</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0.4</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lang w:val="en-US"/>
              </w:rPr>
              <w:t>Ս</w:t>
            </w:r>
            <w:r w:rsidRPr="006B55C9">
              <w:rPr>
                <w:rFonts w:ascii="GHEA Grapalat" w:hAnsi="GHEA Grapalat"/>
                <w:sz w:val="24"/>
                <w:szCs w:val="24"/>
              </w:rPr>
              <w:t>երմեր</w:t>
            </w:r>
            <w:r w:rsidRPr="006B55C9">
              <w:rPr>
                <w:rFonts w:ascii="GHEA Grapalat" w:hAnsi="GHEA Grapalat"/>
                <w:sz w:val="24"/>
                <w:szCs w:val="24"/>
                <w:lang w:val="en-US"/>
              </w:rPr>
              <w:t>`</w:t>
            </w:r>
            <w:r w:rsidRPr="006B55C9">
              <w:rPr>
                <w:rFonts w:ascii="GHEA Grapalat" w:hAnsi="GHEA Grapalat"/>
                <w:sz w:val="24"/>
                <w:szCs w:val="24"/>
              </w:rPr>
              <w:t xml:space="preserve"> </w:t>
            </w:r>
            <w:r w:rsidRPr="006B55C9">
              <w:rPr>
                <w:rFonts w:ascii="GHEA Grapalat" w:hAnsi="GHEA Grapalat"/>
                <w:sz w:val="24"/>
                <w:szCs w:val="24"/>
                <w:lang w:val="en-US"/>
              </w:rPr>
              <w:t>կ</w:t>
            </w:r>
            <w:r w:rsidRPr="006B55C9">
              <w:rPr>
                <w:rFonts w:ascii="GHEA Grapalat" w:hAnsi="GHEA Grapalat"/>
                <w:sz w:val="24"/>
                <w:szCs w:val="24"/>
              </w:rPr>
              <w:t xml:space="preserve">տավատի, մանանեխի, կանճրակի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lang w:val="en-US"/>
              </w:rPr>
              <w:t>Ս</w:t>
            </w:r>
            <w:r w:rsidRPr="006B55C9">
              <w:rPr>
                <w:rFonts w:ascii="GHEA Grapalat" w:hAnsi="GHEA Grapalat"/>
                <w:sz w:val="24"/>
                <w:szCs w:val="24"/>
              </w:rPr>
              <w:t>երմեր</w:t>
            </w:r>
            <w:r w:rsidRPr="006B55C9">
              <w:rPr>
                <w:rFonts w:ascii="GHEA Grapalat" w:hAnsi="GHEA Grapalat"/>
                <w:sz w:val="24"/>
                <w:szCs w:val="24"/>
                <w:lang w:val="en-US"/>
              </w:rPr>
              <w:t>`</w:t>
            </w:r>
            <w:r w:rsidRPr="006B55C9">
              <w:rPr>
                <w:rFonts w:ascii="GHEA Grapalat" w:hAnsi="GHEA Grapalat"/>
                <w:sz w:val="24"/>
                <w:szCs w:val="24"/>
              </w:rPr>
              <w:t xml:space="preserve"> </w:t>
            </w:r>
            <w:r w:rsidRPr="006B55C9">
              <w:rPr>
                <w:rFonts w:ascii="GHEA Grapalat" w:hAnsi="GHEA Grapalat"/>
                <w:sz w:val="24"/>
                <w:szCs w:val="24"/>
                <w:lang w:val="en-US"/>
              </w:rPr>
              <w:t>ա</w:t>
            </w:r>
            <w:r w:rsidRPr="006B55C9">
              <w:rPr>
                <w:rFonts w:ascii="GHEA Grapalat" w:hAnsi="GHEA Grapalat"/>
                <w:sz w:val="24"/>
                <w:szCs w:val="24"/>
              </w:rPr>
              <w:t xml:space="preserve">րեւածաղկի, գետնանուշի, եգիպտացորենի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79" w:right="765"/>
              <w:jc w:val="center"/>
              <w:rPr>
                <w:rFonts w:ascii="GHEA Grapalat" w:eastAsia="Times New Roman" w:hAnsi="GHEA Grapalat"/>
                <w:sz w:val="24"/>
                <w:szCs w:val="24"/>
              </w:rPr>
            </w:pPr>
            <w:r w:rsidRPr="006B55C9">
              <w:rPr>
                <w:rFonts w:ascii="GHEA Grapalat" w:hAnsi="GHEA Grapalat"/>
                <w:sz w:val="24"/>
                <w:szCs w:val="24"/>
              </w:rPr>
              <w:t>0.05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(բոլոր տեսակ</w:t>
            </w:r>
            <w:r w:rsidR="00FF0EE3" w:rsidRPr="006B55C9">
              <w:rPr>
                <w:rFonts w:ascii="GHEA Grapalat" w:hAnsi="GHEA Grapalat"/>
                <w:sz w:val="24"/>
                <w:szCs w:val="24"/>
              </w:rPr>
              <w:t>ներ</w:t>
            </w:r>
            <w:r w:rsidRPr="006B55C9">
              <w:rPr>
                <w:rFonts w:ascii="GHEA Grapalat" w:hAnsi="GHEA Grapalat"/>
                <w:sz w:val="24"/>
                <w:szCs w:val="24"/>
              </w:rPr>
              <w:t xml:space="preserve">ի) եւ դրանց թորամասերը զտված, խառնուրդներ </w:t>
            </w:r>
            <w:r w:rsidRPr="006B55C9">
              <w:rPr>
                <w:rFonts w:ascii="GHEA Grapalat" w:hAnsi="GHEA Grapalat"/>
                <w:sz w:val="24"/>
                <w:szCs w:val="24"/>
              </w:rPr>
              <w:lastRenderedPageBreak/>
              <w:t>զտված յուղերի. Բուսական յուղերի եւ կենդանական ճարպերի, այդ թվում` ձկան յուղի վերամշակումից ստացվող 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w:t>
            </w:r>
            <w:r w:rsidR="00FF0EE3" w:rsidRPr="006B55C9">
              <w:rPr>
                <w:rFonts w:ascii="GHEA Grapalat" w:hAnsi="GHEA Grapalat"/>
                <w:sz w:val="24"/>
                <w:szCs w:val="24"/>
              </w:rPr>
              <w:t>՝</w:t>
            </w:r>
            <w:r w:rsidRPr="006B55C9">
              <w:rPr>
                <w:rFonts w:ascii="GHEA Grapalat" w:hAnsi="GHEA Grapalat"/>
                <w:sz w:val="24"/>
                <w:szCs w:val="24"/>
              </w:rPr>
              <w:t xml:space="preserve"> «SOS» տիպի, կակաոյի յուղի փոխարինիչներ</w:t>
            </w:r>
            <w:r w:rsidR="00FF0EE3" w:rsidRPr="006B55C9">
              <w:rPr>
                <w:rFonts w:ascii="GHEA Grapalat" w:hAnsi="GHEA Grapalat"/>
                <w:sz w:val="24"/>
                <w:szCs w:val="24"/>
              </w:rPr>
              <w:t>՝</w:t>
            </w:r>
            <w:r w:rsidRPr="006B55C9">
              <w:rPr>
                <w:rFonts w:ascii="GHEA Grapalat" w:hAnsi="GHEA Grapalat"/>
                <w:sz w:val="24"/>
                <w:szCs w:val="24"/>
              </w:rPr>
              <w:t xml:space="preserve"> «POP» տիպի, կակաոյի յուղի փոխարինիչներ` չտեմպերացվող, ոչ լաուրինային տիպի, կակաոյի յուղի փոխարինիչներ` չտեմպերացվող, լաուրինային տիպի, սփրեդներ եւ խառնուրդներ` հալեցված, բուսասերուցքային, սոուսներ բուսական յուղերի հիմքով, մայոնեզներ, սոուսներ մայոնեզային, կրեմներ բուսական յուղերի հիմքով</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79" w:right="765"/>
              <w:jc w:val="center"/>
              <w:rPr>
                <w:rFonts w:ascii="GHEA Grapalat" w:eastAsia="Times New Roman" w:hAnsi="GHEA Grapalat"/>
                <w:sz w:val="24"/>
                <w:szCs w:val="24"/>
              </w:rPr>
            </w:pPr>
            <w:r w:rsidRPr="006B55C9">
              <w:rPr>
                <w:rFonts w:ascii="GHEA Grapalat" w:hAnsi="GHEA Grapalat"/>
                <w:sz w:val="24"/>
                <w:szCs w:val="24"/>
              </w:rPr>
              <w:t>1.25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260"/>
                <w:tab w:val="left" w:pos="4420"/>
                <w:tab w:val="left" w:pos="5360"/>
                <w:tab w:val="left" w:pos="6760"/>
                <w:tab w:val="left" w:pos="984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Սփրեդներ բուսասերուցքային, խառնուրդներ` հալեցված, բուսասերուցքային (ճարպի վերահաշվարկով)</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0.1</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840"/>
                <w:tab w:val="left" w:pos="2100"/>
                <w:tab w:val="left" w:pos="2560"/>
                <w:tab w:val="left" w:pos="3420"/>
                <w:tab w:val="left" w:pos="3780"/>
                <w:tab w:val="left" w:pos="5000"/>
                <w:tab w:val="left" w:pos="7180"/>
                <w:tab w:val="left" w:pos="7520"/>
                <w:tab w:val="left" w:pos="8700"/>
                <w:tab w:val="left" w:pos="902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Ճարպ` սննդային, ձկից եւ ծովային կաթնասուններից ու ձկնային՝ որպես դիետիկ (բուժիչ եւ կանխարգելիչ) սնունդ</w:t>
            </w:r>
          </w:p>
        </w:tc>
      </w:tr>
      <w:tr w:rsidR="00A25097" w:rsidRPr="006B55C9" w:rsidTr="00D67C14">
        <w:trPr>
          <w:trHeight w:val="1114"/>
          <w:jc w:val="center"/>
        </w:trPr>
        <w:tc>
          <w:tcPr>
            <w:tcW w:w="2699" w:type="dxa"/>
            <w:tcBorders>
              <w:top w:val="single" w:sz="4" w:space="0" w:color="000000"/>
              <w:left w:val="single" w:sz="4" w:space="0" w:color="000000"/>
              <w:right w:val="single" w:sz="4" w:space="0" w:color="000000"/>
            </w:tcBorders>
          </w:tcPr>
          <w:p w:rsidR="00A25097" w:rsidRPr="006B55C9" w:rsidRDefault="00487AC4" w:rsidP="00D506C3">
            <w:pPr>
              <w:widowControl w:val="0"/>
              <w:tabs>
                <w:tab w:val="left" w:pos="620"/>
                <w:tab w:val="left" w:pos="1620"/>
                <w:tab w:val="left" w:pos="2200"/>
              </w:tabs>
              <w:spacing w:after="120" w:line="240" w:lineRule="auto"/>
              <w:ind w:left="102" w:right="142"/>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ԴԴՏ եւ դրա մետաբոլիտները</w:t>
            </w:r>
          </w:p>
        </w:tc>
        <w:tc>
          <w:tcPr>
            <w:tcW w:w="2268" w:type="dxa"/>
            <w:tcBorders>
              <w:top w:val="single" w:sz="4" w:space="0" w:color="000000"/>
              <w:left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0.2</w:t>
            </w:r>
          </w:p>
        </w:tc>
        <w:tc>
          <w:tcPr>
            <w:tcW w:w="10201" w:type="dxa"/>
            <w:tcBorders>
              <w:top w:val="single" w:sz="4" w:space="0" w:color="000000"/>
              <w:left w:val="single" w:sz="4" w:space="0" w:color="000000"/>
              <w:right w:val="single" w:sz="4" w:space="0" w:color="000000"/>
            </w:tcBorders>
          </w:tcPr>
          <w:p w:rsidR="00A25097" w:rsidRPr="006B55C9" w:rsidRDefault="00A8282F" w:rsidP="00D506C3">
            <w:pPr>
              <w:widowControl w:val="0"/>
              <w:tabs>
                <w:tab w:val="left" w:pos="1080"/>
                <w:tab w:val="left" w:pos="2940"/>
                <w:tab w:val="left" w:pos="3660"/>
                <w:tab w:val="left" w:pos="4580"/>
                <w:tab w:val="left" w:pos="4960"/>
                <w:tab w:val="left" w:pos="5480"/>
                <w:tab w:val="left" w:pos="6740"/>
                <w:tab w:val="left" w:pos="936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(բոլոր տեսակ</w:t>
            </w:r>
            <w:r w:rsidR="00FF0EE3" w:rsidRPr="006B55C9">
              <w:rPr>
                <w:rFonts w:ascii="GHEA Grapalat" w:hAnsi="GHEA Grapalat"/>
                <w:sz w:val="24"/>
                <w:szCs w:val="24"/>
              </w:rPr>
              <w:t>ներ</w:t>
            </w:r>
            <w:r w:rsidRPr="006B55C9">
              <w:rPr>
                <w:rFonts w:ascii="GHEA Grapalat" w:hAnsi="GHEA Grapalat"/>
                <w:sz w:val="24"/>
                <w:szCs w:val="24"/>
              </w:rPr>
              <w:t>ի) եւ դրանց թորամասեր չզտված, խառնուրդներ չզտված յուղերի, խառնուրդներ զտված եւ չզտված յուղերի, ճարպ` սննդային, ձկից եւ ծովային կաթնասուններից ու ձկնային՝ որպես դիետիկ (բուժիչ եւ կանխարգելիչ) սնունդ</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0.1</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(բոլոր տեսակ</w:t>
            </w:r>
            <w:r w:rsidR="00FF0EE3" w:rsidRPr="006B55C9">
              <w:rPr>
                <w:rFonts w:ascii="GHEA Grapalat" w:hAnsi="GHEA Grapalat"/>
                <w:sz w:val="24"/>
                <w:szCs w:val="24"/>
              </w:rPr>
              <w:t>ներ</w:t>
            </w:r>
            <w:r w:rsidRPr="006B55C9">
              <w:rPr>
                <w:rFonts w:ascii="GHEA Grapalat" w:hAnsi="GHEA Grapalat"/>
                <w:sz w:val="24"/>
                <w:szCs w:val="24"/>
              </w:rPr>
              <w:t>ի) եւ դրանց թորամասերը զտված, խառնուրդներ զտված յուղերի.</w:t>
            </w:r>
            <w:r w:rsidR="00D67C14" w:rsidRPr="00D67C14">
              <w:rPr>
                <w:rFonts w:ascii="GHEA Grapalat" w:hAnsi="GHEA Grapalat"/>
                <w:sz w:val="24"/>
                <w:szCs w:val="24"/>
              </w:rPr>
              <w:t xml:space="preserve"> </w:t>
            </w:r>
            <w:r w:rsidRPr="006B55C9">
              <w:rPr>
                <w:rFonts w:ascii="GHEA Grapalat" w:hAnsi="GHEA Grapalat"/>
                <w:sz w:val="24"/>
                <w:szCs w:val="24"/>
              </w:rPr>
              <w:t>Բուսական յուղերի եւ կենդանական ճարպերի, այդ թվում` ձկան յուղի վերամշակումից ստացվող մթերքներ, յուղեր (ճարպեր)՝ վերաեթերացված, զտված, հոտազերծված, յուղեր(ճարպեր)՝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w:t>
            </w:r>
            <w:r w:rsidR="00FF0EE3" w:rsidRPr="006B55C9">
              <w:rPr>
                <w:rFonts w:ascii="GHEA Grapalat" w:hAnsi="GHEA Grapalat"/>
                <w:sz w:val="24"/>
                <w:szCs w:val="24"/>
              </w:rPr>
              <w:t>՝</w:t>
            </w:r>
            <w:r w:rsidRPr="006B55C9">
              <w:rPr>
                <w:rFonts w:ascii="GHEA Grapalat" w:hAnsi="GHEA Grapalat"/>
                <w:sz w:val="24"/>
                <w:szCs w:val="24"/>
              </w:rPr>
              <w:t xml:space="preserve"> «SOS» տիպի, կակաոյի յուղի փոխարինիչներ</w:t>
            </w:r>
            <w:r w:rsidR="00FF0EE3" w:rsidRPr="006B55C9">
              <w:rPr>
                <w:rFonts w:ascii="GHEA Grapalat" w:hAnsi="GHEA Grapalat"/>
                <w:sz w:val="24"/>
                <w:szCs w:val="24"/>
              </w:rPr>
              <w:t>՝</w:t>
            </w:r>
            <w:r w:rsidRPr="006B55C9">
              <w:rPr>
                <w:rFonts w:ascii="GHEA Grapalat" w:hAnsi="GHEA Grapalat"/>
                <w:sz w:val="24"/>
                <w:szCs w:val="24"/>
              </w:rPr>
              <w:t xml:space="preserve"> «POP» տիպի, կակաոյի յուղի փոխարինիչներ` չտեմպերացվող, ոչ լաուրինային տիպի,</w:t>
            </w:r>
            <w:r w:rsidRPr="006B55C9">
              <w:rPr>
                <w:rFonts w:ascii="GHEA Grapalat" w:eastAsia="Arno Pro" w:hAnsi="GHEA Grapalat"/>
                <w:sz w:val="24"/>
                <w:szCs w:val="24"/>
              </w:rPr>
              <w:t xml:space="preserve"> </w:t>
            </w:r>
            <w:r w:rsidRPr="006B55C9">
              <w:rPr>
                <w:rFonts w:ascii="GHEA Grapalat" w:hAnsi="GHEA Grapalat"/>
                <w:sz w:val="24"/>
                <w:szCs w:val="24"/>
              </w:rPr>
              <w:t xml:space="preserve">կակաոյի յուղի փոխարինիչներ` չտեմպերացվող, լաուրինային տիպի, </w:t>
            </w:r>
            <w:r w:rsidRPr="006B55C9">
              <w:rPr>
                <w:rFonts w:ascii="GHEA Grapalat" w:hAnsi="GHEA Grapalat"/>
                <w:sz w:val="24"/>
                <w:szCs w:val="24"/>
              </w:rPr>
              <w:lastRenderedPageBreak/>
              <w:t>սփրեդներ եւ խառնուրդներ՝ հալեցված, բուսաճարպային, սոուսներ բուսական յուղերի հիմքով, մայոնեզներ, սոուսներ մայոնեզային, կրեմներ բուսական յուղերի հիմքով)</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1.0</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Ճարպեր կենդանական, ճարպ խոզի, դրանցից ստացվող մթերքներ</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1.0</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260"/>
                <w:tab w:val="left" w:pos="4420"/>
                <w:tab w:val="left" w:pos="5360"/>
                <w:tab w:val="left" w:pos="6760"/>
                <w:tab w:val="left" w:pos="9840"/>
              </w:tabs>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Սփրեդներ բուսասերուցքային, խառնուրդներ` հալեցված, բուսասերուցքային (ճարպի վերահաշվարկով)</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79" w:right="765"/>
              <w:jc w:val="center"/>
              <w:rPr>
                <w:rFonts w:ascii="GHEA Grapalat" w:eastAsia="Times New Roman" w:hAnsi="GHEA Grapalat"/>
                <w:sz w:val="24"/>
                <w:szCs w:val="24"/>
              </w:rPr>
            </w:pPr>
            <w:r w:rsidRPr="006B55C9">
              <w:rPr>
                <w:rFonts w:ascii="GHEA Grapalat" w:hAnsi="GHEA Grapalat"/>
                <w:sz w:val="24"/>
                <w:szCs w:val="24"/>
              </w:rPr>
              <w:t>0.05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lang w:val="en-US"/>
              </w:rPr>
            </w:pPr>
            <w:r w:rsidRPr="006B55C9">
              <w:rPr>
                <w:rFonts w:ascii="GHEA Grapalat" w:hAnsi="GHEA Grapalat"/>
                <w:sz w:val="24"/>
                <w:szCs w:val="24"/>
                <w:lang w:val="en-US"/>
              </w:rPr>
              <w:t>Ս</w:t>
            </w:r>
            <w:r w:rsidRPr="006B55C9">
              <w:rPr>
                <w:rFonts w:ascii="GHEA Grapalat" w:hAnsi="GHEA Grapalat"/>
                <w:sz w:val="24"/>
                <w:szCs w:val="24"/>
              </w:rPr>
              <w:t>երմեր</w:t>
            </w:r>
            <w:r w:rsidRPr="006B55C9">
              <w:rPr>
                <w:rFonts w:ascii="GHEA Grapalat" w:hAnsi="GHEA Grapalat"/>
                <w:sz w:val="24"/>
                <w:szCs w:val="24"/>
                <w:lang w:val="en-US"/>
              </w:rPr>
              <w:t>`</w:t>
            </w:r>
            <w:r w:rsidRPr="006B55C9">
              <w:rPr>
                <w:rFonts w:ascii="GHEA Grapalat" w:hAnsi="GHEA Grapalat"/>
                <w:sz w:val="24"/>
                <w:szCs w:val="24"/>
              </w:rPr>
              <w:t xml:space="preserve"> </w:t>
            </w:r>
            <w:r w:rsidRPr="006B55C9">
              <w:rPr>
                <w:rFonts w:ascii="GHEA Grapalat" w:hAnsi="GHEA Grapalat"/>
                <w:sz w:val="24"/>
                <w:szCs w:val="24"/>
                <w:lang w:val="en-US"/>
              </w:rPr>
              <w:t>ս</w:t>
            </w:r>
            <w:r w:rsidRPr="006B55C9">
              <w:rPr>
                <w:rFonts w:ascii="GHEA Grapalat" w:hAnsi="GHEA Grapalat"/>
                <w:sz w:val="24"/>
                <w:szCs w:val="24"/>
              </w:rPr>
              <w:t>ոյայի, բամբակի, եգիպտացորենի</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0.1</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lang w:val="en-US"/>
              </w:rPr>
              <w:t>Ս</w:t>
            </w:r>
            <w:r w:rsidRPr="006B55C9">
              <w:rPr>
                <w:rFonts w:ascii="GHEA Grapalat" w:hAnsi="GHEA Grapalat"/>
                <w:sz w:val="24"/>
                <w:szCs w:val="24"/>
              </w:rPr>
              <w:t>երմեր</w:t>
            </w:r>
            <w:r w:rsidRPr="006B55C9">
              <w:rPr>
                <w:rFonts w:ascii="GHEA Grapalat" w:hAnsi="GHEA Grapalat"/>
                <w:sz w:val="24"/>
                <w:szCs w:val="24"/>
                <w:lang w:val="en-US"/>
              </w:rPr>
              <w:t>`</w:t>
            </w:r>
            <w:r w:rsidRPr="006B55C9">
              <w:rPr>
                <w:rFonts w:ascii="GHEA Grapalat" w:hAnsi="GHEA Grapalat"/>
                <w:sz w:val="24"/>
                <w:szCs w:val="24"/>
              </w:rPr>
              <w:t xml:space="preserve"> </w:t>
            </w:r>
            <w:r w:rsidRPr="006B55C9">
              <w:rPr>
                <w:rFonts w:ascii="GHEA Grapalat" w:hAnsi="GHEA Grapalat"/>
                <w:sz w:val="24"/>
                <w:szCs w:val="24"/>
                <w:lang w:val="en-US"/>
              </w:rPr>
              <w:t>կ</w:t>
            </w:r>
            <w:r w:rsidRPr="006B55C9">
              <w:rPr>
                <w:rFonts w:ascii="GHEA Grapalat" w:hAnsi="GHEA Grapalat"/>
                <w:sz w:val="24"/>
                <w:szCs w:val="24"/>
              </w:rPr>
              <w:t xml:space="preserve">տավատի, մանանեխի, կանճրակի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79" w:right="765"/>
              <w:jc w:val="center"/>
              <w:rPr>
                <w:rFonts w:ascii="GHEA Grapalat" w:eastAsia="Times New Roman" w:hAnsi="GHEA Grapalat"/>
                <w:sz w:val="24"/>
                <w:szCs w:val="24"/>
              </w:rPr>
            </w:pPr>
            <w:r w:rsidRPr="006B55C9">
              <w:rPr>
                <w:rFonts w:ascii="GHEA Grapalat" w:hAnsi="GHEA Grapalat"/>
                <w:sz w:val="24"/>
                <w:szCs w:val="24"/>
              </w:rPr>
              <w:t>0.15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lang w:val="en-US"/>
              </w:rPr>
              <w:t>Ս</w:t>
            </w:r>
            <w:r w:rsidRPr="006B55C9">
              <w:rPr>
                <w:rFonts w:ascii="GHEA Grapalat" w:hAnsi="GHEA Grapalat"/>
                <w:sz w:val="24"/>
                <w:szCs w:val="24"/>
              </w:rPr>
              <w:t>երմեր</w:t>
            </w:r>
            <w:r w:rsidRPr="006B55C9">
              <w:rPr>
                <w:rFonts w:ascii="GHEA Grapalat" w:hAnsi="GHEA Grapalat"/>
                <w:sz w:val="24"/>
                <w:szCs w:val="24"/>
                <w:lang w:val="en-US"/>
              </w:rPr>
              <w:t>`</w:t>
            </w:r>
            <w:r w:rsidRPr="006B55C9">
              <w:rPr>
                <w:rFonts w:ascii="GHEA Grapalat" w:hAnsi="GHEA Grapalat"/>
                <w:sz w:val="24"/>
                <w:szCs w:val="24"/>
              </w:rPr>
              <w:t xml:space="preserve"> </w:t>
            </w:r>
            <w:r w:rsidRPr="006B55C9">
              <w:rPr>
                <w:rFonts w:ascii="GHEA Grapalat" w:hAnsi="GHEA Grapalat"/>
                <w:sz w:val="24"/>
                <w:szCs w:val="24"/>
                <w:lang w:val="en-US"/>
              </w:rPr>
              <w:t>ա</w:t>
            </w:r>
            <w:r w:rsidRPr="006B55C9">
              <w:rPr>
                <w:rFonts w:ascii="GHEA Grapalat" w:hAnsi="GHEA Grapalat"/>
                <w:sz w:val="24"/>
                <w:szCs w:val="24"/>
              </w:rPr>
              <w:t xml:space="preserve">րեւածաղկի, գետնանուշի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rPr>
                <w:rFonts w:ascii="GHEA Grapalat" w:hAnsi="GHEA Grapalat"/>
                <w:sz w:val="24"/>
                <w:szCs w:val="24"/>
              </w:rPr>
            </w:pP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0" w:right="137"/>
              <w:jc w:val="both"/>
              <w:rPr>
                <w:rFonts w:ascii="GHEA Grapalat" w:hAnsi="GHEA Grapalat"/>
                <w:sz w:val="24"/>
                <w:szCs w:val="24"/>
              </w:rPr>
            </w:pP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487AC4" w:rsidP="00D506C3">
            <w:pPr>
              <w:widowControl w:val="0"/>
              <w:spacing w:after="120" w:line="240" w:lineRule="auto"/>
              <w:ind w:left="102" w:right="142"/>
              <w:rPr>
                <w:rFonts w:ascii="GHEA Grapalat" w:eastAsia="Times New Roman"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աֆլ</w:t>
            </w:r>
            <w:r w:rsidR="00A8282F" w:rsidRPr="006B55C9">
              <w:rPr>
                <w:rFonts w:ascii="GHEA Grapalat" w:hAnsi="GHEA Grapalat"/>
                <w:sz w:val="24"/>
                <w:szCs w:val="24"/>
                <w:lang w:val="ru-RU"/>
              </w:rPr>
              <w:t>ա</w:t>
            </w:r>
            <w:r w:rsidR="00A8282F" w:rsidRPr="006B55C9">
              <w:rPr>
                <w:rFonts w:ascii="GHEA Grapalat" w:hAnsi="GHEA Grapalat"/>
                <w:sz w:val="24"/>
                <w:szCs w:val="24"/>
              </w:rPr>
              <w:t>տոքսին B</w:t>
            </w:r>
            <w:r w:rsidR="00A8282F"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0" w:right="693"/>
              <w:jc w:val="center"/>
              <w:rPr>
                <w:rFonts w:ascii="GHEA Grapalat" w:eastAsia="Times New Roman" w:hAnsi="GHEA Grapalat"/>
                <w:sz w:val="24"/>
                <w:szCs w:val="24"/>
              </w:rPr>
            </w:pPr>
            <w:r w:rsidRPr="006B55C9">
              <w:rPr>
                <w:rFonts w:ascii="GHEA Grapalat" w:hAnsi="GHEA Grapalat"/>
                <w:sz w:val="24"/>
                <w:szCs w:val="24"/>
              </w:rPr>
              <w:t>0.005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(բոլոր տեսակ</w:t>
            </w:r>
            <w:r w:rsidR="00793529" w:rsidRPr="006B55C9">
              <w:rPr>
                <w:rFonts w:ascii="GHEA Grapalat" w:hAnsi="GHEA Grapalat"/>
                <w:sz w:val="24"/>
                <w:szCs w:val="24"/>
              </w:rPr>
              <w:t>ներ</w:t>
            </w:r>
            <w:r w:rsidRPr="006B55C9">
              <w:rPr>
                <w:rFonts w:ascii="GHEA Grapalat" w:hAnsi="GHEA Grapalat"/>
                <w:sz w:val="24"/>
                <w:szCs w:val="24"/>
              </w:rPr>
              <w:t>ի) եւ դրանց թորամասերը չզտված, խառնուրդներ չզտված յուղերի, խառնուրդներ զտված եւ չզտված յուղերի, բուսական յուղերի եւ կենդանական ճարպերի, այդ թվում` ձկան յուղի վերամշակումից ստացվող մթերքներ, յուղեր (ճարպեր)՝ վերաեթերացված, զտված, հոտազերծված. յուղեր (ճարպեր)՝ ջրածնավորված, զտված, հոտազերծված. Մարգարիններ. հատուկ նշանակության ճարպեր, այդ թվում` խոհարարական, հրուշակեղենային, հացաթխման. Կաթնային ճարպի փոխարինիչներ. կակաոյի յուղի համարժեքներ, կակաոյի յուղի բարելավիչներ</w:t>
            </w:r>
            <w:r w:rsidR="00793529" w:rsidRPr="006B55C9">
              <w:rPr>
                <w:rFonts w:ascii="GHEA Grapalat" w:hAnsi="GHEA Grapalat"/>
                <w:sz w:val="24"/>
                <w:szCs w:val="24"/>
              </w:rPr>
              <w:t>՝</w:t>
            </w:r>
            <w:r w:rsidRPr="006B55C9">
              <w:rPr>
                <w:rFonts w:ascii="GHEA Grapalat" w:hAnsi="GHEA Grapalat"/>
                <w:sz w:val="24"/>
                <w:szCs w:val="24"/>
              </w:rPr>
              <w:t xml:space="preserve"> «SOS» տիպի, կակաոյի յուղի փոխարինիչներ</w:t>
            </w:r>
            <w:r w:rsidR="00793529" w:rsidRPr="006B55C9">
              <w:rPr>
                <w:rFonts w:ascii="GHEA Grapalat" w:hAnsi="GHEA Grapalat"/>
                <w:sz w:val="24"/>
                <w:szCs w:val="24"/>
              </w:rPr>
              <w:t>՝</w:t>
            </w:r>
            <w:r w:rsidRPr="006B55C9">
              <w:rPr>
                <w:rFonts w:ascii="GHEA Grapalat" w:hAnsi="GHEA Grapalat"/>
                <w:sz w:val="24"/>
                <w:szCs w:val="24"/>
              </w:rPr>
              <w:t xml:space="preserve"> «POP» տիպի,</w:t>
            </w:r>
            <w:r w:rsidR="00D67C14" w:rsidRPr="00D67C14">
              <w:rPr>
                <w:rFonts w:ascii="GHEA Grapalat" w:hAnsi="GHEA Grapalat"/>
                <w:sz w:val="24"/>
                <w:szCs w:val="24"/>
              </w:rPr>
              <w:t xml:space="preserve"> </w:t>
            </w:r>
            <w:r w:rsidRPr="006B55C9">
              <w:rPr>
                <w:rFonts w:ascii="GHEA Grapalat" w:hAnsi="GHEA Grapalat"/>
                <w:sz w:val="24"/>
                <w:szCs w:val="24"/>
              </w:rPr>
              <w:t>կակաոյի յուղի փոխարինիչներ` չտեմպերացվող, ոչ լաուրինային տիպի, կակաոյի յուղի փոխարինիչներ` չտեմպերացվող (ջերմամշակման չենթարկվող), լաուրինային տիպի, սփրեդներ եւ խառնուրդներ՝ հալեցված, բուսաճարպային, մայոնեզներ, սոուսներ մայոնեզային, կրեմներ բուսական յուղերի հիմքով, սերմեր յուղատու կուլտուրաների, սոուսներ բուսական յուղերի հիմքով</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Պոլիքլորինացված բիֆենիլներ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849" w:right="834"/>
              <w:jc w:val="center"/>
              <w:rPr>
                <w:rFonts w:ascii="GHEA Grapalat" w:eastAsia="Times New Roman" w:hAnsi="GHEA Grapalat"/>
                <w:sz w:val="24"/>
                <w:szCs w:val="24"/>
              </w:rPr>
            </w:pPr>
            <w:r w:rsidRPr="006B55C9">
              <w:rPr>
                <w:rFonts w:ascii="GHEA Grapalat" w:hAnsi="GHEA Grapalat"/>
                <w:sz w:val="24"/>
                <w:szCs w:val="24"/>
              </w:rPr>
              <w:t>3.0</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Արտադրանք, որը պարունակում է ձկան յուղեր, ճարպ` սննդային, ձկից եւ ծովային կաթնասուններից ու ձկնային՝ որպես դիետիկ (բուժիչ եւ կանխարգելիչ) սնունդ</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tabs>
                <w:tab w:val="left" w:pos="1260"/>
                <w:tab w:val="left" w:pos="2440"/>
              </w:tabs>
              <w:spacing w:after="120" w:line="240" w:lineRule="auto"/>
              <w:ind w:left="102" w:right="142"/>
              <w:rPr>
                <w:rFonts w:ascii="GHEA Grapalat" w:eastAsia="Arno Pro" w:hAnsi="GHEA Grapalat"/>
                <w:sz w:val="24"/>
                <w:szCs w:val="24"/>
              </w:rPr>
            </w:pPr>
            <w:r w:rsidRPr="006B55C9">
              <w:rPr>
                <w:rFonts w:ascii="GHEA Grapalat" w:hAnsi="GHEA Grapalat"/>
                <w:sz w:val="24"/>
                <w:szCs w:val="24"/>
              </w:rPr>
              <w:lastRenderedPageBreak/>
              <w:t>Նիտրոզամիններ (ՆԴՄԱ</w:t>
            </w:r>
            <w:r w:rsidR="00487AC4">
              <w:rPr>
                <w:rFonts w:ascii="GHEA Grapalat" w:hAnsi="GHEA Grapalat"/>
                <w:sz w:val="24"/>
                <w:szCs w:val="24"/>
              </w:rPr>
              <w:t>-</w:t>
            </w:r>
            <w:r w:rsidRPr="006B55C9">
              <w:rPr>
                <w:rFonts w:ascii="GHEA Grapalat" w:hAnsi="GHEA Grapalat"/>
                <w:sz w:val="24"/>
                <w:szCs w:val="24"/>
              </w:rPr>
              <w:t>ի եւ ՆԴԷԱ</w:t>
            </w:r>
            <w:r w:rsidR="00487AC4">
              <w:rPr>
                <w:rFonts w:ascii="GHEA Grapalat" w:hAnsi="GHEA Grapalat"/>
                <w:sz w:val="24"/>
                <w:szCs w:val="24"/>
              </w:rPr>
              <w:t>-</w:t>
            </w:r>
            <w:r w:rsidRPr="006B55C9">
              <w:rPr>
                <w:rFonts w:ascii="GHEA Grapalat" w:hAnsi="GHEA Grapalat"/>
                <w:sz w:val="24"/>
                <w:szCs w:val="24"/>
              </w:rPr>
              <w:t>ի գումար)</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0" w:right="693"/>
              <w:jc w:val="center"/>
              <w:rPr>
                <w:rFonts w:ascii="GHEA Grapalat" w:eastAsia="Times New Roman" w:hAnsi="GHEA Grapalat"/>
                <w:sz w:val="24"/>
                <w:szCs w:val="24"/>
              </w:rPr>
            </w:pPr>
            <w:r w:rsidRPr="006B55C9">
              <w:rPr>
                <w:rFonts w:ascii="GHEA Grapalat" w:hAnsi="GHEA Grapalat"/>
                <w:sz w:val="24"/>
                <w:szCs w:val="24"/>
              </w:rPr>
              <w:t>0.002</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Ճարպ-հումք կենդանական, ճարպ խոզի եւ դրանցից ստացվող մթերքներ</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710" w:right="693"/>
              <w:jc w:val="center"/>
              <w:rPr>
                <w:rFonts w:ascii="GHEA Grapalat" w:eastAsia="Times New Roman" w:hAnsi="GHEA Grapalat"/>
                <w:sz w:val="24"/>
                <w:szCs w:val="24"/>
                <w:lang w:val="en-GB"/>
              </w:rPr>
            </w:pPr>
            <w:r w:rsidRPr="006B55C9">
              <w:rPr>
                <w:rFonts w:ascii="GHEA Grapalat" w:hAnsi="GHEA Grapalat"/>
                <w:sz w:val="24"/>
                <w:szCs w:val="24"/>
              </w:rPr>
              <w:t>0.004</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Խոզի ճարպ ապխտած</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Բենզ(ա)պիրեն</w:t>
            </w:r>
          </w:p>
        </w:tc>
        <w:tc>
          <w:tcPr>
            <w:tcW w:w="2268"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710" w:right="693"/>
              <w:jc w:val="center"/>
              <w:rPr>
                <w:rFonts w:ascii="GHEA Grapalat" w:eastAsia="Times New Roman" w:hAnsi="GHEA Grapalat"/>
                <w:sz w:val="24"/>
                <w:szCs w:val="24"/>
              </w:rPr>
            </w:pPr>
            <w:r w:rsidRPr="006B55C9">
              <w:rPr>
                <w:rFonts w:ascii="GHEA Grapalat" w:hAnsi="GHEA Grapalat"/>
                <w:sz w:val="24"/>
                <w:szCs w:val="24"/>
              </w:rPr>
              <w:t>0,001</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Խոզի ճարպ ապխտած</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2" w:right="142"/>
              <w:rPr>
                <w:rFonts w:ascii="GHEA Grapalat" w:eastAsia="Arno Pro" w:hAnsi="GHEA Grapalat"/>
                <w:sz w:val="24"/>
                <w:szCs w:val="24"/>
              </w:rPr>
            </w:pPr>
            <w:r w:rsidRPr="006B55C9">
              <w:rPr>
                <w:rFonts w:ascii="GHEA Grapalat" w:hAnsi="GHEA Grapalat"/>
                <w:sz w:val="24"/>
                <w:szCs w:val="24"/>
              </w:rPr>
              <w:t>Դիօքսիններ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400" w:right="-20"/>
              <w:rPr>
                <w:rFonts w:ascii="GHEA Grapalat" w:eastAsia="Times New Roman" w:hAnsi="GHEA Grapalat"/>
                <w:sz w:val="24"/>
                <w:szCs w:val="24"/>
                <w:lang w:val="en-GB"/>
              </w:rPr>
            </w:pPr>
            <w:r w:rsidRPr="006B55C9">
              <w:rPr>
                <w:rFonts w:ascii="GHEA Grapalat" w:hAnsi="GHEA Grapalat"/>
                <w:sz w:val="24"/>
                <w:szCs w:val="24"/>
              </w:rPr>
              <w:t>0.00000075</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Յուղեր բուսական (</w:t>
            </w:r>
            <w:r w:rsidR="00793529" w:rsidRPr="006B55C9">
              <w:rPr>
                <w:rFonts w:ascii="GHEA Grapalat" w:hAnsi="GHEA Grapalat"/>
                <w:sz w:val="24"/>
                <w:szCs w:val="24"/>
              </w:rPr>
              <w:t>բոլոր տեսակների</w:t>
            </w:r>
            <w:r w:rsidRPr="006B55C9">
              <w:rPr>
                <w:rFonts w:ascii="GHEA Grapalat" w:hAnsi="GHEA Grapalat"/>
                <w:sz w:val="24"/>
                <w:szCs w:val="24"/>
              </w:rPr>
              <w:t>) եւ դրանց թորամասերը</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539" w:right="-20"/>
              <w:rPr>
                <w:rFonts w:ascii="GHEA Grapalat" w:eastAsia="Times New Roman" w:hAnsi="GHEA Grapalat"/>
                <w:sz w:val="24"/>
                <w:szCs w:val="24"/>
                <w:lang w:val="en-GB"/>
              </w:rPr>
            </w:pPr>
            <w:r w:rsidRPr="006B55C9">
              <w:rPr>
                <w:rFonts w:ascii="GHEA Grapalat" w:hAnsi="GHEA Grapalat"/>
                <w:sz w:val="24"/>
                <w:szCs w:val="24"/>
              </w:rPr>
              <w:t>0.000003</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 xml:space="preserve">Ճարպ տավարի, այդ թվում` հալեցված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539" w:right="-20"/>
              <w:rPr>
                <w:rFonts w:ascii="GHEA Grapalat" w:eastAsia="Times New Roman" w:hAnsi="GHEA Grapalat"/>
                <w:sz w:val="24"/>
                <w:szCs w:val="24"/>
                <w:lang w:val="en-GB"/>
              </w:rPr>
            </w:pPr>
            <w:r w:rsidRPr="006B55C9">
              <w:rPr>
                <w:rFonts w:ascii="GHEA Grapalat" w:hAnsi="GHEA Grapalat"/>
                <w:sz w:val="24"/>
                <w:szCs w:val="24"/>
              </w:rPr>
              <w:t>0.000001</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 xml:space="preserve">Խոզի ճարպ, այդ թվում` հալեցված </w:t>
            </w:r>
          </w:p>
        </w:tc>
      </w:tr>
      <w:tr w:rsidR="00A25097" w:rsidRPr="006B55C9" w:rsidTr="00D67C14">
        <w:trPr>
          <w:jc w:val="center"/>
        </w:trPr>
        <w:tc>
          <w:tcPr>
            <w:tcW w:w="2699" w:type="dxa"/>
            <w:tcBorders>
              <w:top w:val="single" w:sz="4" w:space="0" w:color="000000"/>
              <w:left w:val="single" w:sz="4" w:space="0" w:color="000000"/>
              <w:bottom w:val="single" w:sz="4" w:space="0" w:color="000000"/>
              <w:right w:val="single" w:sz="4" w:space="0" w:color="000000"/>
            </w:tcBorders>
          </w:tcPr>
          <w:p w:rsidR="00A25097" w:rsidRPr="006B55C9" w:rsidRDefault="00A25097" w:rsidP="00D506C3">
            <w:pPr>
              <w:widowControl w:val="0"/>
              <w:spacing w:after="120" w:line="240" w:lineRule="auto"/>
              <w:ind w:left="102" w:right="14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539" w:right="-20"/>
              <w:rPr>
                <w:rFonts w:ascii="GHEA Grapalat" w:eastAsia="Times New Roman" w:hAnsi="GHEA Grapalat"/>
                <w:sz w:val="24"/>
                <w:szCs w:val="24"/>
                <w:lang w:val="en-GB"/>
              </w:rPr>
            </w:pPr>
            <w:r w:rsidRPr="006B55C9">
              <w:rPr>
                <w:rFonts w:ascii="GHEA Grapalat" w:hAnsi="GHEA Grapalat"/>
                <w:sz w:val="24"/>
                <w:szCs w:val="24"/>
              </w:rPr>
              <w:t>0.000002</w:t>
            </w:r>
          </w:p>
        </w:tc>
        <w:tc>
          <w:tcPr>
            <w:tcW w:w="10201" w:type="dxa"/>
            <w:tcBorders>
              <w:top w:val="single" w:sz="4" w:space="0" w:color="000000"/>
              <w:left w:val="single" w:sz="4" w:space="0" w:color="000000"/>
              <w:bottom w:val="single" w:sz="4" w:space="0" w:color="000000"/>
              <w:right w:val="single" w:sz="4" w:space="0" w:color="000000"/>
            </w:tcBorders>
          </w:tcPr>
          <w:p w:rsidR="00A25097" w:rsidRPr="006B55C9" w:rsidRDefault="00A8282F" w:rsidP="00D506C3">
            <w:pPr>
              <w:widowControl w:val="0"/>
              <w:spacing w:after="120" w:line="240" w:lineRule="auto"/>
              <w:ind w:left="100" w:right="137"/>
              <w:jc w:val="both"/>
              <w:rPr>
                <w:rFonts w:ascii="GHEA Grapalat" w:eastAsia="Arno Pro" w:hAnsi="GHEA Grapalat"/>
                <w:sz w:val="24"/>
                <w:szCs w:val="24"/>
              </w:rPr>
            </w:pPr>
            <w:r w:rsidRPr="006B55C9">
              <w:rPr>
                <w:rFonts w:ascii="GHEA Grapalat" w:hAnsi="GHEA Grapalat"/>
                <w:sz w:val="24"/>
                <w:szCs w:val="24"/>
              </w:rPr>
              <w:t>Ճարպ թռչնի, ճարպ խառնած, այդ թվում` հալեցված, ձկան յուղ</w:t>
            </w:r>
          </w:p>
        </w:tc>
      </w:tr>
    </w:tbl>
    <w:p w:rsidR="00C2122E" w:rsidRPr="006B55C9" w:rsidRDefault="00C2122E" w:rsidP="00D506C3">
      <w:pPr>
        <w:widowControl w:val="0"/>
        <w:spacing w:after="160" w:line="360" w:lineRule="auto"/>
        <w:jc w:val="center"/>
        <w:rPr>
          <w:rFonts w:ascii="GHEA Grapalat" w:hAnsi="GHEA Grapalat"/>
          <w:b/>
          <w:sz w:val="24"/>
          <w:szCs w:val="24"/>
        </w:rPr>
      </w:pPr>
    </w:p>
    <w:p w:rsidR="00A25097" w:rsidRPr="006B55C9" w:rsidRDefault="00A8282F" w:rsidP="00D506C3">
      <w:pPr>
        <w:widowControl w:val="0"/>
        <w:spacing w:after="160" w:line="360" w:lineRule="auto"/>
        <w:jc w:val="center"/>
        <w:rPr>
          <w:rFonts w:ascii="GHEA Grapalat" w:eastAsia="Arno Pro" w:hAnsi="GHEA Grapalat"/>
          <w:sz w:val="24"/>
          <w:szCs w:val="24"/>
        </w:rPr>
      </w:pPr>
      <w:r w:rsidRPr="006B55C9">
        <w:rPr>
          <w:rFonts w:ascii="GHEA Grapalat" w:hAnsi="GHEA Grapalat"/>
          <w:b/>
          <w:sz w:val="24"/>
          <w:szCs w:val="24"/>
        </w:rPr>
        <w:t>8. Ըմպելիքներ</w:t>
      </w:r>
    </w:p>
    <w:tbl>
      <w:tblPr>
        <w:tblW w:w="15190" w:type="dxa"/>
        <w:jc w:val="center"/>
        <w:tblInd w:w="-915" w:type="dxa"/>
        <w:tblLayout w:type="fixed"/>
        <w:tblCellMar>
          <w:left w:w="0" w:type="dxa"/>
          <w:right w:w="0" w:type="dxa"/>
        </w:tblCellMar>
        <w:tblLook w:val="01E0"/>
      </w:tblPr>
      <w:tblGrid>
        <w:gridCol w:w="2710"/>
        <w:gridCol w:w="2268"/>
        <w:gridCol w:w="10212"/>
      </w:tblGrid>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24"/>
              <w:rPr>
                <w:rFonts w:ascii="GHEA Grapalat" w:eastAsia="Arno Pro" w:hAnsi="GHEA Grapalat"/>
                <w:b/>
                <w:sz w:val="24"/>
                <w:szCs w:val="24"/>
                <w:lang w:val="en-US"/>
              </w:rPr>
            </w:pPr>
            <w:r w:rsidRPr="00B02FE4">
              <w:rPr>
                <w:rFonts w:ascii="GHEA Grapalat" w:hAnsi="GHEA Grapalat"/>
                <w:b/>
                <w:sz w:val="24"/>
                <w:szCs w:val="24"/>
              </w:rPr>
              <w:t>Ցուցանիշներ</w:t>
            </w:r>
            <w:r w:rsidRPr="00B02FE4">
              <w:rPr>
                <w:rFonts w:ascii="GHEA Grapalat" w:hAnsi="GHEA Grapalat"/>
                <w:b/>
                <w:sz w:val="24"/>
                <w:szCs w:val="24"/>
                <w:lang w:val="en-US"/>
              </w:rPr>
              <w:t>ը</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66" w:right="25" w:hanging="3"/>
              <w:jc w:val="center"/>
              <w:rPr>
                <w:rFonts w:ascii="GHEA Grapalat" w:eastAsia="Arno Pro" w:hAnsi="GHEA Grapalat"/>
                <w:b/>
                <w:sz w:val="24"/>
                <w:szCs w:val="24"/>
              </w:rPr>
            </w:pPr>
            <w:r w:rsidRPr="00B02FE4">
              <w:rPr>
                <w:rFonts w:ascii="GHEA Grapalat" w:hAnsi="GHEA Grapalat"/>
                <w:b/>
                <w:sz w:val="24"/>
                <w:szCs w:val="24"/>
              </w:rPr>
              <w:t>Թույլատրելի մակարդակները, մգ/կգ, ոչ ավելի</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65" w:right="26"/>
              <w:jc w:val="center"/>
              <w:rPr>
                <w:rFonts w:ascii="GHEA Grapalat" w:eastAsia="Arno Pro" w:hAnsi="GHEA Grapalat"/>
                <w:b/>
                <w:sz w:val="24"/>
                <w:szCs w:val="24"/>
              </w:rPr>
            </w:pPr>
            <w:r w:rsidRPr="00B02FE4">
              <w:rPr>
                <w:rFonts w:ascii="GHEA Grapalat" w:hAnsi="GHEA Grapalat"/>
                <w:b/>
                <w:sz w:val="24"/>
                <w:szCs w:val="24"/>
              </w:rPr>
              <w:t>Ծանոթագրություններ</w:t>
            </w:r>
          </w:p>
        </w:tc>
      </w:tr>
      <w:tr w:rsidR="00A25097" w:rsidRPr="00B02FE4" w:rsidTr="00B02FE4">
        <w:trPr>
          <w:trHeight w:val="610"/>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jc w:val="center"/>
              <w:rPr>
                <w:rFonts w:ascii="GHEA Grapalat" w:hAnsi="GHEA Grapalat"/>
                <w:sz w:val="24"/>
                <w:szCs w:val="24"/>
              </w:rPr>
            </w:pP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rPr>
                <w:rFonts w:ascii="GHEA Grapalat" w:hAnsi="GHEA Grapalat"/>
                <w:sz w:val="24"/>
                <w:szCs w:val="24"/>
              </w:rPr>
            </w:pP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487AC4"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w:t>
            </w:r>
            <w:r w:rsidR="00A8282F" w:rsidRPr="00B02FE4">
              <w:rPr>
                <w:rFonts w:ascii="GHEA Grapalat" w:hAnsi="GHEA Grapalat"/>
                <w:sz w:val="24"/>
                <w:szCs w:val="24"/>
              </w:rPr>
              <w:t xml:space="preserve"> կապար</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859" w:right="836"/>
              <w:jc w:val="center"/>
              <w:rPr>
                <w:rFonts w:ascii="GHEA Grapalat" w:eastAsia="Times New Roman" w:hAnsi="GHEA Grapalat"/>
                <w:sz w:val="24"/>
                <w:szCs w:val="24"/>
                <w:lang w:val="en-US"/>
              </w:rPr>
            </w:pPr>
            <w:r w:rsidRPr="00B02FE4">
              <w:rPr>
                <w:rFonts w:ascii="GHEA Grapalat" w:hAnsi="GHEA Grapalat"/>
                <w:sz w:val="24"/>
                <w:szCs w:val="24"/>
              </w:rPr>
              <w:t>0.1</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rPr>
            </w:pPr>
            <w:r w:rsidRPr="00B02FE4">
              <w:rPr>
                <w:rFonts w:ascii="GHEA Grapalat" w:hAnsi="GHEA Grapalat"/>
                <w:sz w:val="24"/>
                <w:szCs w:val="24"/>
              </w:rPr>
              <w:t>Ջրեր՝ խմելու, հանքային, բնական, սեղանի, բուժիչ-սեղանի, բուժիչ</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ind w:left="102" w:right="2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859" w:right="836"/>
              <w:jc w:val="center"/>
              <w:rPr>
                <w:rFonts w:ascii="GHEA Grapalat" w:eastAsia="Times New Roman" w:hAnsi="GHEA Grapalat"/>
                <w:sz w:val="24"/>
                <w:szCs w:val="24"/>
                <w:lang w:val="en-US"/>
              </w:rPr>
            </w:pPr>
            <w:r w:rsidRPr="00B02FE4">
              <w:rPr>
                <w:rFonts w:ascii="GHEA Grapalat" w:hAnsi="GHEA Grapalat"/>
                <w:sz w:val="24"/>
                <w:szCs w:val="24"/>
              </w:rPr>
              <w:t>0.3</w:t>
            </w:r>
          </w:p>
        </w:tc>
        <w:tc>
          <w:tcPr>
            <w:tcW w:w="10212" w:type="dxa"/>
            <w:tcBorders>
              <w:top w:val="single" w:sz="4" w:space="0" w:color="000000"/>
              <w:left w:val="single" w:sz="4" w:space="0" w:color="000000"/>
              <w:bottom w:val="single" w:sz="4" w:space="0" w:color="000000"/>
              <w:right w:val="single" w:sz="4" w:space="0" w:color="000000"/>
            </w:tcBorders>
          </w:tcPr>
          <w:p w:rsidR="00A25097" w:rsidRDefault="00A8282F" w:rsidP="00D506C3">
            <w:pPr>
              <w:widowControl w:val="0"/>
              <w:spacing w:after="120" w:line="240" w:lineRule="auto"/>
              <w:ind w:left="102" w:right="148"/>
              <w:jc w:val="both"/>
              <w:rPr>
                <w:rFonts w:ascii="GHEA Grapalat" w:hAnsi="GHEA Grapalat"/>
                <w:sz w:val="24"/>
                <w:szCs w:val="24"/>
                <w:lang w:val="en-GB"/>
              </w:rPr>
            </w:pPr>
            <w:r w:rsidRPr="00B02FE4">
              <w:rPr>
                <w:rFonts w:ascii="GHEA Grapalat" w:hAnsi="GHEA Grapalat"/>
                <w:sz w:val="24"/>
                <w:szCs w:val="24"/>
              </w:rPr>
              <w:t>Ըմպելիքներ՝ ոչ ալկոհոլային, այդ թվում՝ հյութի պարունակությամբ, եւ արհեստական հանքայնացված, խմորման միջոցով ստացված ըմպելիքներ, գարեջուր, գինի, օղի, թույլ ալկոհոլային եւ այլ սպիրտային խմիչքներ։</w:t>
            </w:r>
          </w:p>
          <w:p w:rsidR="00B02FE4" w:rsidRPr="00B02FE4" w:rsidRDefault="00B02FE4" w:rsidP="00D506C3">
            <w:pPr>
              <w:widowControl w:val="0"/>
              <w:spacing w:after="120" w:line="240" w:lineRule="auto"/>
              <w:ind w:left="102" w:right="148"/>
              <w:jc w:val="both"/>
              <w:rPr>
                <w:rFonts w:ascii="GHEA Grapalat" w:eastAsia="Arno Pro" w:hAnsi="GHEA Grapalat"/>
                <w:sz w:val="24"/>
                <w:szCs w:val="24"/>
                <w:lang w:val="en-GB"/>
              </w:rPr>
            </w:pP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487AC4"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lastRenderedPageBreak/>
              <w:t>-</w:t>
            </w:r>
            <w:r w:rsidR="00A8282F" w:rsidRPr="00B02FE4">
              <w:rPr>
                <w:rFonts w:ascii="GHEA Grapalat" w:hAnsi="GHEA Grapalat"/>
                <w:sz w:val="24"/>
                <w:szCs w:val="24"/>
              </w:rPr>
              <w:t xml:space="preserve"> արսեն </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859" w:right="836"/>
              <w:jc w:val="center"/>
              <w:rPr>
                <w:rFonts w:ascii="GHEA Grapalat" w:eastAsia="Times New Roman" w:hAnsi="GHEA Grapalat"/>
                <w:sz w:val="24"/>
                <w:szCs w:val="24"/>
                <w:lang w:val="en-US"/>
              </w:rPr>
            </w:pPr>
            <w:r w:rsidRPr="00B02FE4">
              <w:rPr>
                <w:rFonts w:ascii="GHEA Grapalat" w:hAnsi="GHEA Grapalat"/>
                <w:sz w:val="24"/>
                <w:szCs w:val="24"/>
              </w:rPr>
              <w:t>0.1</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rPr>
            </w:pPr>
            <w:r w:rsidRPr="00B02FE4">
              <w:rPr>
                <w:rFonts w:ascii="GHEA Grapalat" w:hAnsi="GHEA Grapalat"/>
                <w:sz w:val="24"/>
                <w:szCs w:val="24"/>
              </w:rPr>
              <w:t>Ըմպելիքներ՝ ոչ ալկոհոլային, այդ թվում՝ հյութի պարունակությամբ, եւ արհեստական հանքայնացված, խմորման միջոցով ստացված ըմպելիքներ</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ind w:left="102" w:right="2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859" w:right="836"/>
              <w:jc w:val="center"/>
              <w:rPr>
                <w:rFonts w:ascii="GHEA Grapalat" w:eastAsia="Times New Roman" w:hAnsi="GHEA Grapalat"/>
                <w:sz w:val="24"/>
                <w:szCs w:val="24"/>
                <w:lang w:val="en-US"/>
              </w:rPr>
            </w:pPr>
            <w:r w:rsidRPr="00B02FE4">
              <w:rPr>
                <w:rFonts w:ascii="GHEA Grapalat" w:hAnsi="GHEA Grapalat"/>
                <w:sz w:val="24"/>
                <w:szCs w:val="24"/>
              </w:rPr>
              <w:t>0.2</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rPr>
            </w:pPr>
            <w:r w:rsidRPr="00B02FE4">
              <w:rPr>
                <w:rFonts w:ascii="GHEA Grapalat" w:hAnsi="GHEA Grapalat"/>
                <w:sz w:val="24"/>
                <w:szCs w:val="24"/>
              </w:rPr>
              <w:t>Գարեջուր, գինի, օղի, թույլ ալկոհոլային եւ այլ սպիրտային խմիչքներ</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487AC4"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w:t>
            </w:r>
            <w:r w:rsidR="00A8282F" w:rsidRPr="00B02FE4">
              <w:rPr>
                <w:rFonts w:ascii="GHEA Grapalat" w:hAnsi="GHEA Grapalat"/>
                <w:sz w:val="24"/>
                <w:szCs w:val="24"/>
              </w:rPr>
              <w:t xml:space="preserve"> կադմիում</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788" w:right="768"/>
              <w:jc w:val="center"/>
              <w:rPr>
                <w:rFonts w:ascii="GHEA Grapalat" w:eastAsia="Times New Roman" w:hAnsi="GHEA Grapalat"/>
                <w:sz w:val="24"/>
                <w:szCs w:val="24"/>
                <w:lang w:val="en-US"/>
              </w:rPr>
            </w:pPr>
            <w:r w:rsidRPr="00B02FE4">
              <w:rPr>
                <w:rFonts w:ascii="GHEA Grapalat" w:hAnsi="GHEA Grapalat"/>
                <w:sz w:val="24"/>
                <w:szCs w:val="24"/>
              </w:rPr>
              <w:t>0.01</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rPr>
            </w:pPr>
            <w:r w:rsidRPr="00B02FE4">
              <w:rPr>
                <w:rFonts w:ascii="GHEA Grapalat" w:hAnsi="GHEA Grapalat"/>
                <w:sz w:val="24"/>
                <w:szCs w:val="24"/>
              </w:rPr>
              <w:t>Ջ</w:t>
            </w:r>
            <w:r w:rsidRPr="00B02FE4">
              <w:rPr>
                <w:rFonts w:ascii="GHEA Grapalat" w:hAnsi="GHEA Grapalat"/>
                <w:sz w:val="24"/>
                <w:szCs w:val="24"/>
                <w:lang w:val="en-US"/>
              </w:rPr>
              <w:t>րեր</w:t>
            </w:r>
            <w:r w:rsidRPr="00B02FE4">
              <w:rPr>
                <w:rFonts w:ascii="GHEA Grapalat" w:hAnsi="GHEA Grapalat"/>
                <w:sz w:val="24"/>
                <w:szCs w:val="24"/>
              </w:rPr>
              <w:t>՝ խմելու, հանքային, բնական, սեղանի, բուժիչ-սեղանի, բուժիչ</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ind w:left="102" w:right="2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788" w:right="768"/>
              <w:jc w:val="center"/>
              <w:rPr>
                <w:rFonts w:ascii="GHEA Grapalat" w:eastAsia="Times New Roman" w:hAnsi="GHEA Grapalat"/>
                <w:sz w:val="24"/>
                <w:szCs w:val="24"/>
                <w:lang w:val="en-US"/>
              </w:rPr>
            </w:pPr>
            <w:r w:rsidRPr="00B02FE4">
              <w:rPr>
                <w:rFonts w:ascii="GHEA Grapalat" w:hAnsi="GHEA Grapalat"/>
                <w:sz w:val="24"/>
                <w:szCs w:val="24"/>
              </w:rPr>
              <w:t>0.03</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rPr>
            </w:pPr>
            <w:r w:rsidRPr="00B02FE4">
              <w:rPr>
                <w:rFonts w:ascii="GHEA Grapalat" w:hAnsi="GHEA Grapalat"/>
                <w:sz w:val="24"/>
                <w:szCs w:val="24"/>
              </w:rPr>
              <w:t>Ըմպելիքներ՝ ոչ ալկոհոլային, այդ թվում՝ հյութի պարունակությամբ</w:t>
            </w:r>
            <w:r w:rsidRPr="00B02FE4">
              <w:rPr>
                <w:rFonts w:ascii="GHEA Grapalat" w:hAnsi="GHEA Grapalat"/>
                <w:sz w:val="24"/>
                <w:szCs w:val="24"/>
                <w:lang w:val="en-US"/>
              </w:rPr>
              <w:t>,</w:t>
            </w:r>
            <w:r w:rsidRPr="00B02FE4">
              <w:rPr>
                <w:rFonts w:ascii="GHEA Grapalat" w:hAnsi="GHEA Grapalat"/>
                <w:sz w:val="24"/>
                <w:szCs w:val="24"/>
              </w:rPr>
              <w:t xml:space="preserve"> եւ արհեստական հանքայնացված, խմորման միջոցով ստացված ըմպելիքներ, գարեջուր, գինի, օղի, թույլ ալկոհոլային եւ այլ սպիրտային խմիչքներ։</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487AC4"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w:t>
            </w:r>
            <w:r w:rsidR="00A8282F" w:rsidRPr="00B02FE4">
              <w:rPr>
                <w:rFonts w:ascii="GHEA Grapalat" w:hAnsi="GHEA Grapalat"/>
                <w:sz w:val="24"/>
                <w:szCs w:val="24"/>
              </w:rPr>
              <w:t xml:space="preserve"> սնդիկ</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716" w:right="699"/>
              <w:jc w:val="center"/>
              <w:rPr>
                <w:rFonts w:ascii="GHEA Grapalat" w:eastAsia="Times New Roman" w:hAnsi="GHEA Grapalat"/>
                <w:sz w:val="24"/>
                <w:szCs w:val="24"/>
              </w:rPr>
            </w:pPr>
            <w:r w:rsidRPr="00B02FE4">
              <w:rPr>
                <w:rFonts w:ascii="GHEA Grapalat" w:hAnsi="GHEA Grapalat"/>
                <w:sz w:val="24"/>
                <w:szCs w:val="24"/>
              </w:rPr>
              <w:t>0,005</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rPr>
            </w:pPr>
            <w:r w:rsidRPr="00B02FE4">
              <w:rPr>
                <w:rFonts w:ascii="GHEA Grapalat" w:hAnsi="GHEA Grapalat"/>
                <w:sz w:val="24"/>
                <w:szCs w:val="24"/>
              </w:rPr>
              <w:t>Ջրեր՝ խմելու, հանքային, բնական, սեղանի, բուժիչ-սեղանի, բուժիչ, ըմպելիքներ՝ ոչ ալկոհոլային, այդ թվում՝ հյութի պարունակությամբ, եւ արհեստական հանքայնացված, խմորման միջոցով ստացված ըմպելիքներ, գարեջուր, գինի, օղի, թույլ ալկոհոլային եւ այլ սպիրտային խմիչքներ։</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Մեթիլային սպիրտ</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33" w:right="-20"/>
              <w:jc w:val="center"/>
              <w:rPr>
                <w:rFonts w:ascii="GHEA Grapalat" w:eastAsia="Arno Pro" w:hAnsi="GHEA Grapalat"/>
                <w:sz w:val="24"/>
                <w:szCs w:val="24"/>
                <w:lang w:val="en-US"/>
              </w:rPr>
            </w:pPr>
            <w:r w:rsidRPr="00B02FE4">
              <w:rPr>
                <w:rFonts w:ascii="GHEA Grapalat" w:hAnsi="GHEA Grapalat"/>
                <w:sz w:val="24"/>
                <w:szCs w:val="24"/>
              </w:rPr>
              <w:t>0,05%, ոչ ավել</w:t>
            </w:r>
            <w:r w:rsidRPr="00B02FE4">
              <w:rPr>
                <w:rFonts w:ascii="GHEA Grapalat" w:hAnsi="GHEA Grapalat"/>
                <w:sz w:val="24"/>
                <w:szCs w:val="24"/>
                <w:lang w:val="en-US"/>
              </w:rPr>
              <w:t>ի</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lang w:val="en-US"/>
              </w:rPr>
            </w:pPr>
            <w:r w:rsidRPr="00B02FE4">
              <w:rPr>
                <w:rFonts w:ascii="GHEA Grapalat" w:hAnsi="GHEA Grapalat"/>
                <w:sz w:val="24"/>
                <w:szCs w:val="24"/>
              </w:rPr>
              <w:t>Օղի, սպիրտ</w:t>
            </w:r>
            <w:r w:rsidRPr="00B02FE4">
              <w:rPr>
                <w:rFonts w:ascii="GHEA Grapalat" w:hAnsi="GHEA Grapalat"/>
                <w:sz w:val="24"/>
                <w:szCs w:val="24"/>
                <w:lang w:val="en-US"/>
              </w:rPr>
              <w:t>ներ`</w:t>
            </w:r>
            <w:r w:rsidRPr="00B02FE4">
              <w:rPr>
                <w:rFonts w:ascii="GHEA Grapalat" w:hAnsi="GHEA Grapalat"/>
                <w:sz w:val="24"/>
                <w:szCs w:val="24"/>
              </w:rPr>
              <w:t xml:space="preserve"> էթիլային</w:t>
            </w:r>
            <w:r w:rsidRPr="00B02FE4">
              <w:rPr>
                <w:rFonts w:ascii="GHEA Grapalat" w:hAnsi="GHEA Grapalat"/>
                <w:sz w:val="24"/>
                <w:szCs w:val="24"/>
                <w:lang w:val="en-US"/>
              </w:rPr>
              <w:t>,</w:t>
            </w:r>
            <w:r w:rsidRPr="00B02FE4">
              <w:rPr>
                <w:rFonts w:ascii="GHEA Grapalat" w:hAnsi="GHEA Grapalat"/>
                <w:sz w:val="24"/>
                <w:szCs w:val="24"/>
              </w:rPr>
              <w:t xml:space="preserve"> սննդային՝ ներառյալ սպիրտային կիսապատրաստվածքներ</w:t>
            </w:r>
            <w:r w:rsidRPr="00B02FE4">
              <w:rPr>
                <w:rFonts w:ascii="GHEA Grapalat" w:hAnsi="GHEA Grapalat"/>
                <w:sz w:val="24"/>
                <w:szCs w:val="24"/>
                <w:lang w:val="en-US"/>
              </w:rPr>
              <w:t>ը</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ind w:left="102" w:right="2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310" w:right="290"/>
              <w:jc w:val="center"/>
              <w:rPr>
                <w:rFonts w:ascii="GHEA Grapalat" w:eastAsia="Arno Pro" w:hAnsi="GHEA Grapalat"/>
                <w:sz w:val="24"/>
                <w:szCs w:val="24"/>
              </w:rPr>
            </w:pPr>
            <w:r w:rsidRPr="00B02FE4">
              <w:rPr>
                <w:rFonts w:ascii="GHEA Grapalat" w:hAnsi="GHEA Grapalat"/>
                <w:sz w:val="24"/>
                <w:szCs w:val="24"/>
              </w:rPr>
              <w:t>1,0 գ/դմ</w:t>
            </w:r>
            <w:r w:rsidRPr="00B02FE4">
              <w:rPr>
                <w:rFonts w:ascii="GHEA Grapalat" w:hAnsi="GHEA Grapalat"/>
                <w:sz w:val="24"/>
                <w:szCs w:val="24"/>
                <w:vertAlign w:val="superscript"/>
              </w:rPr>
              <w:t>3</w:t>
            </w:r>
            <w:r w:rsidRPr="00B02FE4">
              <w:rPr>
                <w:rFonts w:ascii="GHEA Grapalat" w:hAnsi="GHEA Grapalat"/>
                <w:sz w:val="24"/>
                <w:szCs w:val="24"/>
              </w:rPr>
              <w:t>, ոչ ավել</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lang w:val="en-US"/>
              </w:rPr>
            </w:pPr>
            <w:r w:rsidRPr="00B02FE4">
              <w:rPr>
                <w:rFonts w:ascii="GHEA Grapalat" w:hAnsi="GHEA Grapalat"/>
                <w:sz w:val="24"/>
                <w:szCs w:val="24"/>
              </w:rPr>
              <w:t>Կոնյակ, կոնյակի սպիրտ</w:t>
            </w:r>
            <w:r w:rsidRPr="00B02FE4">
              <w:rPr>
                <w:rFonts w:ascii="GHEA Grapalat" w:hAnsi="GHEA Grapalat"/>
                <w:sz w:val="24"/>
                <w:szCs w:val="24"/>
                <w:lang w:val="en-US"/>
              </w:rPr>
              <w:t>ներ</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jc w:val="center"/>
              <w:rPr>
                <w:rFonts w:ascii="GHEA Grapalat" w:hAnsi="GHEA Grapalat"/>
                <w:sz w:val="24"/>
                <w:szCs w:val="24"/>
              </w:rPr>
            </w:pP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ind w:left="102" w:right="148"/>
              <w:jc w:val="both"/>
              <w:rPr>
                <w:rFonts w:ascii="GHEA Grapalat" w:hAnsi="GHEA Grapalat"/>
                <w:sz w:val="24"/>
                <w:szCs w:val="24"/>
              </w:rPr>
            </w:pP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487AC4"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w:t>
            </w:r>
            <w:r w:rsidR="00A8282F" w:rsidRPr="00B02FE4">
              <w:rPr>
                <w:rFonts w:ascii="GHEA Grapalat" w:hAnsi="GHEA Grapalat"/>
                <w:sz w:val="24"/>
                <w:szCs w:val="24"/>
              </w:rPr>
              <w:t xml:space="preserve"> պատուլին</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788" w:right="768"/>
              <w:jc w:val="center"/>
              <w:rPr>
                <w:rFonts w:ascii="GHEA Grapalat" w:eastAsia="Times New Roman" w:hAnsi="GHEA Grapalat"/>
                <w:sz w:val="24"/>
                <w:szCs w:val="24"/>
                <w:lang w:val="en-US"/>
              </w:rPr>
            </w:pPr>
            <w:r w:rsidRPr="00B02FE4">
              <w:rPr>
                <w:rFonts w:ascii="GHEA Grapalat" w:hAnsi="GHEA Grapalat"/>
                <w:sz w:val="24"/>
                <w:szCs w:val="24"/>
              </w:rPr>
              <w:t>0.05</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lang w:val="en-US"/>
              </w:rPr>
            </w:pPr>
            <w:r w:rsidRPr="00B02FE4">
              <w:rPr>
                <w:rFonts w:ascii="GHEA Grapalat" w:hAnsi="GHEA Grapalat"/>
                <w:sz w:val="24"/>
                <w:szCs w:val="24"/>
              </w:rPr>
              <w:t xml:space="preserve">Ըմպելիքներ հյութի պարունակությամբ՝ խնձորի, լոլիկի, </w:t>
            </w:r>
            <w:r w:rsidRPr="00B02FE4">
              <w:rPr>
                <w:rFonts w:ascii="GHEA Grapalat" w:hAnsi="GHEA Grapalat"/>
                <w:sz w:val="24"/>
                <w:szCs w:val="24"/>
                <w:lang w:val="en-US"/>
              </w:rPr>
              <w:t>չիչխանի</w:t>
            </w:r>
            <w:r w:rsidRPr="00B02FE4">
              <w:rPr>
                <w:rFonts w:ascii="GHEA Grapalat" w:hAnsi="GHEA Grapalat"/>
                <w:sz w:val="24"/>
                <w:szCs w:val="24"/>
              </w:rPr>
              <w:t>, բռինչ</w:t>
            </w:r>
            <w:r w:rsidRPr="00B02FE4">
              <w:rPr>
                <w:rFonts w:ascii="GHEA Grapalat" w:hAnsi="GHEA Grapalat"/>
                <w:sz w:val="24"/>
                <w:szCs w:val="24"/>
                <w:lang w:val="en-US"/>
              </w:rPr>
              <w:t>ի</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Կոֆեին</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823" w:right="803"/>
              <w:jc w:val="center"/>
              <w:rPr>
                <w:rFonts w:ascii="GHEA Grapalat" w:eastAsia="Times New Roman" w:hAnsi="GHEA Grapalat"/>
                <w:sz w:val="24"/>
                <w:szCs w:val="24"/>
                <w:lang w:val="en-US"/>
              </w:rPr>
            </w:pPr>
            <w:r w:rsidRPr="00B02FE4">
              <w:rPr>
                <w:rFonts w:ascii="GHEA Grapalat" w:hAnsi="GHEA Grapalat"/>
                <w:sz w:val="24"/>
                <w:szCs w:val="24"/>
              </w:rPr>
              <w:t>150</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lang w:val="en-US"/>
              </w:rPr>
            </w:pPr>
            <w:r w:rsidRPr="00B02FE4">
              <w:rPr>
                <w:rFonts w:ascii="GHEA Grapalat" w:hAnsi="GHEA Grapalat"/>
                <w:sz w:val="24"/>
                <w:szCs w:val="24"/>
              </w:rPr>
              <w:t>Ըմպելիքներ՝ կոֆեին</w:t>
            </w:r>
            <w:r w:rsidRPr="00B02FE4">
              <w:rPr>
                <w:rFonts w:ascii="GHEA Grapalat" w:hAnsi="GHEA Grapalat"/>
                <w:sz w:val="24"/>
                <w:szCs w:val="24"/>
                <w:lang w:val="en-US"/>
              </w:rPr>
              <w:t xml:space="preserve"> պարունակող</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ind w:left="102" w:right="2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823" w:right="803"/>
              <w:jc w:val="center"/>
              <w:rPr>
                <w:rFonts w:ascii="GHEA Grapalat" w:eastAsia="Times New Roman" w:hAnsi="GHEA Grapalat"/>
                <w:sz w:val="24"/>
                <w:szCs w:val="24"/>
                <w:lang w:val="en-US"/>
              </w:rPr>
            </w:pPr>
            <w:r w:rsidRPr="00B02FE4">
              <w:rPr>
                <w:rFonts w:ascii="GHEA Grapalat" w:hAnsi="GHEA Grapalat"/>
                <w:sz w:val="24"/>
                <w:szCs w:val="24"/>
              </w:rPr>
              <w:t>400</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lang w:val="en-US"/>
              </w:rPr>
            </w:pPr>
            <w:r w:rsidRPr="00B02FE4">
              <w:rPr>
                <w:rFonts w:ascii="GHEA Grapalat" w:hAnsi="GHEA Grapalat"/>
                <w:sz w:val="24"/>
                <w:szCs w:val="24"/>
              </w:rPr>
              <w:t>Հատուկ նշանակության ըմպելիքներ՝ կոֆեին պարունակո</w:t>
            </w:r>
            <w:r w:rsidRPr="00B02FE4">
              <w:rPr>
                <w:rFonts w:ascii="GHEA Grapalat" w:hAnsi="GHEA Grapalat"/>
                <w:sz w:val="24"/>
                <w:szCs w:val="24"/>
                <w:lang w:val="en-US"/>
              </w:rPr>
              <w:t>ղ</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Խինին</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892" w:right="872"/>
              <w:jc w:val="center"/>
              <w:rPr>
                <w:rFonts w:ascii="GHEA Grapalat" w:eastAsia="Times New Roman" w:hAnsi="GHEA Grapalat"/>
                <w:sz w:val="24"/>
                <w:szCs w:val="24"/>
                <w:lang w:val="en-US"/>
              </w:rPr>
            </w:pPr>
            <w:r w:rsidRPr="00B02FE4">
              <w:rPr>
                <w:rFonts w:ascii="GHEA Grapalat" w:hAnsi="GHEA Grapalat"/>
                <w:sz w:val="24"/>
                <w:szCs w:val="24"/>
              </w:rPr>
              <w:t>85</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rPr>
            </w:pPr>
            <w:r w:rsidRPr="00B02FE4">
              <w:rPr>
                <w:rFonts w:ascii="GHEA Grapalat" w:hAnsi="GHEA Grapalat"/>
                <w:sz w:val="24"/>
                <w:szCs w:val="24"/>
              </w:rPr>
              <w:t>Ըմպելիքներ՝ խինինի պարունակությամբ</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25097" w:rsidP="00D506C3">
            <w:pPr>
              <w:widowControl w:val="0"/>
              <w:spacing w:after="120" w:line="240" w:lineRule="auto"/>
              <w:ind w:left="102" w:right="24"/>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823" w:right="803"/>
              <w:jc w:val="center"/>
              <w:rPr>
                <w:rFonts w:ascii="GHEA Grapalat" w:eastAsia="Times New Roman" w:hAnsi="GHEA Grapalat"/>
                <w:sz w:val="24"/>
                <w:szCs w:val="24"/>
                <w:lang w:val="en-US"/>
              </w:rPr>
            </w:pPr>
            <w:r w:rsidRPr="00B02FE4">
              <w:rPr>
                <w:rFonts w:ascii="GHEA Grapalat" w:hAnsi="GHEA Grapalat"/>
                <w:sz w:val="24"/>
                <w:szCs w:val="24"/>
              </w:rPr>
              <w:t>300</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lang w:val="en-US"/>
              </w:rPr>
            </w:pPr>
            <w:r w:rsidRPr="00B02FE4">
              <w:rPr>
                <w:rFonts w:ascii="GHEA Grapalat" w:hAnsi="GHEA Grapalat"/>
                <w:sz w:val="24"/>
                <w:szCs w:val="24"/>
              </w:rPr>
              <w:t>Սպիրտային խմիչքներ՝ խինին պարունակո</w:t>
            </w:r>
            <w:r w:rsidRPr="00B02FE4">
              <w:rPr>
                <w:rFonts w:ascii="GHEA Grapalat" w:hAnsi="GHEA Grapalat"/>
                <w:sz w:val="24"/>
                <w:szCs w:val="24"/>
                <w:lang w:val="en-US"/>
              </w:rPr>
              <w:t>ղ</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24"/>
              <w:rPr>
                <w:rFonts w:ascii="GHEA Grapalat" w:eastAsia="Arno Pro" w:hAnsi="GHEA Grapalat"/>
                <w:sz w:val="24"/>
                <w:szCs w:val="24"/>
              </w:rPr>
            </w:pPr>
            <w:r w:rsidRPr="00B02FE4">
              <w:rPr>
                <w:rFonts w:ascii="GHEA Grapalat" w:hAnsi="GHEA Grapalat"/>
                <w:sz w:val="24"/>
                <w:szCs w:val="24"/>
              </w:rPr>
              <w:t>Ընդհանուր հանքայնացում</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762" w:right="740"/>
              <w:jc w:val="center"/>
              <w:rPr>
                <w:rFonts w:ascii="GHEA Grapalat" w:eastAsia="Arno Pro" w:hAnsi="GHEA Grapalat"/>
                <w:sz w:val="24"/>
                <w:szCs w:val="24"/>
              </w:rPr>
            </w:pPr>
            <w:r w:rsidRPr="00B02FE4">
              <w:rPr>
                <w:rFonts w:ascii="GHEA Grapalat" w:hAnsi="GHEA Grapalat"/>
                <w:sz w:val="24"/>
                <w:szCs w:val="24"/>
              </w:rPr>
              <w:t>2 գ/լ</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rPr>
            </w:pPr>
            <w:r w:rsidRPr="00B02FE4">
              <w:rPr>
                <w:rFonts w:ascii="GHEA Grapalat" w:hAnsi="GHEA Grapalat"/>
                <w:sz w:val="24"/>
                <w:szCs w:val="24"/>
              </w:rPr>
              <w:t>Արհեստական հանքայնացված ըմպելիքներ</w:t>
            </w:r>
          </w:p>
        </w:tc>
      </w:tr>
      <w:tr w:rsidR="00A25097" w:rsidRPr="00B02FE4" w:rsidTr="00B02FE4">
        <w:trPr>
          <w:jc w:val="center"/>
        </w:trPr>
        <w:tc>
          <w:tcPr>
            <w:tcW w:w="2710"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tabs>
                <w:tab w:val="left" w:pos="1120"/>
                <w:tab w:val="left" w:pos="2180"/>
              </w:tabs>
              <w:spacing w:after="120" w:line="240" w:lineRule="auto"/>
              <w:ind w:left="102" w:right="24"/>
              <w:rPr>
                <w:rFonts w:ascii="GHEA Grapalat" w:eastAsia="Arno Pro" w:hAnsi="GHEA Grapalat"/>
                <w:sz w:val="24"/>
                <w:szCs w:val="24"/>
              </w:rPr>
            </w:pPr>
            <w:r w:rsidRPr="00B02FE4">
              <w:rPr>
                <w:rFonts w:ascii="GHEA Grapalat" w:hAnsi="GHEA Grapalat"/>
                <w:sz w:val="24"/>
                <w:szCs w:val="24"/>
              </w:rPr>
              <w:lastRenderedPageBreak/>
              <w:t>Նիտրոզամիններ (ՆԴՄԱ</w:t>
            </w:r>
            <w:r w:rsidR="00487AC4" w:rsidRPr="00B02FE4">
              <w:rPr>
                <w:rFonts w:ascii="GHEA Grapalat" w:hAnsi="GHEA Grapalat"/>
                <w:sz w:val="24"/>
                <w:szCs w:val="24"/>
              </w:rPr>
              <w:t>-</w:t>
            </w:r>
            <w:r w:rsidRPr="00B02FE4">
              <w:rPr>
                <w:rFonts w:ascii="GHEA Grapalat" w:hAnsi="GHEA Grapalat"/>
                <w:sz w:val="24"/>
                <w:szCs w:val="24"/>
              </w:rPr>
              <w:t>ի եւ ՆԴԷԱ</w:t>
            </w:r>
            <w:r w:rsidR="00487AC4" w:rsidRPr="00B02FE4">
              <w:rPr>
                <w:rFonts w:ascii="GHEA Grapalat" w:hAnsi="GHEA Grapalat"/>
                <w:sz w:val="24"/>
                <w:szCs w:val="24"/>
              </w:rPr>
              <w:t>-</w:t>
            </w:r>
            <w:r w:rsidRPr="00B02FE4">
              <w:rPr>
                <w:rFonts w:ascii="GHEA Grapalat" w:hAnsi="GHEA Grapalat"/>
                <w:sz w:val="24"/>
                <w:szCs w:val="24"/>
              </w:rPr>
              <w:t>ի գումար)</w:t>
            </w:r>
          </w:p>
        </w:tc>
        <w:tc>
          <w:tcPr>
            <w:tcW w:w="2268"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716" w:right="699"/>
              <w:jc w:val="center"/>
              <w:rPr>
                <w:rFonts w:ascii="GHEA Grapalat" w:eastAsia="Times New Roman" w:hAnsi="GHEA Grapalat"/>
                <w:sz w:val="24"/>
                <w:szCs w:val="24"/>
                <w:lang w:val="en-US"/>
              </w:rPr>
            </w:pPr>
            <w:r w:rsidRPr="00B02FE4">
              <w:rPr>
                <w:rFonts w:ascii="GHEA Grapalat" w:hAnsi="GHEA Grapalat"/>
                <w:sz w:val="24"/>
                <w:szCs w:val="24"/>
              </w:rPr>
              <w:t>0.003</w:t>
            </w:r>
          </w:p>
        </w:tc>
        <w:tc>
          <w:tcPr>
            <w:tcW w:w="10212" w:type="dxa"/>
            <w:tcBorders>
              <w:top w:val="single" w:sz="4" w:space="0" w:color="000000"/>
              <w:left w:val="single" w:sz="4" w:space="0" w:color="000000"/>
              <w:bottom w:val="single" w:sz="4" w:space="0" w:color="000000"/>
              <w:right w:val="single" w:sz="4" w:space="0" w:color="000000"/>
            </w:tcBorders>
          </w:tcPr>
          <w:p w:rsidR="00A25097" w:rsidRPr="00B02FE4" w:rsidRDefault="00A8282F" w:rsidP="00D506C3">
            <w:pPr>
              <w:widowControl w:val="0"/>
              <w:spacing w:after="120" w:line="240" w:lineRule="auto"/>
              <w:ind w:left="102" w:right="148"/>
              <w:jc w:val="both"/>
              <w:rPr>
                <w:rFonts w:ascii="GHEA Grapalat" w:eastAsia="Arno Pro" w:hAnsi="GHEA Grapalat"/>
                <w:sz w:val="24"/>
                <w:szCs w:val="24"/>
              </w:rPr>
            </w:pPr>
            <w:r w:rsidRPr="00B02FE4">
              <w:rPr>
                <w:rFonts w:ascii="GHEA Grapalat" w:hAnsi="GHEA Grapalat"/>
                <w:sz w:val="24"/>
                <w:szCs w:val="24"/>
              </w:rPr>
              <w:t>Գարեջուր</w:t>
            </w:r>
          </w:p>
        </w:tc>
      </w:tr>
    </w:tbl>
    <w:p w:rsidR="00A25097" w:rsidRPr="006B55C9" w:rsidRDefault="00A25097" w:rsidP="00D506C3">
      <w:pPr>
        <w:widowControl w:val="0"/>
        <w:spacing w:after="160" w:line="360" w:lineRule="auto"/>
        <w:rPr>
          <w:rFonts w:ascii="GHEA Grapalat" w:hAnsi="GHEA Grapalat"/>
          <w:sz w:val="24"/>
          <w:szCs w:val="24"/>
        </w:rPr>
      </w:pPr>
    </w:p>
    <w:p w:rsidR="00D674CF" w:rsidRPr="006B55C9" w:rsidRDefault="00A8282F" w:rsidP="00D506C3">
      <w:pPr>
        <w:widowControl w:val="0"/>
        <w:tabs>
          <w:tab w:val="left" w:pos="9498"/>
        </w:tabs>
        <w:spacing w:after="160" w:line="360" w:lineRule="auto"/>
        <w:ind w:left="142" w:right="132"/>
        <w:jc w:val="center"/>
        <w:rPr>
          <w:rFonts w:ascii="GHEA Grapalat" w:eastAsia="Arno Pro" w:hAnsi="GHEA Grapalat"/>
          <w:sz w:val="24"/>
          <w:szCs w:val="24"/>
        </w:rPr>
      </w:pPr>
      <w:r w:rsidRPr="006B55C9">
        <w:rPr>
          <w:rFonts w:ascii="GHEA Grapalat" w:hAnsi="GHEA Grapalat"/>
          <w:b/>
          <w:sz w:val="24"/>
          <w:szCs w:val="24"/>
        </w:rPr>
        <w:t>9. Այլ մթերքներ</w:t>
      </w:r>
    </w:p>
    <w:tbl>
      <w:tblPr>
        <w:tblW w:w="15236" w:type="dxa"/>
        <w:jc w:val="center"/>
        <w:tblInd w:w="-489" w:type="dxa"/>
        <w:tblLayout w:type="fixed"/>
        <w:tblCellMar>
          <w:left w:w="0" w:type="dxa"/>
          <w:right w:w="0" w:type="dxa"/>
        </w:tblCellMar>
        <w:tblLook w:val="01E0"/>
      </w:tblPr>
      <w:tblGrid>
        <w:gridCol w:w="2733"/>
        <w:gridCol w:w="2268"/>
        <w:gridCol w:w="10235"/>
      </w:tblGrid>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jc w:val="center"/>
              <w:rPr>
                <w:rFonts w:ascii="GHEA Grapalat" w:eastAsia="Arno Pro" w:hAnsi="GHEA Grapalat"/>
                <w:b/>
                <w:sz w:val="24"/>
                <w:szCs w:val="24"/>
                <w:lang w:val="en-US"/>
              </w:rPr>
            </w:pPr>
            <w:r w:rsidRPr="006B55C9">
              <w:rPr>
                <w:rFonts w:ascii="GHEA Grapalat" w:hAnsi="GHEA Grapalat"/>
                <w:b/>
                <w:sz w:val="24"/>
                <w:szCs w:val="24"/>
              </w:rPr>
              <w:t>Ցուցանիշներ</w:t>
            </w:r>
            <w:r w:rsidRPr="006B55C9">
              <w:rPr>
                <w:rFonts w:ascii="GHEA Grapalat" w:hAnsi="GHEA Grapalat"/>
                <w:b/>
                <w:sz w:val="24"/>
                <w:szCs w:val="24"/>
                <w:lang w:val="en-US"/>
              </w:rPr>
              <w:t>ը</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Arno Pro" w:hAnsi="GHEA Grapalat"/>
                <w:b/>
                <w:sz w:val="24"/>
                <w:szCs w:val="24"/>
              </w:rPr>
            </w:pPr>
            <w:r w:rsidRPr="006B55C9">
              <w:rPr>
                <w:rFonts w:ascii="GHEA Grapalat" w:hAnsi="GHEA Grapalat"/>
                <w:b/>
                <w:sz w:val="24"/>
                <w:szCs w:val="24"/>
              </w:rPr>
              <w:t>Թույլատրելի մակարդակները, մգ/կգ, ոչ ավելի</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98" w:right="79"/>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38" w:right="50" w:firstLine="4"/>
              <w:jc w:val="center"/>
              <w:rPr>
                <w:rFonts w:ascii="GHEA Grapalat" w:hAnsi="GHEA Grapalat"/>
                <w:sz w:val="24"/>
                <w:szCs w:val="24"/>
              </w:rPr>
            </w:pP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198"/>
              <w:rPr>
                <w:rFonts w:ascii="GHEA Grapalat" w:hAnsi="GHEA Grapalat"/>
                <w:sz w:val="24"/>
                <w:szCs w:val="24"/>
              </w:rPr>
            </w:pPr>
          </w:p>
        </w:tc>
      </w:tr>
      <w:tr w:rsidR="00D674CF" w:rsidRPr="006B55C9" w:rsidTr="00B02FE4">
        <w:trPr>
          <w:jc w:val="center"/>
        </w:trPr>
        <w:tc>
          <w:tcPr>
            <w:tcW w:w="2733" w:type="dxa"/>
            <w:vMerge w:val="restart"/>
            <w:tcBorders>
              <w:top w:val="single" w:sz="4" w:space="0" w:color="000000"/>
              <w:left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կապար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w:t>
            </w:r>
            <w:r w:rsidR="00B02FE4" w:rsidRPr="00B02FE4">
              <w:rPr>
                <w:rFonts w:ascii="GHEA Grapalat" w:hAnsi="GHEA Grapalat"/>
                <w:sz w:val="24"/>
                <w:szCs w:val="24"/>
              </w:rPr>
              <w:t xml:space="preserve"> </w:t>
            </w:r>
            <w:r w:rsidRPr="006B55C9">
              <w:rPr>
                <w:rFonts w:ascii="GHEA Grapalat" w:hAnsi="GHEA Grapalat"/>
                <w:sz w:val="24"/>
                <w:szCs w:val="24"/>
              </w:rPr>
              <w:t>սննդային աղացած քուսպ եւ ալյուր` լոբազգիների, յուղատու եւ ոչ ավանդական կուլտուրաների սերմերից. խտանյութեր արյան սպիտակուցների. Սաղմեր` հացահատիկների, լոբահատիկավորների եւ այլ կուլտուրաների սերմերի, եւ դրանցից ստացվող մթերքներ. արգանակներ՝ սննդային, չոր. քսիլիտ, սորբիտ, մաննիտ եւ այլ շաքարասպիրտներ. ամինաթթուներ բյուրեղային եւ խառնուրդներ դրանցից. խմորիչներ սննդային, միաբջիջ բույսերի կենսազանգված, բակտերիալ մեկնարկային կուլտուրաներ։</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3</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Խտանյութեր` կաթնային շիճուկային սպիտակուցների, կազեին, կազեինատներ, հիդրոլիզատներ կաթնային սպիտակուցների</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2</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Մթերքներ սպիտակուցային՝ հացահատիկների, լոբահատիկավորների եւ այլ կուլտուրաների սերմերից, դրանցից ստացվող ըմպելիքներ, այդ թվում՝ չոր, տոֆու եւ օկարա չոր (չոր նյութի վերահաշվարկով)։</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2</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 xml:space="preserve">Կարագինան, արաբիկայի խեժ, բուսախեժեր (եղջերենու, գուարային, քսանտանային, հելանային, կոնժակային). դոնդողանյութ, խտանյութեր շարակցահյուսվածքային </w:t>
            </w:r>
            <w:r w:rsidRPr="006B55C9">
              <w:rPr>
                <w:rFonts w:ascii="GHEA Grapalat" w:hAnsi="GHEA Grapalat"/>
                <w:sz w:val="24"/>
                <w:szCs w:val="24"/>
              </w:rPr>
              <w:lastRenderedPageBreak/>
              <w:t>սպիտակուցների. աղ` կերակրի եւ բուժիչ</w:t>
            </w:r>
            <w:r w:rsidR="00487AC4">
              <w:rPr>
                <w:rFonts w:ascii="GHEA Grapalat" w:hAnsi="GHEA Grapalat"/>
                <w:sz w:val="24"/>
                <w:szCs w:val="24"/>
              </w:rPr>
              <w:t>-</w:t>
            </w:r>
            <w:r w:rsidRPr="006B55C9">
              <w:rPr>
                <w:rFonts w:ascii="GHEA Grapalat" w:hAnsi="GHEA Grapalat"/>
                <w:sz w:val="24"/>
                <w:szCs w:val="24"/>
              </w:rPr>
              <w:t>կանխարգելիչ։</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5</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lang w:val="en-US"/>
              </w:rPr>
            </w:pPr>
            <w:r w:rsidRPr="006B55C9">
              <w:rPr>
                <w:rFonts w:ascii="GHEA Grapalat" w:hAnsi="GHEA Grapalat"/>
                <w:sz w:val="24"/>
                <w:szCs w:val="24"/>
              </w:rPr>
              <w:t>Ագար, ալգինատ</w:t>
            </w:r>
            <w:r w:rsidRPr="006B55C9">
              <w:rPr>
                <w:rFonts w:ascii="GHEA Grapalat" w:hAnsi="GHEA Grapalat"/>
                <w:sz w:val="24"/>
                <w:szCs w:val="24"/>
                <w:lang w:val="en-US"/>
              </w:rPr>
              <w:t>ներ</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10</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Պեկտին, բուսախեժեր (գխատտի, տարի, կարայի)</w:t>
            </w:r>
          </w:p>
        </w:tc>
      </w:tr>
      <w:tr w:rsidR="00D674CF" w:rsidRPr="006B55C9" w:rsidTr="00B02FE4">
        <w:trPr>
          <w:jc w:val="center"/>
        </w:trPr>
        <w:tc>
          <w:tcPr>
            <w:tcW w:w="2733"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Օսլա, մաթ եւ դրանց վերամշակումից ստացվող մթերքներ, ալրային հրուշակեղեն` ձեւավորված, հասարակական սննդի ձեռնարկությունների կողմից արտադրվող</w:t>
            </w:r>
          </w:p>
        </w:tc>
      </w:tr>
      <w:tr w:rsidR="00D674CF" w:rsidRPr="006B55C9" w:rsidTr="00B02FE4">
        <w:trPr>
          <w:jc w:val="center"/>
        </w:trPr>
        <w:tc>
          <w:tcPr>
            <w:tcW w:w="2733" w:type="dxa"/>
            <w:vMerge w:val="restart"/>
            <w:tcBorders>
              <w:top w:val="single" w:sz="4" w:space="0" w:color="000000"/>
              <w:left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արսեն</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 սննդային աղացած քուսպ եւ ալյուր լոբազգիների, յուղատու եւ ոչ ավանդական կուլտուրաների սերմերից. Խտանյութեր` կաթնային շիճուկային սպիտակուցների, կազեին, կազեինատներ, հիդրոլիզատներ կաթնային սպիտակուցների. խտանյութեր արյան սպիտակուցների. դոնդողանյութ, խտանյութեր շարակցահյուսվածքային սպիտակուցների. արգանակներ՝ սննդային, չոր. աղ` կերակրի եւ բուժիչ</w:t>
            </w:r>
            <w:r w:rsidR="00487AC4">
              <w:rPr>
                <w:rFonts w:ascii="GHEA Grapalat" w:hAnsi="GHEA Grapalat"/>
                <w:sz w:val="24"/>
                <w:szCs w:val="24"/>
              </w:rPr>
              <w:t>-</w:t>
            </w:r>
            <w:r w:rsidRPr="006B55C9">
              <w:rPr>
                <w:rFonts w:ascii="GHEA Grapalat" w:hAnsi="GHEA Grapalat"/>
                <w:sz w:val="24"/>
                <w:szCs w:val="24"/>
              </w:rPr>
              <w:t>կանխարգելիչ. ամինաթթուներ բյուրեղային եւ խառնուրդներ դրանցից։</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29"/>
              <w:jc w:val="both"/>
              <w:rPr>
                <w:rFonts w:ascii="GHEA Grapalat" w:eastAsia="Arno Pro" w:hAnsi="GHEA Grapalat"/>
                <w:sz w:val="24"/>
                <w:szCs w:val="24"/>
              </w:rPr>
            </w:pPr>
            <w:r w:rsidRPr="00B7614B">
              <w:rPr>
                <w:rFonts w:ascii="GHEA Grapalat" w:hAnsi="GHEA Grapalat"/>
                <w:spacing w:val="-2"/>
                <w:sz w:val="24"/>
                <w:szCs w:val="24"/>
              </w:rPr>
              <w:t>Մթերքներ սպիտակուցային` հացահատիկների, լոբահատիկավորների եւ այլ կուլտուրաների</w:t>
            </w:r>
            <w:r w:rsidRPr="006B55C9">
              <w:rPr>
                <w:rFonts w:ascii="GHEA Grapalat" w:hAnsi="GHEA Grapalat"/>
                <w:sz w:val="24"/>
                <w:szCs w:val="24"/>
              </w:rPr>
              <w:t xml:space="preserve"> սերմերից, ըմպելիքներ, այդ թվում՝ թթվեցրած, տոֆու, օկարա. Ըմպելիքներ` կոնցենտրացրած, խտացրած </w:t>
            </w:r>
            <w:r w:rsidR="00793529" w:rsidRPr="006B55C9">
              <w:rPr>
                <w:rFonts w:ascii="GHEA Grapalat" w:hAnsi="GHEA Grapalat"/>
                <w:sz w:val="24"/>
                <w:szCs w:val="24"/>
              </w:rPr>
              <w:t>ու</w:t>
            </w:r>
            <w:r w:rsidRPr="006B55C9">
              <w:rPr>
                <w:rFonts w:ascii="GHEA Grapalat" w:hAnsi="GHEA Grapalat"/>
                <w:sz w:val="24"/>
                <w:szCs w:val="24"/>
              </w:rPr>
              <w:t xml:space="preserve"> չոր, տոֆու եւ օկարա չոր (չոր նյութի վերահաշվարկով)։</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3</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Պեկտին, ագար, կարագինան, բուսախեժեր (գխատտի, տարի, կարայի, հելանային, կոնժակ)</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Օսլա, մաթ եւ դրանց վերամշակումից ստացվող մթերքներ</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2</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 xml:space="preserve">Սաղմեր` հացահատիկների, լոբահատիկավորների եւ այլ կուլտուրաների սերմերի, դրանցից ստացվող փաթիլներ եւ աղացած քուսպ, թեփ. խմորիչներ սննդային, միաբջիջ բույսերի կենսազանգված, բակտերիալ մեկնարկային կուլտուրաներ </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2</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Քսիլիտ, սորբիտ, մաննիտ եւ այլ շաքարասպիրտներ</w:t>
            </w:r>
          </w:p>
        </w:tc>
      </w:tr>
      <w:tr w:rsidR="00D674CF" w:rsidRPr="006B55C9" w:rsidTr="00B02FE4">
        <w:trPr>
          <w:jc w:val="center"/>
        </w:trPr>
        <w:tc>
          <w:tcPr>
            <w:tcW w:w="2733"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3</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 xml:space="preserve">Ալրային հրուշակեղեն` ձեւավորված, հասարակական սննդի ձեռնարկությունների կողմից </w:t>
            </w:r>
            <w:r w:rsidRPr="006B55C9">
              <w:rPr>
                <w:rFonts w:ascii="GHEA Grapalat" w:hAnsi="GHEA Grapalat"/>
                <w:sz w:val="24"/>
                <w:szCs w:val="24"/>
              </w:rPr>
              <w:lastRenderedPageBreak/>
              <w:t>արտադրվող</w:t>
            </w:r>
          </w:p>
        </w:tc>
      </w:tr>
      <w:tr w:rsidR="00D674CF" w:rsidRPr="006B55C9" w:rsidTr="00B02FE4">
        <w:trPr>
          <w:jc w:val="center"/>
        </w:trPr>
        <w:tc>
          <w:tcPr>
            <w:tcW w:w="2733" w:type="dxa"/>
            <w:vMerge w:val="restart"/>
            <w:tcBorders>
              <w:top w:val="single" w:sz="4" w:space="0" w:color="000000"/>
              <w:left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lastRenderedPageBreak/>
              <w:t>կադմիում</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2</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w:t>
            </w:r>
            <w:r w:rsidR="00B02FE4" w:rsidRPr="00B02FE4">
              <w:rPr>
                <w:rFonts w:ascii="GHEA Grapalat" w:hAnsi="GHEA Grapalat"/>
                <w:sz w:val="24"/>
                <w:szCs w:val="24"/>
              </w:rPr>
              <w:t xml:space="preserve"> </w:t>
            </w:r>
            <w:r w:rsidRPr="006B55C9">
              <w:rPr>
                <w:rFonts w:ascii="GHEA Grapalat" w:hAnsi="GHEA Grapalat"/>
                <w:sz w:val="24"/>
                <w:szCs w:val="24"/>
              </w:rPr>
              <w:t>սննդային աղացած քուսպ եւ ալյուր լոբազգիների, յուղատու եւ ոչ ավանդական կուլտուրաների սերմերից. խտանյութեր` կաթնային շիճուկային սպիտակուցների, կազեին, կազեինատներ, հիդրոլիզատներ կաթնային սպիտակուցների. մթերքներ սպիտակուցային՝ հացահատիկների, լոբահատիկավորների եւ այլ կուլտուրաների սերմերից, ըմպելիքներ, այդ թվում՝ թթվեցրած, տոֆու, օկարա, ըմպելիքներ` կոնցենտրացված, խտացրած եւ չոր. տոֆու եւ օկարա չոր (չոր նյութի վերահաշվարկով).</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38" w:right="50" w:firstLine="4"/>
              <w:jc w:val="center"/>
              <w:rPr>
                <w:rFonts w:ascii="GHEA Grapalat" w:hAnsi="GHEA Grapalat"/>
                <w:sz w:val="24"/>
                <w:szCs w:val="24"/>
              </w:rPr>
            </w:pP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խմորիչներ սննդային, միաբջիջ բույսերի կենսազանգված, բակտերիալ մեկնարկային կուլտուրաներ, արգանակներ՝ սննդային, չոր։</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Խտանյութեր արյան սպիտակուցների, սաղմեր` հացահատիկների, լոբահատիկավորների եւ այլ կուլտուրաների սերմերի, դրանցից ստացվող փաթիլներ եւ աղացած քուսպ. դոնդողանյութ, խտանյութեր շարակցահյուսվածքային սպիտակուցների. օսլա, մաթ եւ դրանց վերամշակումի</w:t>
            </w:r>
            <w:r w:rsidR="00793529" w:rsidRPr="006B55C9">
              <w:rPr>
                <w:rFonts w:ascii="GHEA Grapalat" w:hAnsi="GHEA Grapalat"/>
                <w:sz w:val="24"/>
                <w:szCs w:val="24"/>
              </w:rPr>
              <w:t>ց</w:t>
            </w:r>
            <w:r w:rsidRPr="006B55C9">
              <w:rPr>
                <w:rFonts w:ascii="GHEA Grapalat" w:hAnsi="GHEA Grapalat"/>
                <w:sz w:val="24"/>
                <w:szCs w:val="24"/>
              </w:rPr>
              <w:t xml:space="preserve"> ստացվող մթերքներ. աղ` կերակրի եւ բուժիչ</w:t>
            </w:r>
            <w:r w:rsidR="00487AC4">
              <w:rPr>
                <w:rFonts w:ascii="GHEA Grapalat" w:hAnsi="GHEA Grapalat"/>
                <w:sz w:val="24"/>
                <w:szCs w:val="24"/>
              </w:rPr>
              <w:t>-</w:t>
            </w:r>
            <w:r w:rsidRPr="006B55C9">
              <w:rPr>
                <w:rFonts w:ascii="GHEA Grapalat" w:hAnsi="GHEA Grapalat"/>
                <w:sz w:val="24"/>
                <w:szCs w:val="24"/>
              </w:rPr>
              <w:t>կանխարգելիչ. ամինաթթուներ բյուրեղային եւ խառնուրդներ դրանցից. ալրային հրուշակեղեն` ձեւավորված, հասարակական սննդի ձեռնարկությունների կողմից արտադրվող</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Կարագինան</w:t>
            </w:r>
          </w:p>
        </w:tc>
      </w:tr>
      <w:tr w:rsidR="00D674CF" w:rsidRPr="006B55C9" w:rsidTr="00B02FE4">
        <w:trPr>
          <w:jc w:val="center"/>
        </w:trPr>
        <w:tc>
          <w:tcPr>
            <w:tcW w:w="2733"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Քսիլիտ, սորբիտ, մաննիտ եւ այլ շաքարասպիրտներ</w:t>
            </w:r>
          </w:p>
        </w:tc>
      </w:tr>
      <w:tr w:rsidR="00D674CF" w:rsidRPr="006B55C9" w:rsidTr="00B02FE4">
        <w:trPr>
          <w:jc w:val="center"/>
        </w:trPr>
        <w:tc>
          <w:tcPr>
            <w:tcW w:w="2733" w:type="dxa"/>
            <w:vMerge w:val="restart"/>
            <w:tcBorders>
              <w:top w:val="single" w:sz="4" w:space="0" w:color="000000"/>
              <w:left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սնդիկ</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03</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 xml:space="preserve">Իզոլյատներ, խտանյութեր, հիդրոլիզատներ եւ տեքստուրատներ բուսական սպիտակուցների. սննդային աղացած քուսպ եւ ալյուր` լոբազգիների, յուղատու եւ ոչ ավանդական կուլտուրաների սերմերից. խտանյութեր կաթնային շիճուկային սպիտակուցների, կազեին, կազեինատներ, հիդրոլիզատներ կաթնային սպիտակուցների. խտանյութեր արյան սպիտակուցների. Սաղմեր` հացահատիկների, լոբահատիկավորների </w:t>
            </w:r>
            <w:r w:rsidRPr="006B55C9">
              <w:rPr>
                <w:rFonts w:ascii="GHEA Grapalat" w:hAnsi="GHEA Grapalat"/>
                <w:sz w:val="24"/>
                <w:szCs w:val="24"/>
              </w:rPr>
              <w:lastRenderedPageBreak/>
              <w:t xml:space="preserve">եւ այլ կուլտուրաների սերմերի, դրանցից ստացվող փաթիլներ եւ աղացած քուսպ, մթերքներ սպիտակուցային՝ հացահատիկների, լոբահատիկավորների եւ այլ կուլտուրաների սերմերից, ըմպելիքներ, այդ թվում՝ թթվեցրած, տոֆու, օկարա. ըմպելիքներ` կոնցենտրացված, խտացրած </w:t>
            </w:r>
            <w:r w:rsidR="00393F3B" w:rsidRPr="006B55C9">
              <w:rPr>
                <w:rFonts w:ascii="GHEA Grapalat" w:hAnsi="GHEA Grapalat"/>
                <w:sz w:val="24"/>
                <w:szCs w:val="24"/>
              </w:rPr>
              <w:t>ու</w:t>
            </w:r>
            <w:r w:rsidRPr="006B55C9">
              <w:rPr>
                <w:rFonts w:ascii="GHEA Grapalat" w:hAnsi="GHEA Grapalat"/>
                <w:sz w:val="24"/>
                <w:szCs w:val="24"/>
              </w:rPr>
              <w:t xml:space="preserve"> չոր, տոֆու եւ օկարա չոր (չոր նյութի վերահաշվարկով). խմորիչներ սննդային, միաբջիջ բույսերի կենսազանգված, բակտերիալ մեկնարկային կուլտուրաներ. ամինաթթուներ բյուրեղային եւ խառնուրդներ դրանցից։</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02</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Օսլա, մաթ եւ դրանց վերամշակումից ստացվող մթերքներ. ալրային հրուշակեղեն` ձեւավորված, հասարակական սննդի ձեռնարկությունների կողմից արտադրվող</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Կարագինան</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Արգանակներ` սննդային, չոր, աղ կերակրի</w:t>
            </w:r>
          </w:p>
        </w:tc>
      </w:tr>
      <w:tr w:rsidR="00D674CF" w:rsidRPr="006B55C9" w:rsidTr="00B02FE4">
        <w:trPr>
          <w:jc w:val="center"/>
        </w:trPr>
        <w:tc>
          <w:tcPr>
            <w:tcW w:w="2733"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01</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Times New Roman" w:hAnsi="GHEA Grapalat"/>
                <w:sz w:val="24"/>
                <w:szCs w:val="24"/>
              </w:rPr>
            </w:pPr>
            <w:r w:rsidRPr="006B55C9">
              <w:rPr>
                <w:rFonts w:ascii="GHEA Grapalat" w:hAnsi="GHEA Grapalat"/>
                <w:sz w:val="24"/>
                <w:szCs w:val="24"/>
              </w:rPr>
              <w:t>Քսիլիտ, սորբիտ, մաննիտ եւ այլ շաքարասպիրտներ. Աղ` կերակրի, «Էքստրա» եւ բուժիչ</w:t>
            </w:r>
            <w:r w:rsidR="00487AC4">
              <w:rPr>
                <w:rFonts w:ascii="GHEA Grapalat" w:hAnsi="GHEA Grapalat"/>
                <w:sz w:val="24"/>
                <w:szCs w:val="24"/>
              </w:rPr>
              <w:t>-</w:t>
            </w:r>
            <w:r w:rsidRPr="006B55C9">
              <w:rPr>
                <w:rFonts w:ascii="GHEA Grapalat" w:hAnsi="GHEA Grapalat"/>
                <w:sz w:val="24"/>
                <w:szCs w:val="24"/>
              </w:rPr>
              <w:t>կանխարգելիչ</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Դոնդողանյութ, խտանյութեր շարակցահյուսվածքային սպիտակուցների։</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պղինձ</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50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Պեկտին</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ցինկ</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25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Պեկտին</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նիկել</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2</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Քսիլիտ, սորբիտ, մաննիտ եւ այլ շաքարասպիրտներ</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յոդ</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Arno Pro"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04 մգ/գ</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Աղ` կերակրի, յոդացված (սահմանելիս՝ թույլատրելի մակարդակն է 0,04±0,015)</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Թունավոր տարրեր (կապար, արսեն, կադմիում, սնդիկ)</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Arno Pro" w:hAnsi="GHEA Grapalat"/>
                <w:sz w:val="24"/>
                <w:szCs w:val="24"/>
              </w:rPr>
            </w:pPr>
            <w:r w:rsidRPr="006B55C9">
              <w:rPr>
                <w:rFonts w:ascii="GHEA Grapalat" w:hAnsi="GHEA Grapalat"/>
                <w:sz w:val="24"/>
                <w:szCs w:val="24"/>
                <w:lang w:val="en-US"/>
              </w:rPr>
              <w:t>սկզբնական</w:t>
            </w:r>
            <w:r w:rsidRPr="006B55C9">
              <w:rPr>
                <w:rFonts w:ascii="GHEA Grapalat" w:hAnsi="GHEA Grapalat"/>
                <w:sz w:val="24"/>
                <w:szCs w:val="24"/>
              </w:rPr>
              <w:t xml:space="preserve"> մթերքի վերահաշվարկով</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Խտանյութեր սննդային</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Պենտաքլորֆենոլ</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Arno Pro" w:hAnsi="GHEA Grapalat"/>
                <w:sz w:val="24"/>
                <w:szCs w:val="24"/>
              </w:rPr>
            </w:pPr>
            <w:r w:rsidRPr="006B55C9">
              <w:rPr>
                <w:rFonts w:ascii="GHEA Grapalat" w:hAnsi="GHEA Grapalat"/>
                <w:sz w:val="24"/>
                <w:szCs w:val="24"/>
              </w:rPr>
              <w:t>չի թույլատրվում (&lt;0.001 մգ/կգ)</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Խտացուցիչներ, կայունացուցիչներ, դոնդողացնող ազդակներ (գուարային խեժ, եղջերենու խեժ, տրագականտի խեժ, կարայի խեժ, տարի խեժ, գխատտի խեժ)</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lastRenderedPageBreak/>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38" w:right="50" w:firstLine="4"/>
              <w:jc w:val="center"/>
              <w:rPr>
                <w:rFonts w:ascii="GHEA Grapalat" w:hAnsi="GHEA Grapalat"/>
                <w:sz w:val="24"/>
                <w:szCs w:val="24"/>
              </w:rPr>
            </w:pP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141" w:right="171"/>
              <w:jc w:val="both"/>
              <w:rPr>
                <w:rFonts w:ascii="GHEA Grapalat" w:hAnsi="GHEA Grapalat"/>
                <w:sz w:val="24"/>
                <w:szCs w:val="24"/>
              </w:rPr>
            </w:pPr>
          </w:p>
        </w:tc>
      </w:tr>
      <w:tr w:rsidR="00D674CF" w:rsidRPr="006B55C9" w:rsidTr="00B02FE4">
        <w:trPr>
          <w:jc w:val="center"/>
        </w:trPr>
        <w:tc>
          <w:tcPr>
            <w:tcW w:w="2733" w:type="dxa"/>
            <w:vMerge w:val="restart"/>
            <w:tcBorders>
              <w:top w:val="single" w:sz="4" w:space="0" w:color="000000"/>
              <w:left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Times New Roman" w:hAnsi="GHEA Grapalat"/>
                <w:sz w:val="24"/>
                <w:szCs w:val="24"/>
              </w:rPr>
            </w:pPr>
            <w:r w:rsidRPr="006B55C9">
              <w:rPr>
                <w:rFonts w:ascii="GHEA Grapalat" w:hAnsi="GHEA Grapalat"/>
                <w:sz w:val="24"/>
                <w:szCs w:val="24"/>
              </w:rPr>
              <w:t>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սննդային աղացած քուսպ եւ ալյուր` հացահատիկներից, եգիպտացորենից, լոբազգիներից (բացի սոյայից), արեւածաղկից եւ գետնանուշից. Սաղմեր` հացահատիկների, լոբահատիկավորների եւ այլ կուլտուրաների սերմերի, դրանցից ստացվող փաթիլներ եւ աղացած քուսպ (ճարպի վերահաշվարկով). օսլա, մաթ եւ դրանց վերամշակումից ստացվող մթերքներ (եգիպտացորենի)։</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4</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 xml:space="preserve">Իզոլյատներ, խտանյութեր, հիդրոլիզատներ եւ տեքստուրատներ բուսական սպիտակուցների, սննդային աղացած քուսպ եւ ալյուր` կտավատից, մանանեխից եւ կանճրակից </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2</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 սննդային աղացած քուսպ եւ ալյուր` սոյայից, բամբակից. ալրային հրուշակեղեն` ձեւավորված, հասարակական սննդի ձեռնարկությունների կողմից արտադրվող</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25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 xml:space="preserve">Խտանյութեր կաթնային շիճուկային սպիտակուցների, կազեին, կազեինատներ, հիդրոլիզատներ կաթնային սպիտակուցների (ճարպի վերահաշվարկով)։ </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Ըմպելիքներ հացահատիկների եւ լոբահատիկավորների սերմերից՝ կոնցենտրացված, խտացրած եւ չոր, տոֆու եւ օկարա չոր. մթերքներ սպիտակուցային՝ հացահատիկների, լոբահատիկավորների եւ այլ կուլտուրաների սերմերից, ըմպելիքներ, այդ թվում՝ թթվեցրած, տոֆու, օկարա (չոր նյութի վերահաշվարկով). դոնդողանյութ, խտանյութեր շարակցահյուսվածքային սպիտակուցների. օսլա, մաթ եւ դրանց վերամշակումից ստացվող մթերքներ (կարտոֆիլային).</w:t>
            </w:r>
            <w:r w:rsidR="00B7614B" w:rsidRPr="006B55C9">
              <w:rPr>
                <w:rFonts w:ascii="GHEA Grapalat" w:hAnsi="GHEA Grapalat"/>
                <w:sz w:val="24"/>
                <w:szCs w:val="24"/>
              </w:rPr>
              <w:t xml:space="preserve"> Արգանակներ՝ սննդային, չոր (սկզբնական մթերքի վերահաշվարկով)</w:t>
            </w:r>
            <w:r w:rsidR="00B7614B">
              <w:rPr>
                <w:rFonts w:ascii="GHEA Grapalat" w:hAnsi="GHEA Grapalat"/>
                <w:sz w:val="24"/>
                <w:szCs w:val="24"/>
              </w:rPr>
              <w:t>.</w:t>
            </w:r>
          </w:p>
        </w:tc>
      </w:tr>
      <w:tr w:rsidR="00D674CF" w:rsidRPr="006B55C9" w:rsidTr="00B02FE4">
        <w:trPr>
          <w:jc w:val="center"/>
        </w:trPr>
        <w:tc>
          <w:tcPr>
            <w:tcW w:w="2733" w:type="dxa"/>
            <w:vMerge w:val="restart"/>
            <w:tcBorders>
              <w:top w:val="single" w:sz="4" w:space="0" w:color="000000"/>
              <w:left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ԴԴՏ եւ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 սննդային աղացած քուսպ եւ ալյուր` արեւածաղկից, գետնանուշից</w:t>
            </w:r>
            <w:r w:rsidR="006560DD" w:rsidRPr="006B55C9">
              <w:rPr>
                <w:rFonts w:ascii="GHEA Grapalat" w:hAnsi="GHEA Grapalat"/>
                <w:sz w:val="24"/>
                <w:szCs w:val="24"/>
              </w:rPr>
              <w:t>։</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1</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 սննդային աղացած քուսպ եւ ալյուր` կտավատից, մանանեխից եւ կանճրակից.</w:t>
            </w:r>
            <w:r w:rsidR="00B7614B" w:rsidRPr="00B7614B">
              <w:rPr>
                <w:rFonts w:ascii="GHEA Grapalat" w:hAnsi="GHEA Grapalat"/>
                <w:sz w:val="24"/>
                <w:szCs w:val="24"/>
              </w:rPr>
              <w:t xml:space="preserve"> </w:t>
            </w:r>
            <w:r w:rsidRPr="006B55C9">
              <w:rPr>
                <w:rFonts w:ascii="GHEA Grapalat" w:hAnsi="GHEA Grapalat"/>
                <w:sz w:val="24"/>
                <w:szCs w:val="24"/>
              </w:rPr>
              <w:t>դոնդողանյութ, խտանյութեր շարակցահյուսվածքային սպիտակուցների. օսլա, մաթ եւ դրանց վերամշակումից ստացվող մթերքներ (կարտոֆիլային). արգանակներ՝ սննդային, չոր (սկզբնական մթերքի վերահաշվարկով)։</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 սննդային աղացած քուսպ եւ ալյուր` լոբազգիներից, բամբակից, եգիպտացորենից. օսլա, մաթ եւ դրանց վերամշակումից ստացվող մթերքներ (եգիպտացորենի)։</w:t>
            </w:r>
          </w:p>
        </w:tc>
      </w:tr>
      <w:tr w:rsidR="00D674CF" w:rsidRPr="006B55C9" w:rsidTr="00B02FE4">
        <w:trPr>
          <w:jc w:val="center"/>
        </w:trPr>
        <w:tc>
          <w:tcPr>
            <w:tcW w:w="2733"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02</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 սննդային աղացած քուսպ եւ ալյուր հացահատիկներից, սաղմեր` հացահատիկների, լոբահատիկավորների եւ այլ կուլտուրաների սերմերի, դրանցից ստացվող փաթիլներ եւ աղացած քուսպ (ճարպի վերահաշվարկով). ալրային հրուշակեղեն` ձեւավորված, հասարակական սննդի ձեռնարկությունների կողմից արտադրվող</w:t>
            </w:r>
          </w:p>
        </w:tc>
      </w:tr>
      <w:tr w:rsidR="00D674CF" w:rsidRPr="006B55C9" w:rsidTr="00B02FE4">
        <w:trPr>
          <w:jc w:val="center"/>
        </w:trPr>
        <w:tc>
          <w:tcPr>
            <w:tcW w:w="2733"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Խտանյութեր կաթնային շիճուկային սպիտակուցների, կազեին, կազեինատներ, հիդրոլիզատներ կաթնային սպիտակուցների (ճարպի վերահաշվարկով)։</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01</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Մթերքներ սպիտակուցային՝ հացահատիկների, լոբահատիկավորների եւ այլ կուլտուրաների սերմերից, ըմպելիքներ, այդ թվում՝ թթվեցրած, տոֆու, օկարա (չոր նյութի վերահաշվարկով). ըմպելիքներ` հացահատիկներից եւ լոբահատիկավորների, կոնցենտրացված, խտացրած եւ չոր, տոֆու եւ օկարա չոր (չոր նյութի վերահաշվարկով)։</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սնդիկօրգանական 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Arno Pro" w:hAnsi="GHEA Grapalat"/>
                <w:sz w:val="24"/>
                <w:szCs w:val="24"/>
              </w:rPr>
            </w:pPr>
            <w:r w:rsidRPr="006B55C9">
              <w:rPr>
                <w:rFonts w:ascii="GHEA Grapalat" w:hAnsi="GHEA Grapalat"/>
                <w:sz w:val="24"/>
                <w:szCs w:val="24"/>
              </w:rPr>
              <w:t>չեն թույլատրվում</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Մթերքներ սպիտակուցային՝ հացահատիկների, լոբահատիկավորների եւ այլ կուլտուրաների սերմերից, ըմպելիքներ` հացահատիկներից եւ լոբահատիկավորների, կոնցենտրացված, խտացրած եւ չոր, տոֆու եւ օկարա չոր (չոր նյութի վերահաշվարկով)</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38" w:right="50" w:firstLine="4"/>
              <w:jc w:val="center"/>
              <w:rPr>
                <w:rFonts w:ascii="GHEA Grapalat" w:hAnsi="GHEA Grapalat"/>
                <w:sz w:val="24"/>
                <w:szCs w:val="24"/>
              </w:rPr>
            </w:pP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141" w:right="171"/>
              <w:jc w:val="both"/>
              <w:rPr>
                <w:rFonts w:ascii="GHEA Grapalat" w:hAnsi="GHEA Grapalat"/>
                <w:sz w:val="24"/>
                <w:szCs w:val="24"/>
              </w:rPr>
            </w:pP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lastRenderedPageBreak/>
              <w:t xml:space="preserve">աֆլատոքսին </w:t>
            </w:r>
            <w:r w:rsidRPr="006B55C9">
              <w:rPr>
                <w:rFonts w:ascii="GHEA Grapalat" w:hAnsi="GHEA Grapalat"/>
                <w:sz w:val="24"/>
                <w:szCs w:val="24"/>
                <w:lang w:val="en-US"/>
              </w:rPr>
              <w:t>B</w:t>
            </w:r>
            <w:r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005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w:t>
            </w:r>
            <w:r w:rsidR="00B02FE4" w:rsidRPr="00B02FE4">
              <w:rPr>
                <w:rFonts w:ascii="GHEA Grapalat" w:hAnsi="GHEA Grapalat"/>
                <w:sz w:val="24"/>
                <w:szCs w:val="24"/>
              </w:rPr>
              <w:t xml:space="preserve"> </w:t>
            </w:r>
            <w:r w:rsidRPr="006B55C9">
              <w:rPr>
                <w:rFonts w:ascii="GHEA Grapalat" w:hAnsi="GHEA Grapalat"/>
                <w:sz w:val="24"/>
                <w:szCs w:val="24"/>
              </w:rPr>
              <w:t>սննդային աղացած քուսպ եւ ալյուր` լոբազգիների, յուղատու եւ այլ կուլտուրաների սերմերից. թեփ. սաղմեր` հացահատիկների, լոբահատիկավորների եւ այլ կուլտուրաների սերմերի, եւ դրանցից ստացվող մթերքներ. մթերքներ</w:t>
            </w:r>
            <w:r w:rsidR="000B5E34" w:rsidRPr="006B55C9">
              <w:rPr>
                <w:rFonts w:ascii="GHEA Grapalat" w:hAnsi="GHEA Grapalat"/>
                <w:sz w:val="24"/>
                <w:szCs w:val="24"/>
              </w:rPr>
              <w:t>՝</w:t>
            </w:r>
            <w:r w:rsidRPr="006B55C9">
              <w:rPr>
                <w:rFonts w:ascii="GHEA Grapalat" w:hAnsi="GHEA Grapalat"/>
                <w:sz w:val="24"/>
                <w:szCs w:val="24"/>
              </w:rPr>
              <w:t xml:space="preserve"> սպիտակուցային՝ հացահատիկների, լոբահատիկավորների եւ այլ կուլտուրաների սերմերից, այդ թվում՝ թթվեցրած, տոֆու, օկարա. ըմպելիքներ` հացահատիկներից եւ լոբահատիկավորների, կոնցենտրացված, խտացրած </w:t>
            </w:r>
            <w:r w:rsidR="000B5E34" w:rsidRPr="006B55C9">
              <w:rPr>
                <w:rFonts w:ascii="GHEA Grapalat" w:hAnsi="GHEA Grapalat"/>
                <w:sz w:val="24"/>
                <w:szCs w:val="24"/>
              </w:rPr>
              <w:t>ու</w:t>
            </w:r>
            <w:r w:rsidRPr="006B55C9">
              <w:rPr>
                <w:rFonts w:ascii="GHEA Grapalat" w:hAnsi="GHEA Grapalat"/>
                <w:sz w:val="24"/>
                <w:szCs w:val="24"/>
              </w:rPr>
              <w:t xml:space="preserve"> չոր, տոֆու եւ օկարա չոր. ալրային հրուշակեղեն` ձեւավորված, հասարակական սննդի ձեռնարկությունների կողմից արտադրվող</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Times New Roman" w:hAnsi="GHEA Grapalat"/>
                <w:sz w:val="24"/>
                <w:szCs w:val="24"/>
              </w:rPr>
            </w:pPr>
            <w:r w:rsidRPr="006B55C9">
              <w:rPr>
                <w:rFonts w:ascii="GHEA Grapalat" w:hAnsi="GHEA Grapalat"/>
                <w:sz w:val="24"/>
                <w:szCs w:val="24"/>
              </w:rPr>
              <w:t xml:space="preserve">աֆլատոքսին </w:t>
            </w:r>
            <w:r w:rsidRPr="006B55C9">
              <w:rPr>
                <w:rFonts w:ascii="GHEA Grapalat" w:hAnsi="GHEA Grapalat"/>
                <w:sz w:val="24"/>
                <w:szCs w:val="24"/>
                <w:lang w:val="en-US"/>
              </w:rPr>
              <w:t>M</w:t>
            </w:r>
            <w:r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0005</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Խտանյութեր կաթնային շիճուկային սպիտակուցների, կազեին, կազեինատներ, հիդրոլիզատներ կաթնային սպիտակուցների</w:t>
            </w:r>
          </w:p>
        </w:tc>
      </w:tr>
      <w:tr w:rsidR="00D674CF" w:rsidRPr="006B55C9" w:rsidTr="00B02FE4">
        <w:trPr>
          <w:jc w:val="center"/>
        </w:trPr>
        <w:tc>
          <w:tcPr>
            <w:tcW w:w="2733" w:type="dxa"/>
            <w:vMerge w:val="restart"/>
            <w:tcBorders>
              <w:top w:val="single" w:sz="4" w:space="0" w:color="000000"/>
              <w:left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դեզօքսինիվալենոլ</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7</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ցորենի սպիտակուցների. սննդային աղացած քուսպ եւ ալյուր ցորենից. սաղմեր` ցորենի սերմերի, դրանցից ստացվող փաթիլներ եւ աղացած քուսպ. թեփ. մթերքներ սպիտակուցային՝ ցորենից, ըմպելիքներ, այդ թվում՝ թթվեցրած, ցորենից. ըմպելիքներ՝ կոնցենտրացված, խտացրած եւ չոր, ցորենից.</w:t>
            </w:r>
            <w:r w:rsidRPr="006B55C9">
              <w:rPr>
                <w:rFonts w:ascii="GHEA Grapalat" w:eastAsia="Arno Pro" w:hAnsi="GHEA Grapalat"/>
                <w:sz w:val="24"/>
                <w:szCs w:val="24"/>
              </w:rPr>
              <w:t xml:space="preserve"> </w:t>
            </w:r>
            <w:r w:rsidRPr="006B55C9">
              <w:rPr>
                <w:rFonts w:ascii="GHEA Grapalat" w:hAnsi="GHEA Grapalat"/>
                <w:sz w:val="24"/>
                <w:szCs w:val="24"/>
              </w:rPr>
              <w:t>ալրային հրուշակեղեն` ձեւավորված, հասարակական սննդի ձեռնարկությունների կողմից արտադրվող</w:t>
            </w:r>
          </w:p>
        </w:tc>
      </w:tr>
      <w:tr w:rsidR="00D674CF" w:rsidRPr="006B55C9" w:rsidTr="00B02FE4">
        <w:trPr>
          <w:jc w:val="center"/>
        </w:trPr>
        <w:tc>
          <w:tcPr>
            <w:tcW w:w="2733"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52"/>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B7614B" w:rsidRPr="00A50D7A"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գարու սպիտակուցների. սննդային աղացած քուսպ եւ ալյուր գարուց. սաղմեր` գարու սերմերի, դրանցից ստացվող փաթիլներ եւ աղացած քուսպ. թեփ. մթերքներ սպիտակուցային՝ գարուց, ըմպելիքներ, այդ թվում՝ թթվեցրած. ըմպելիքներ` կոնցենտրացված, խտացրած եւ չոր, գարուց։</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զեարալենոն</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Times New Roman" w:hAnsi="GHEA Grapalat"/>
                <w:sz w:val="24"/>
                <w:szCs w:val="24"/>
              </w:rPr>
            </w:pPr>
            <w:r w:rsidRPr="006B55C9">
              <w:rPr>
                <w:rFonts w:ascii="GHEA Grapalat" w:hAnsi="GHEA Grapalat"/>
                <w:sz w:val="24"/>
                <w:szCs w:val="24"/>
              </w:rPr>
              <w:t>1</w:t>
            </w:r>
            <w:r w:rsidR="00B02FE4">
              <w:rPr>
                <w:rFonts w:ascii="GHEA Grapalat" w:hAnsi="GHEA Grapalat"/>
                <w:sz w:val="24"/>
                <w:szCs w:val="24"/>
                <w:lang w:val="en-GB"/>
              </w:rPr>
              <w:t>.</w:t>
            </w:r>
            <w:r w:rsidRPr="006B55C9">
              <w:rPr>
                <w:rFonts w:ascii="GHEA Grapalat" w:hAnsi="GHEA Grapalat"/>
                <w:sz w:val="24"/>
                <w:szCs w:val="24"/>
              </w:rPr>
              <w:t>0</w:t>
            </w:r>
          </w:p>
        </w:tc>
        <w:tc>
          <w:tcPr>
            <w:tcW w:w="10235"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 սննդային աղացած քուսպ եւ ալյուր ցորենից, գարուց, եգիպտացորենից. սաղմեր` ցորենի, գարու, եգիպտացորենի սերմերի, դրանցից ստացվող փաթիլներ եւ աղացած քուսպ. թեփ. մթերքներ սպիտակուցային՝ ցորենից, գարուց, եգիպտացորենից, ըմպելիքներ, այդ թվում՝ թթվեցրած. ըմպելիքներ` կոնցենտրացված, խտացրած եւ չոր` ցորենից, գարուց, եգիպտացորենից։</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lastRenderedPageBreak/>
              <w:t>Օլիգոշաքարներ.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Arno Pro" w:hAnsi="GHEA Grapalat"/>
                <w:sz w:val="24"/>
                <w:szCs w:val="24"/>
                <w:lang w:val="en-US"/>
              </w:rPr>
            </w:pPr>
            <w:r w:rsidRPr="006B55C9">
              <w:rPr>
                <w:rFonts w:ascii="GHEA Grapalat" w:hAnsi="GHEA Grapalat"/>
                <w:sz w:val="24"/>
                <w:szCs w:val="24"/>
              </w:rPr>
              <w:t>2</w:t>
            </w:r>
            <w:r w:rsidR="00B02FE4">
              <w:rPr>
                <w:rFonts w:ascii="GHEA Grapalat" w:hAnsi="GHEA Grapalat"/>
                <w:sz w:val="24"/>
                <w:szCs w:val="24"/>
                <w:lang w:val="en-GB"/>
              </w:rPr>
              <w:t>.</w:t>
            </w:r>
            <w:r w:rsidRPr="006B55C9">
              <w:rPr>
                <w:rFonts w:ascii="GHEA Grapalat" w:hAnsi="GHEA Grapalat"/>
                <w:sz w:val="24"/>
                <w:szCs w:val="24"/>
              </w:rPr>
              <w:t>0 %, ոչ ավել</w:t>
            </w:r>
            <w:r w:rsidRPr="006B55C9">
              <w:rPr>
                <w:rFonts w:ascii="GHEA Grapalat" w:hAnsi="GHEA Grapalat"/>
                <w:sz w:val="24"/>
                <w:szCs w:val="24"/>
                <w:lang w:val="en-US"/>
              </w:rPr>
              <w:t>ի</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Դիետիկ եւ մանկական սննդի՝ սոյայից մթերք</w:t>
            </w:r>
            <w:r w:rsidRPr="006B55C9">
              <w:rPr>
                <w:rFonts w:ascii="GHEA Grapalat" w:hAnsi="GHEA Grapalat"/>
                <w:sz w:val="24"/>
                <w:szCs w:val="24"/>
                <w:lang w:val="en-US"/>
              </w:rPr>
              <w:t>ներ</w:t>
            </w:r>
            <w:r w:rsidRPr="006B55C9">
              <w:rPr>
                <w:rFonts w:ascii="GHEA Grapalat" w:hAnsi="GHEA Grapalat"/>
                <w:sz w:val="24"/>
                <w:szCs w:val="24"/>
              </w:rPr>
              <w:t>ի համար</w:t>
            </w:r>
            <w:r w:rsidRPr="006B55C9">
              <w:rPr>
                <w:rFonts w:ascii="GHEA Grapalat" w:hAnsi="GHEA Grapalat"/>
                <w:sz w:val="24"/>
                <w:szCs w:val="24"/>
                <w:lang w:val="en-US"/>
              </w:rPr>
              <w:t>`</w:t>
            </w:r>
            <w:r w:rsidRPr="006B55C9">
              <w:rPr>
                <w:rFonts w:ascii="GHEA Grapalat" w:hAnsi="GHEA Grapalat"/>
                <w:sz w:val="24"/>
                <w:szCs w:val="24"/>
              </w:rPr>
              <w:t xml:space="preserve"> իզոլյատներ, խտանյութեր, հիդրոլիզատներ եւ տեքստուրատներ սոյայի սպիտակուցների, աղացած քուսպ եւ </w:t>
            </w:r>
            <w:r w:rsidR="000B5E34" w:rsidRPr="006B55C9">
              <w:rPr>
                <w:rFonts w:ascii="GHEA Grapalat" w:hAnsi="GHEA Grapalat"/>
                <w:sz w:val="24"/>
                <w:szCs w:val="24"/>
              </w:rPr>
              <w:t xml:space="preserve">ալյուր </w:t>
            </w:r>
            <w:r w:rsidRPr="006B55C9">
              <w:rPr>
                <w:rFonts w:ascii="GHEA Grapalat" w:hAnsi="GHEA Grapalat"/>
                <w:sz w:val="24"/>
                <w:szCs w:val="24"/>
              </w:rPr>
              <w:t>սոյայից, սաղմեր սոյայի սերմերի, դրանցից ստացվող փաթիլներ եւ աղացած քուսպ, թեփ, մթերք</w:t>
            </w:r>
            <w:r w:rsidRPr="006B55C9">
              <w:rPr>
                <w:rFonts w:ascii="GHEA Grapalat" w:hAnsi="GHEA Grapalat"/>
                <w:sz w:val="24"/>
                <w:szCs w:val="24"/>
                <w:lang w:val="en-US"/>
              </w:rPr>
              <w:t>ներ</w:t>
            </w:r>
            <w:r w:rsidRPr="006B55C9">
              <w:rPr>
                <w:rFonts w:ascii="GHEA Grapalat" w:hAnsi="GHEA Grapalat"/>
                <w:sz w:val="24"/>
                <w:szCs w:val="24"/>
              </w:rPr>
              <w:t xml:space="preserve"> սպիտակուցային</w:t>
            </w:r>
            <w:r w:rsidRPr="006B55C9">
              <w:rPr>
                <w:rFonts w:ascii="GHEA Grapalat" w:hAnsi="GHEA Grapalat"/>
                <w:sz w:val="24"/>
                <w:szCs w:val="24"/>
                <w:lang w:val="en-US"/>
              </w:rPr>
              <w:t>`</w:t>
            </w:r>
            <w:r w:rsidRPr="006B55C9">
              <w:rPr>
                <w:rFonts w:ascii="GHEA Grapalat" w:hAnsi="GHEA Grapalat"/>
                <w:sz w:val="24"/>
                <w:szCs w:val="24"/>
              </w:rPr>
              <w:t xml:space="preserve"> սոյայի սերմերից, ըմպելիքներ, այդ թվում՝ թթվեցրած, տոֆու, օկարա</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Տրիպսինի ինհիբիտոր.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Arno Pro" w:hAnsi="GHEA Grapalat"/>
                <w:sz w:val="24"/>
                <w:szCs w:val="24"/>
                <w:lang w:val="en-US"/>
              </w:rPr>
            </w:pPr>
            <w:r w:rsidRPr="006B55C9">
              <w:rPr>
                <w:rFonts w:ascii="GHEA Grapalat" w:hAnsi="GHEA Grapalat"/>
                <w:sz w:val="24"/>
                <w:szCs w:val="24"/>
              </w:rPr>
              <w:t>0</w:t>
            </w:r>
            <w:r w:rsidR="00B02FE4">
              <w:rPr>
                <w:rFonts w:ascii="GHEA Grapalat" w:hAnsi="GHEA Grapalat"/>
                <w:sz w:val="24"/>
                <w:szCs w:val="24"/>
                <w:lang w:val="en-GB"/>
              </w:rPr>
              <w:t>.</w:t>
            </w:r>
            <w:r w:rsidRPr="006B55C9">
              <w:rPr>
                <w:rFonts w:ascii="GHEA Grapalat" w:hAnsi="GHEA Grapalat"/>
                <w:sz w:val="24"/>
                <w:szCs w:val="24"/>
              </w:rPr>
              <w:t>5 %, ոչ ավել</w:t>
            </w:r>
            <w:r w:rsidRPr="006B55C9">
              <w:rPr>
                <w:rFonts w:ascii="GHEA Grapalat" w:hAnsi="GHEA Grapalat"/>
                <w:sz w:val="24"/>
                <w:szCs w:val="24"/>
                <w:lang w:val="en-US"/>
              </w:rPr>
              <w:t>ի</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Դիետիկ եւ մանկական սննդի՝ սոյայից մթերք</w:t>
            </w:r>
            <w:r w:rsidRPr="006B55C9">
              <w:rPr>
                <w:rFonts w:ascii="GHEA Grapalat" w:hAnsi="GHEA Grapalat"/>
                <w:sz w:val="24"/>
                <w:szCs w:val="24"/>
                <w:lang w:val="en-US"/>
              </w:rPr>
              <w:t>ներ</w:t>
            </w:r>
            <w:r w:rsidRPr="006B55C9">
              <w:rPr>
                <w:rFonts w:ascii="GHEA Grapalat" w:hAnsi="GHEA Grapalat"/>
                <w:sz w:val="24"/>
                <w:szCs w:val="24"/>
              </w:rPr>
              <w:t>ի համար</w:t>
            </w:r>
            <w:r w:rsidRPr="006B55C9">
              <w:rPr>
                <w:rFonts w:ascii="GHEA Grapalat" w:hAnsi="GHEA Grapalat"/>
                <w:sz w:val="24"/>
                <w:szCs w:val="24"/>
                <w:lang w:val="en-US"/>
              </w:rPr>
              <w:t>`</w:t>
            </w:r>
            <w:r w:rsidRPr="006B55C9">
              <w:rPr>
                <w:rFonts w:ascii="GHEA Grapalat" w:hAnsi="GHEA Grapalat"/>
                <w:sz w:val="24"/>
                <w:szCs w:val="24"/>
              </w:rPr>
              <w:t xml:space="preserve"> իզոլյատներ, խտանյութեր, հիդրոլիզատներ եւ տեքստուրատներ սոյայի սպիտակուցների, աղացած քուսպ եւ ալ</w:t>
            </w:r>
            <w:r w:rsidR="000B5E34" w:rsidRPr="006B55C9">
              <w:rPr>
                <w:rFonts w:ascii="GHEA Grapalat" w:hAnsi="GHEA Grapalat"/>
                <w:sz w:val="24"/>
                <w:szCs w:val="24"/>
              </w:rPr>
              <w:t>յ</w:t>
            </w:r>
            <w:r w:rsidRPr="006B55C9">
              <w:rPr>
                <w:rFonts w:ascii="GHEA Grapalat" w:hAnsi="GHEA Grapalat"/>
                <w:sz w:val="24"/>
                <w:szCs w:val="24"/>
              </w:rPr>
              <w:t>ուր սոյայից, սաղմեր սոյայի սերմերի, դրանցից ստացվող փաթիլներ եւ աղացած քուսպ, թեփ, մթերք</w:t>
            </w:r>
            <w:r w:rsidRPr="006B55C9">
              <w:rPr>
                <w:rFonts w:ascii="GHEA Grapalat" w:hAnsi="GHEA Grapalat"/>
                <w:sz w:val="24"/>
                <w:szCs w:val="24"/>
                <w:lang w:val="en-US"/>
              </w:rPr>
              <w:t>ներ</w:t>
            </w:r>
            <w:r w:rsidRPr="006B55C9">
              <w:rPr>
                <w:rFonts w:ascii="GHEA Grapalat" w:hAnsi="GHEA Grapalat"/>
                <w:sz w:val="24"/>
                <w:szCs w:val="24"/>
              </w:rPr>
              <w:t xml:space="preserve"> սպիտակուցային</w:t>
            </w:r>
            <w:r w:rsidRPr="006B55C9">
              <w:rPr>
                <w:rFonts w:ascii="GHEA Grapalat" w:hAnsi="GHEA Grapalat"/>
                <w:sz w:val="24"/>
                <w:szCs w:val="24"/>
                <w:lang w:val="en-US"/>
              </w:rPr>
              <w:t>`</w:t>
            </w:r>
            <w:r w:rsidRPr="006B55C9">
              <w:rPr>
                <w:rFonts w:ascii="GHEA Grapalat" w:hAnsi="GHEA Grapalat"/>
                <w:sz w:val="24"/>
                <w:szCs w:val="24"/>
              </w:rPr>
              <w:t xml:space="preserve"> սոյայի սերմերից, ըմպելիքներ, այդ թվում՝ թթվեցրած, տոֆու, օկարա</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Մելամին</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38" w:right="50" w:firstLine="4"/>
              <w:jc w:val="center"/>
              <w:rPr>
                <w:rFonts w:ascii="GHEA Grapalat" w:eastAsia="Arno Pro" w:hAnsi="GHEA Grapalat"/>
                <w:sz w:val="24"/>
                <w:szCs w:val="24"/>
              </w:rPr>
            </w:pPr>
            <w:r w:rsidRPr="006B55C9">
              <w:rPr>
                <w:rFonts w:ascii="GHEA Grapalat" w:hAnsi="GHEA Grapalat"/>
                <w:sz w:val="24"/>
                <w:szCs w:val="24"/>
              </w:rPr>
              <w:t>չի թույլատրվում (&lt;1</w:t>
            </w:r>
            <w:r w:rsidR="00B02FE4">
              <w:rPr>
                <w:rFonts w:ascii="Courier New" w:hAnsi="Courier New" w:cs="Courier New"/>
                <w:sz w:val="24"/>
                <w:szCs w:val="24"/>
                <w:lang w:val="en-GB"/>
              </w:rPr>
              <w:t> </w:t>
            </w:r>
            <w:r w:rsidRPr="006B55C9">
              <w:rPr>
                <w:rFonts w:ascii="GHEA Grapalat" w:hAnsi="GHEA Grapalat"/>
                <w:sz w:val="24"/>
                <w:szCs w:val="24"/>
              </w:rPr>
              <w:t>մգ/կգ)</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Իզոլյատներ, խտանյութեր, հիդրոլիզատներ եւ տեքստուրատներ բուսական սպիտակուցների, սննդային աղացած քուսպ եւ ալյուր` լոբազգիների, յուղատու եւ այլ կուլտուրաների սերմերից, խտանյութեր կաթնային շիճուկային սպիտակուցների, կազեին, կազեինատներ, հիդրոլիզատներ կաթնային սպիտակուցների։</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Վնասակար խառնուկներ. Հացի պաշարների` վնասատուներով վարակվածությունը եւ աղտոտվածությունը (միջատներ, տզեր)</w:t>
            </w:r>
          </w:p>
        </w:tc>
        <w:tc>
          <w:tcPr>
            <w:tcW w:w="2268" w:type="dxa"/>
            <w:tcBorders>
              <w:top w:val="single" w:sz="4" w:space="0" w:color="000000"/>
              <w:left w:val="single" w:sz="4" w:space="0" w:color="000000"/>
              <w:bottom w:val="single" w:sz="4" w:space="0" w:color="000000"/>
              <w:right w:val="single" w:sz="4" w:space="0" w:color="000000"/>
            </w:tcBorders>
            <w:vAlign w:val="center"/>
          </w:tcPr>
          <w:p w:rsidR="00D674CF" w:rsidRPr="006B55C9" w:rsidRDefault="00A8282F" w:rsidP="00D506C3">
            <w:pPr>
              <w:widowControl w:val="0"/>
              <w:spacing w:after="120" w:line="240" w:lineRule="auto"/>
              <w:ind w:left="38" w:right="50" w:firstLine="4"/>
              <w:jc w:val="center"/>
              <w:rPr>
                <w:rFonts w:ascii="GHEA Grapalat" w:eastAsia="Arno Pro" w:hAnsi="GHEA Grapalat"/>
                <w:sz w:val="24"/>
                <w:szCs w:val="24"/>
              </w:rPr>
            </w:pPr>
            <w:r w:rsidRPr="006B55C9">
              <w:rPr>
                <w:rFonts w:ascii="GHEA Grapalat" w:hAnsi="GHEA Grapalat"/>
                <w:sz w:val="24"/>
                <w:szCs w:val="24"/>
              </w:rPr>
              <w:t>չեն թույլատրվում</w:t>
            </w: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 xml:space="preserve">Սաղմեր` հացահատիկների, լոբահատիկավորների </w:t>
            </w:r>
            <w:r w:rsidR="00A6418F" w:rsidRPr="006B55C9">
              <w:rPr>
                <w:rFonts w:ascii="GHEA Grapalat" w:hAnsi="GHEA Grapalat"/>
                <w:sz w:val="24"/>
                <w:szCs w:val="24"/>
              </w:rPr>
              <w:t>ու</w:t>
            </w:r>
            <w:r w:rsidRPr="006B55C9">
              <w:rPr>
                <w:rFonts w:ascii="GHEA Grapalat" w:hAnsi="GHEA Grapalat"/>
                <w:sz w:val="24"/>
                <w:szCs w:val="24"/>
              </w:rPr>
              <w:t xml:space="preserve"> այլ կուլտուրաների սերմերի, եւ դրանցից ստացվող մթերքներ</w:t>
            </w:r>
          </w:p>
        </w:tc>
      </w:tr>
      <w:tr w:rsidR="00D674CF" w:rsidRPr="006B55C9" w:rsidTr="00B02FE4">
        <w:trPr>
          <w:jc w:val="center"/>
        </w:trPr>
        <w:tc>
          <w:tcPr>
            <w:tcW w:w="2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52"/>
              <w:rPr>
                <w:rFonts w:ascii="GHEA Grapalat" w:eastAsia="Arno Pro" w:hAnsi="GHEA Grapalat"/>
                <w:sz w:val="24"/>
                <w:szCs w:val="24"/>
              </w:rPr>
            </w:pPr>
            <w:r w:rsidRPr="006B55C9">
              <w:rPr>
                <w:rFonts w:ascii="GHEA Grapalat" w:hAnsi="GHEA Grapalat"/>
                <w:sz w:val="24"/>
                <w:szCs w:val="24"/>
              </w:rPr>
              <w:t>Դիօքսիններ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38" w:right="50" w:firstLine="4"/>
              <w:jc w:val="center"/>
              <w:rPr>
                <w:rFonts w:ascii="GHEA Grapalat" w:hAnsi="GHEA Grapalat"/>
                <w:sz w:val="24"/>
                <w:szCs w:val="24"/>
              </w:rPr>
            </w:pPr>
          </w:p>
        </w:tc>
        <w:tc>
          <w:tcPr>
            <w:tcW w:w="1023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41" w:right="171"/>
              <w:jc w:val="both"/>
              <w:rPr>
                <w:rFonts w:ascii="GHEA Grapalat" w:eastAsia="Arno Pro" w:hAnsi="GHEA Grapalat"/>
                <w:sz w:val="24"/>
                <w:szCs w:val="24"/>
              </w:rPr>
            </w:pPr>
            <w:r w:rsidRPr="006B55C9">
              <w:rPr>
                <w:rFonts w:ascii="GHEA Grapalat" w:hAnsi="GHEA Grapalat"/>
                <w:sz w:val="24"/>
                <w:szCs w:val="24"/>
              </w:rPr>
              <w:t>Խտանյութեր` աննդային, սննդային մթերքի վերահաշվարկով (ճարպի վերահաշվարկով)</w:t>
            </w:r>
          </w:p>
        </w:tc>
      </w:tr>
    </w:tbl>
    <w:p w:rsidR="00B02FE4" w:rsidRPr="00A50D7A" w:rsidRDefault="00B02FE4" w:rsidP="00D506C3">
      <w:pPr>
        <w:widowControl w:val="0"/>
        <w:spacing w:after="160" w:line="360" w:lineRule="auto"/>
        <w:rPr>
          <w:rFonts w:ascii="GHEA Grapalat" w:hAnsi="GHEA Grapalat"/>
          <w:sz w:val="24"/>
          <w:szCs w:val="24"/>
        </w:rPr>
      </w:pPr>
    </w:p>
    <w:p w:rsidR="00B7614B" w:rsidRPr="00A50D7A" w:rsidRDefault="00B7614B" w:rsidP="00D506C3">
      <w:pPr>
        <w:widowControl w:val="0"/>
        <w:spacing w:after="160" w:line="360" w:lineRule="auto"/>
        <w:ind w:left="4378" w:right="-14"/>
        <w:rPr>
          <w:rFonts w:ascii="GHEA Grapalat" w:hAnsi="GHEA Grapalat"/>
          <w:b/>
          <w:sz w:val="24"/>
          <w:szCs w:val="24"/>
        </w:rPr>
      </w:pPr>
    </w:p>
    <w:p w:rsidR="00D674CF" w:rsidRPr="006B55C9" w:rsidRDefault="00A8282F" w:rsidP="00D506C3">
      <w:pPr>
        <w:widowControl w:val="0"/>
        <w:spacing w:after="160" w:line="360" w:lineRule="auto"/>
        <w:ind w:left="4378" w:right="-14"/>
        <w:rPr>
          <w:rFonts w:ascii="GHEA Grapalat" w:eastAsia="Arno Pro" w:hAnsi="GHEA Grapalat"/>
          <w:sz w:val="24"/>
          <w:szCs w:val="24"/>
        </w:rPr>
      </w:pPr>
      <w:r w:rsidRPr="006B55C9">
        <w:rPr>
          <w:rFonts w:ascii="GHEA Grapalat" w:hAnsi="GHEA Grapalat"/>
          <w:b/>
          <w:sz w:val="24"/>
          <w:szCs w:val="24"/>
        </w:rPr>
        <w:lastRenderedPageBreak/>
        <w:t>10. Կենսաբանորեն ակտիվ սննդային հավելումներ</w:t>
      </w:r>
    </w:p>
    <w:tbl>
      <w:tblPr>
        <w:tblW w:w="15234" w:type="dxa"/>
        <w:jc w:val="center"/>
        <w:tblLayout w:type="fixed"/>
        <w:tblCellMar>
          <w:left w:w="0" w:type="dxa"/>
          <w:right w:w="0" w:type="dxa"/>
        </w:tblCellMar>
        <w:tblLook w:val="01E0"/>
      </w:tblPr>
      <w:tblGrid>
        <w:gridCol w:w="2732"/>
        <w:gridCol w:w="2268"/>
        <w:gridCol w:w="10234"/>
      </w:tblGrid>
      <w:tr w:rsidR="00D674CF" w:rsidRPr="006B55C9" w:rsidTr="00545DB7">
        <w:trPr>
          <w:jc w:val="center"/>
        </w:trPr>
        <w:tc>
          <w:tcPr>
            <w:tcW w:w="2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87"/>
              <w:jc w:val="center"/>
              <w:rPr>
                <w:rFonts w:ascii="GHEA Grapalat" w:eastAsia="Arno Pro" w:hAnsi="GHEA Grapalat"/>
                <w:b/>
                <w:sz w:val="24"/>
                <w:szCs w:val="24"/>
                <w:lang w:val="en-US"/>
              </w:rPr>
            </w:pPr>
            <w:r w:rsidRPr="006B55C9">
              <w:rPr>
                <w:rFonts w:ascii="GHEA Grapalat" w:hAnsi="GHEA Grapalat"/>
                <w:b/>
                <w:sz w:val="24"/>
                <w:szCs w:val="24"/>
              </w:rPr>
              <w:t>Ցուցանիշներ</w:t>
            </w:r>
            <w:r w:rsidRPr="006B55C9">
              <w:rPr>
                <w:rFonts w:ascii="GHEA Grapalat" w:hAnsi="GHEA Grapalat"/>
                <w:b/>
                <w:sz w:val="24"/>
                <w:szCs w:val="24"/>
                <w:lang w:val="en-US"/>
              </w:rPr>
              <w:t>ը</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3" w:right="106" w:hanging="1"/>
              <w:jc w:val="center"/>
              <w:rPr>
                <w:rFonts w:ascii="GHEA Grapalat" w:eastAsia="Arno Pro" w:hAnsi="GHEA Grapalat"/>
                <w:b/>
                <w:sz w:val="24"/>
                <w:szCs w:val="24"/>
              </w:rPr>
            </w:pPr>
            <w:r w:rsidRPr="006B55C9">
              <w:rPr>
                <w:rFonts w:ascii="GHEA Grapalat" w:hAnsi="GHEA Grapalat"/>
                <w:b/>
                <w:sz w:val="24"/>
                <w:szCs w:val="24"/>
              </w:rPr>
              <w:t>Թույլատրելի մակարդակները, մգ/կգ, ոչ ավելի</w:t>
            </w:r>
          </w:p>
        </w:tc>
        <w:tc>
          <w:tcPr>
            <w:tcW w:w="1023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1" w:right="254"/>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D674CF" w:rsidRPr="006B55C9" w:rsidTr="00545DB7">
        <w:trPr>
          <w:jc w:val="center"/>
        </w:trPr>
        <w:tc>
          <w:tcPr>
            <w:tcW w:w="2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87"/>
              <w:rPr>
                <w:rFonts w:ascii="GHEA Grapalat" w:eastAsia="Arno Pro" w:hAnsi="GHEA Grapalat"/>
                <w:sz w:val="24"/>
                <w:szCs w:val="24"/>
              </w:rPr>
            </w:pPr>
            <w:r w:rsidRPr="006B55C9">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3" w:right="106" w:hanging="1"/>
              <w:jc w:val="center"/>
              <w:rPr>
                <w:rFonts w:ascii="GHEA Grapalat" w:hAnsi="GHEA Grapalat"/>
                <w:sz w:val="24"/>
                <w:szCs w:val="24"/>
              </w:rPr>
            </w:pPr>
          </w:p>
        </w:tc>
        <w:tc>
          <w:tcPr>
            <w:tcW w:w="10234"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101" w:right="254"/>
              <w:rPr>
                <w:rFonts w:ascii="GHEA Grapalat" w:hAnsi="GHEA Grapalat"/>
                <w:sz w:val="24"/>
                <w:szCs w:val="24"/>
              </w:rPr>
            </w:pPr>
          </w:p>
        </w:tc>
      </w:tr>
      <w:tr w:rsidR="00D674CF" w:rsidRPr="006B55C9" w:rsidTr="00545DB7">
        <w:trPr>
          <w:jc w:val="center"/>
        </w:trPr>
        <w:tc>
          <w:tcPr>
            <w:tcW w:w="2732" w:type="dxa"/>
            <w:vMerge w:val="restart"/>
            <w:tcBorders>
              <w:top w:val="single" w:sz="4" w:space="0" w:color="000000"/>
              <w:left w:val="single" w:sz="4" w:space="0" w:color="000000"/>
              <w:right w:val="single" w:sz="4" w:space="0" w:color="000000"/>
            </w:tcBorders>
          </w:tcPr>
          <w:p w:rsidR="00D674CF" w:rsidRPr="006B55C9" w:rsidRDefault="00A8282F" w:rsidP="00D506C3">
            <w:pPr>
              <w:widowControl w:val="0"/>
              <w:spacing w:after="120" w:line="240" w:lineRule="auto"/>
              <w:ind w:left="95" w:right="87"/>
              <w:rPr>
                <w:rFonts w:ascii="GHEA Grapalat" w:eastAsia="Arno Pro" w:hAnsi="GHEA Grapalat"/>
                <w:sz w:val="24"/>
                <w:szCs w:val="24"/>
              </w:rPr>
            </w:pPr>
            <w:r w:rsidRPr="006B55C9">
              <w:rPr>
                <w:rFonts w:ascii="GHEA Grapalat" w:hAnsi="GHEA Grapalat"/>
                <w:sz w:val="24"/>
                <w:szCs w:val="24"/>
              </w:rPr>
              <w:t>կապար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3" w:right="106" w:hanging="1"/>
              <w:jc w:val="center"/>
              <w:rPr>
                <w:rFonts w:ascii="GHEA Grapalat" w:eastAsia="Times New Roman" w:hAnsi="GHEA Grapalat"/>
                <w:sz w:val="24"/>
                <w:szCs w:val="24"/>
              </w:rPr>
            </w:pPr>
            <w:r w:rsidRPr="006B55C9">
              <w:rPr>
                <w:rFonts w:ascii="GHEA Grapalat" w:hAnsi="GHEA Grapalat"/>
                <w:sz w:val="24"/>
                <w:szCs w:val="24"/>
              </w:rPr>
              <w:t>1</w:t>
            </w:r>
            <w:r w:rsidR="00545DB7">
              <w:rPr>
                <w:rFonts w:ascii="GHEA Grapalat" w:hAnsi="GHEA Grapalat"/>
                <w:sz w:val="24"/>
                <w:szCs w:val="24"/>
              </w:rPr>
              <w:t>.</w:t>
            </w:r>
            <w:r w:rsidRPr="006B55C9">
              <w:rPr>
                <w:rFonts w:ascii="GHEA Grapalat" w:hAnsi="GHEA Grapalat"/>
                <w:sz w:val="24"/>
                <w:szCs w:val="24"/>
              </w:rPr>
              <w:t>0</w:t>
            </w:r>
          </w:p>
        </w:tc>
        <w:tc>
          <w:tcPr>
            <w:tcW w:w="1023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 xml:space="preserve">ԿԱՀ՝ հիմնականում սննդային մանրաթելերի հիմքով. ԿԱՀ՝ մսակաթնային հումքի վերամշակման հիմքով, այդ թվում՝ ենթամթերքի, թռչնի. հոդվածոտանիների, երկկենցաղների, մեղվաբուծական մթերքների (մայր մեղվի կաթ, ակնամոմ եւ այլն) (չոր)։ </w:t>
            </w:r>
          </w:p>
        </w:tc>
      </w:tr>
      <w:tr w:rsidR="00D674CF" w:rsidRPr="006B55C9" w:rsidTr="00545DB7">
        <w:trPr>
          <w:jc w:val="center"/>
        </w:trPr>
        <w:tc>
          <w:tcPr>
            <w:tcW w:w="2732"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87"/>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3" w:right="106" w:hanging="1"/>
              <w:jc w:val="center"/>
              <w:rPr>
                <w:rFonts w:ascii="GHEA Grapalat" w:eastAsia="Times New Roman" w:hAnsi="GHEA Grapalat"/>
                <w:sz w:val="24"/>
                <w:szCs w:val="24"/>
              </w:rPr>
            </w:pPr>
            <w:r w:rsidRPr="006B55C9">
              <w:rPr>
                <w:rFonts w:ascii="GHEA Grapalat" w:hAnsi="GHEA Grapalat"/>
                <w:sz w:val="24"/>
                <w:szCs w:val="24"/>
              </w:rPr>
              <w:t>5</w:t>
            </w:r>
            <w:r w:rsidR="00545DB7">
              <w:rPr>
                <w:rFonts w:ascii="GHEA Grapalat" w:hAnsi="GHEA Grapalat"/>
                <w:sz w:val="24"/>
                <w:szCs w:val="24"/>
              </w:rPr>
              <w:t>.</w:t>
            </w:r>
            <w:r w:rsidRPr="006B55C9">
              <w:rPr>
                <w:rFonts w:ascii="GHEA Grapalat" w:hAnsi="GHEA Grapalat"/>
                <w:sz w:val="24"/>
                <w:szCs w:val="24"/>
              </w:rPr>
              <w:t>0</w:t>
            </w:r>
          </w:p>
        </w:tc>
        <w:tc>
          <w:tcPr>
            <w:tcW w:w="1023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համար չոր խտանյութեր։</w:t>
            </w:r>
          </w:p>
        </w:tc>
      </w:tr>
      <w:tr w:rsidR="00D674CF" w:rsidRPr="006B55C9" w:rsidTr="00545DB7">
        <w:trPr>
          <w:jc w:val="center"/>
        </w:trPr>
        <w:tc>
          <w:tcPr>
            <w:tcW w:w="2732"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5" w:right="87"/>
              <w:rPr>
                <w:rFonts w:ascii="GHEA Grapalat" w:hAnsi="GHEA Grapalat"/>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D674CF" w:rsidRPr="006B55C9" w:rsidRDefault="00A8282F" w:rsidP="00D506C3">
            <w:pPr>
              <w:widowControl w:val="0"/>
              <w:spacing w:after="120" w:line="240" w:lineRule="auto"/>
              <w:ind w:left="93" w:right="106" w:hanging="1"/>
              <w:jc w:val="center"/>
              <w:rPr>
                <w:rFonts w:ascii="GHEA Grapalat" w:eastAsia="Times New Roman" w:hAnsi="GHEA Grapalat"/>
                <w:sz w:val="24"/>
                <w:szCs w:val="24"/>
              </w:rPr>
            </w:pPr>
            <w:r w:rsidRPr="006B55C9">
              <w:rPr>
                <w:rFonts w:ascii="GHEA Grapalat" w:hAnsi="GHEA Grapalat"/>
                <w:sz w:val="24"/>
                <w:szCs w:val="24"/>
              </w:rPr>
              <w:t>6</w:t>
            </w:r>
            <w:r w:rsidR="00545DB7">
              <w:rPr>
                <w:rFonts w:ascii="GHEA Grapalat" w:hAnsi="GHEA Grapalat"/>
                <w:sz w:val="24"/>
                <w:szCs w:val="24"/>
              </w:rPr>
              <w:t>.</w:t>
            </w:r>
            <w:r w:rsidRPr="006B55C9">
              <w:rPr>
                <w:rFonts w:ascii="GHEA Grapalat" w:hAnsi="GHEA Grapalat"/>
                <w:sz w:val="24"/>
                <w:szCs w:val="24"/>
              </w:rPr>
              <w:t>0</w:t>
            </w:r>
          </w:p>
        </w:tc>
        <w:tc>
          <w:tcPr>
            <w:tcW w:w="10234" w:type="dxa"/>
            <w:tcBorders>
              <w:top w:val="single" w:sz="4" w:space="0" w:color="000000"/>
              <w:left w:val="single" w:sz="4" w:space="0" w:color="000000"/>
              <w:bottom w:val="single" w:sz="4" w:space="0" w:color="auto"/>
              <w:right w:val="single" w:sz="4" w:space="0" w:color="000000"/>
            </w:tcBorders>
          </w:tcPr>
          <w:p w:rsidR="0004414E" w:rsidRDefault="00A8282F"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բնական հանքանյութերի հիմքով (ցեոլիտներ եւ այլն), այդ թվում՝ հանքամոմ (մումիո).</w:t>
            </w:r>
          </w:p>
          <w:p w:rsidR="00D674CF" w:rsidRPr="006B55C9" w:rsidRDefault="00A8282F"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չոր, թեյեր։</w:t>
            </w:r>
          </w:p>
        </w:tc>
      </w:tr>
      <w:tr w:rsidR="00A50D7A" w:rsidRPr="006B55C9" w:rsidTr="00545DB7">
        <w:trPr>
          <w:jc w:val="center"/>
        </w:trPr>
        <w:tc>
          <w:tcPr>
            <w:tcW w:w="2732" w:type="dxa"/>
            <w:vMerge/>
            <w:tcBorders>
              <w:left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hAnsi="GHEA Grapalat"/>
                <w:sz w:val="24"/>
                <w:szCs w:val="24"/>
              </w:rPr>
            </w:pPr>
          </w:p>
        </w:tc>
        <w:tc>
          <w:tcPr>
            <w:tcW w:w="2268" w:type="dxa"/>
            <w:tcBorders>
              <w:top w:val="single" w:sz="4" w:space="0" w:color="auto"/>
              <w:left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hAnsi="GHEA Grapalat"/>
                <w:sz w:val="24"/>
                <w:szCs w:val="24"/>
              </w:rPr>
            </w:pPr>
            <w:r w:rsidRPr="00A50D7A">
              <w:rPr>
                <w:rFonts w:ascii="GHEA Grapalat" w:hAnsi="GHEA Grapalat"/>
                <w:sz w:val="24"/>
                <w:szCs w:val="24"/>
              </w:rPr>
              <w:t>0</w:t>
            </w:r>
            <w:r w:rsidR="00545DB7">
              <w:rPr>
                <w:rFonts w:ascii="GHEA Grapalat" w:hAnsi="GHEA Grapalat"/>
                <w:sz w:val="24"/>
                <w:szCs w:val="24"/>
              </w:rPr>
              <w:t>.</w:t>
            </w:r>
            <w:r w:rsidRPr="00A50D7A">
              <w:rPr>
                <w:rFonts w:ascii="GHEA Grapalat" w:hAnsi="GHEA Grapalat"/>
                <w:sz w:val="24"/>
                <w:szCs w:val="24"/>
              </w:rPr>
              <w:t>5</w:t>
            </w:r>
          </w:p>
        </w:tc>
        <w:tc>
          <w:tcPr>
            <w:tcW w:w="10234" w:type="dxa"/>
            <w:tcBorders>
              <w:top w:val="single" w:sz="4" w:space="0" w:color="auto"/>
              <w:left w:val="single" w:sz="4" w:space="0" w:color="auto"/>
              <w:right w:val="single" w:sz="4" w:space="0" w:color="auto"/>
            </w:tcBorders>
          </w:tcPr>
          <w:p w:rsidR="00A50D7A" w:rsidRPr="006B55C9" w:rsidRDefault="00A50D7A" w:rsidP="00D506C3">
            <w:pPr>
              <w:widowControl w:val="0"/>
              <w:spacing w:after="120" w:line="240" w:lineRule="auto"/>
              <w:ind w:left="101" w:right="170"/>
              <w:jc w:val="both"/>
              <w:rPr>
                <w:rFonts w:ascii="GHEA Grapalat" w:hAnsi="GHEA Grapalat"/>
                <w:sz w:val="24"/>
                <w:szCs w:val="24"/>
              </w:rPr>
            </w:pPr>
            <w:r w:rsidRPr="00A50D7A">
              <w:rPr>
                <w:rFonts w:ascii="GHEA Grapalat" w:hAnsi="GHEA Grapalat"/>
                <w:sz w:val="24"/>
                <w:szCs w:val="24"/>
              </w:rPr>
              <w:t>ԿԱՀ՝ բուսական հիմքով, այդ թվում՝ ծաղկափոշի հեղուկ (էլիքսիրներ, բալզամներ թուրմեր եւ այլն)։</w:t>
            </w:r>
          </w:p>
        </w:tc>
      </w:tr>
      <w:tr w:rsidR="00A50D7A" w:rsidRPr="006B55C9" w:rsidTr="00545DB7">
        <w:trPr>
          <w:jc w:val="center"/>
        </w:trPr>
        <w:tc>
          <w:tcPr>
            <w:tcW w:w="2732" w:type="dxa"/>
            <w:vMerge/>
            <w:tcBorders>
              <w:left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hAnsi="GHEA Grapalat"/>
                <w:sz w:val="24"/>
                <w:szCs w:val="24"/>
              </w:rPr>
            </w:pPr>
          </w:p>
        </w:tc>
        <w:tc>
          <w:tcPr>
            <w:tcW w:w="2268" w:type="dxa"/>
            <w:tcBorders>
              <w:left w:val="single" w:sz="4" w:space="0" w:color="auto"/>
              <w:right w:val="single" w:sz="4" w:space="0" w:color="auto"/>
            </w:tcBorders>
          </w:tcPr>
          <w:p w:rsidR="00A50D7A" w:rsidRPr="00A50D7A" w:rsidRDefault="00A50D7A" w:rsidP="00D506C3">
            <w:pPr>
              <w:widowControl w:val="0"/>
              <w:spacing w:after="120" w:line="240" w:lineRule="auto"/>
              <w:ind w:left="93" w:right="106" w:hanging="1"/>
              <w:jc w:val="center"/>
              <w:rPr>
                <w:rFonts w:ascii="GHEA Grapalat" w:hAnsi="GHEA Grapalat"/>
                <w:sz w:val="24"/>
                <w:szCs w:val="24"/>
              </w:rPr>
            </w:pPr>
            <w:r w:rsidRPr="00A50D7A">
              <w:rPr>
                <w:rFonts w:ascii="GHEA Grapalat" w:hAnsi="GHEA Grapalat"/>
                <w:sz w:val="24"/>
                <w:szCs w:val="24"/>
              </w:rPr>
              <w:t>10</w:t>
            </w:r>
            <w:r w:rsidR="00545DB7">
              <w:rPr>
                <w:rFonts w:ascii="GHEA Grapalat" w:hAnsi="GHEA Grapalat"/>
                <w:sz w:val="24"/>
                <w:szCs w:val="24"/>
              </w:rPr>
              <w:t>.</w:t>
            </w:r>
            <w:r w:rsidRPr="00A50D7A">
              <w:rPr>
                <w:rFonts w:ascii="GHEA Grapalat" w:hAnsi="GHEA Grapalat"/>
                <w:sz w:val="24"/>
                <w:szCs w:val="24"/>
              </w:rPr>
              <w:t>0</w:t>
            </w:r>
          </w:p>
        </w:tc>
        <w:tc>
          <w:tcPr>
            <w:tcW w:w="10234" w:type="dxa"/>
            <w:tcBorders>
              <w:left w:val="single" w:sz="4" w:space="0" w:color="auto"/>
              <w:right w:val="single" w:sz="4" w:space="0" w:color="auto"/>
            </w:tcBorders>
          </w:tcPr>
          <w:p w:rsidR="00A50D7A" w:rsidRPr="00A50D7A" w:rsidRDefault="00A50D7A" w:rsidP="00D506C3">
            <w:pPr>
              <w:widowControl w:val="0"/>
              <w:spacing w:after="120" w:line="240" w:lineRule="auto"/>
              <w:ind w:left="101" w:right="170"/>
              <w:jc w:val="both"/>
              <w:rPr>
                <w:rFonts w:ascii="GHEA Grapalat" w:hAnsi="GHEA Grapalat"/>
                <w:sz w:val="24"/>
                <w:szCs w:val="24"/>
              </w:rPr>
            </w:pPr>
            <w:r w:rsidRPr="00A50D7A">
              <w:rPr>
                <w:rFonts w:ascii="GHEA Grapalat" w:hAnsi="GHEA Grapalat"/>
                <w:sz w:val="24"/>
                <w:szCs w:val="24"/>
              </w:rPr>
              <w:t>ԿԱՀ՝ ձկան, ծովային անողնաշարավորների, խեցգետնանմանների, կակղամորթների եւ այլ ծովամթերքի, ծովային բուսական օրգանիզմների (ջրիմուռներ եւ այլն) հիմքով (չոր):</w:t>
            </w:r>
          </w:p>
        </w:tc>
      </w:tr>
      <w:tr w:rsidR="00A50D7A" w:rsidRPr="006B55C9" w:rsidTr="00545DB7">
        <w:trPr>
          <w:jc w:val="center"/>
        </w:trPr>
        <w:tc>
          <w:tcPr>
            <w:tcW w:w="2732" w:type="dxa"/>
            <w:vMerge/>
            <w:tcBorders>
              <w:left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hAnsi="GHEA Grapalat"/>
                <w:sz w:val="24"/>
                <w:szCs w:val="24"/>
              </w:rPr>
            </w:pPr>
          </w:p>
        </w:tc>
        <w:tc>
          <w:tcPr>
            <w:tcW w:w="2268" w:type="dxa"/>
            <w:tcBorders>
              <w:left w:val="single" w:sz="4" w:space="0" w:color="auto"/>
              <w:right w:val="single" w:sz="4" w:space="0" w:color="auto"/>
            </w:tcBorders>
          </w:tcPr>
          <w:p w:rsidR="00A50D7A" w:rsidRPr="00A50D7A" w:rsidRDefault="00A50D7A" w:rsidP="00D506C3">
            <w:pPr>
              <w:widowControl w:val="0"/>
              <w:spacing w:after="120" w:line="240" w:lineRule="auto"/>
              <w:ind w:left="93" w:right="106" w:hanging="1"/>
              <w:jc w:val="center"/>
              <w:rPr>
                <w:rFonts w:ascii="GHEA Grapalat" w:hAnsi="GHEA Grapalat"/>
                <w:sz w:val="24"/>
                <w:szCs w:val="24"/>
              </w:rPr>
            </w:pPr>
            <w:r w:rsidRPr="00A50D7A">
              <w:rPr>
                <w:rFonts w:ascii="GHEA Grapalat" w:hAnsi="GHEA Grapalat"/>
                <w:sz w:val="24"/>
                <w:szCs w:val="24"/>
              </w:rPr>
              <w:t>0</w:t>
            </w:r>
            <w:r w:rsidR="00545DB7">
              <w:rPr>
                <w:rFonts w:ascii="GHEA Grapalat" w:hAnsi="GHEA Grapalat"/>
                <w:sz w:val="24"/>
                <w:szCs w:val="24"/>
              </w:rPr>
              <w:t>.</w:t>
            </w:r>
            <w:r w:rsidRPr="00A50D7A">
              <w:rPr>
                <w:rFonts w:ascii="GHEA Grapalat" w:hAnsi="GHEA Grapalat"/>
                <w:sz w:val="24"/>
                <w:szCs w:val="24"/>
              </w:rPr>
              <w:t>1</w:t>
            </w:r>
          </w:p>
        </w:tc>
        <w:tc>
          <w:tcPr>
            <w:tcW w:w="10234" w:type="dxa"/>
            <w:tcBorders>
              <w:left w:val="single" w:sz="4" w:space="0" w:color="auto"/>
              <w:right w:val="single" w:sz="4" w:space="0" w:color="auto"/>
            </w:tcBorders>
          </w:tcPr>
          <w:p w:rsidR="00A50D7A" w:rsidRPr="00A50D7A" w:rsidRDefault="00A50D7A" w:rsidP="00D506C3">
            <w:pPr>
              <w:widowControl w:val="0"/>
              <w:spacing w:after="120" w:line="240" w:lineRule="auto"/>
              <w:ind w:left="101" w:right="170"/>
              <w:jc w:val="both"/>
              <w:rPr>
                <w:rFonts w:ascii="GHEA Grapalat" w:hAnsi="GHEA Grapalat"/>
                <w:sz w:val="24"/>
                <w:szCs w:val="24"/>
              </w:rPr>
            </w:pPr>
            <w:r w:rsidRPr="00A50D7A">
              <w:rPr>
                <w:rFonts w:ascii="GHEA Grapalat" w:hAnsi="GHEA Grapalat"/>
                <w:sz w:val="24"/>
                <w:szCs w:val="24"/>
              </w:rPr>
              <w:t>ԿԱՀ՝ պրոբիոտիկ միկրոօրգանիզմների հիմքով</w:t>
            </w:r>
          </w:p>
        </w:tc>
      </w:tr>
      <w:tr w:rsidR="00D674CF" w:rsidRPr="006B55C9" w:rsidTr="00545DB7">
        <w:trPr>
          <w:jc w:val="center"/>
        </w:trPr>
        <w:tc>
          <w:tcPr>
            <w:tcW w:w="2732" w:type="dxa"/>
            <w:vMerge/>
            <w:tcBorders>
              <w:left w:val="single" w:sz="4" w:space="0" w:color="000000"/>
              <w:bottom w:val="single" w:sz="4" w:space="0" w:color="000000"/>
              <w:right w:val="single" w:sz="4" w:space="0" w:color="auto"/>
            </w:tcBorders>
          </w:tcPr>
          <w:p w:rsidR="00D674CF" w:rsidRPr="006B55C9" w:rsidRDefault="00D674CF" w:rsidP="00D506C3">
            <w:pPr>
              <w:widowControl w:val="0"/>
              <w:spacing w:after="120" w:line="240" w:lineRule="auto"/>
              <w:ind w:left="95" w:right="87"/>
              <w:rPr>
                <w:rFonts w:ascii="GHEA Grapalat" w:hAnsi="GHEA Grapalat"/>
                <w:sz w:val="24"/>
                <w:szCs w:val="24"/>
              </w:rPr>
            </w:pPr>
          </w:p>
        </w:tc>
        <w:tc>
          <w:tcPr>
            <w:tcW w:w="2268" w:type="dxa"/>
            <w:tcBorders>
              <w:left w:val="single" w:sz="4" w:space="0" w:color="auto"/>
              <w:bottom w:val="single" w:sz="4" w:space="0" w:color="auto"/>
              <w:right w:val="single" w:sz="4" w:space="0" w:color="auto"/>
            </w:tcBorders>
          </w:tcPr>
          <w:p w:rsidR="00D674CF" w:rsidRPr="00A50D7A" w:rsidRDefault="00A8282F" w:rsidP="00D506C3">
            <w:pPr>
              <w:widowControl w:val="0"/>
              <w:spacing w:after="120" w:line="240" w:lineRule="auto"/>
              <w:ind w:left="93" w:right="106" w:hanging="1"/>
              <w:jc w:val="center"/>
              <w:rPr>
                <w:rFonts w:ascii="GHEA Grapalat" w:eastAsia="Times New Roman" w:hAnsi="GHEA Grapalat"/>
                <w:sz w:val="24"/>
                <w:szCs w:val="24"/>
              </w:rPr>
            </w:pPr>
            <w:r w:rsidRPr="00A50D7A">
              <w:rPr>
                <w:rFonts w:ascii="GHEA Grapalat" w:hAnsi="GHEA Grapalat"/>
                <w:sz w:val="24"/>
                <w:szCs w:val="24"/>
              </w:rPr>
              <w:t>2</w:t>
            </w:r>
            <w:r w:rsidR="00545DB7">
              <w:rPr>
                <w:rFonts w:ascii="GHEA Grapalat" w:hAnsi="GHEA Grapalat"/>
                <w:sz w:val="24"/>
                <w:szCs w:val="24"/>
              </w:rPr>
              <w:t>.</w:t>
            </w:r>
            <w:r w:rsidRPr="00A50D7A">
              <w:rPr>
                <w:rFonts w:ascii="GHEA Grapalat" w:hAnsi="GHEA Grapalat"/>
                <w:sz w:val="24"/>
                <w:szCs w:val="24"/>
              </w:rPr>
              <w:t>0</w:t>
            </w:r>
          </w:p>
        </w:tc>
        <w:tc>
          <w:tcPr>
            <w:tcW w:w="10234" w:type="dxa"/>
            <w:tcBorders>
              <w:left w:val="single" w:sz="4" w:space="0" w:color="auto"/>
              <w:bottom w:val="single" w:sz="4" w:space="0" w:color="auto"/>
              <w:right w:val="single" w:sz="4" w:space="0" w:color="auto"/>
            </w:tcBorders>
          </w:tcPr>
          <w:p w:rsidR="00D674CF" w:rsidRPr="00A50D7A" w:rsidRDefault="00A8282F" w:rsidP="00D506C3">
            <w:pPr>
              <w:widowControl w:val="0"/>
              <w:spacing w:after="120" w:line="240" w:lineRule="auto"/>
              <w:ind w:left="101" w:right="170"/>
              <w:jc w:val="both"/>
              <w:rPr>
                <w:rFonts w:ascii="GHEA Grapalat" w:eastAsia="Arno Pro" w:hAnsi="GHEA Grapalat"/>
                <w:sz w:val="24"/>
                <w:szCs w:val="24"/>
              </w:rPr>
            </w:pPr>
            <w:r w:rsidRPr="00A50D7A">
              <w:rPr>
                <w:rFonts w:ascii="GHEA Grapalat" w:hAnsi="GHEA Grapalat"/>
                <w:sz w:val="24"/>
                <w:szCs w:val="24"/>
              </w:rPr>
              <w:t>ԿԱՀ՝ միաբջիջ ջրիմուռների (սպիրուլին, քլորելա եւ այլն), խմորասնկերի եւ դրանց լիզատների հիմքով</w:t>
            </w:r>
          </w:p>
        </w:tc>
      </w:tr>
      <w:tr w:rsidR="00A50D7A" w:rsidRPr="006B55C9" w:rsidTr="00545DB7">
        <w:trPr>
          <w:jc w:val="center"/>
        </w:trPr>
        <w:tc>
          <w:tcPr>
            <w:tcW w:w="2732" w:type="dxa"/>
            <w:vMerge w:val="restart"/>
            <w:tcBorders>
              <w:top w:val="single" w:sz="4" w:space="0" w:color="000000"/>
              <w:left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eastAsia="Arno Pro" w:hAnsi="GHEA Grapalat"/>
                <w:sz w:val="24"/>
                <w:szCs w:val="24"/>
              </w:rPr>
            </w:pPr>
            <w:r w:rsidRPr="006B55C9">
              <w:rPr>
                <w:rFonts w:ascii="GHEA Grapalat" w:hAnsi="GHEA Grapalat"/>
                <w:sz w:val="24"/>
                <w:szCs w:val="24"/>
              </w:rPr>
              <w:t>արսեն</w:t>
            </w:r>
          </w:p>
        </w:tc>
        <w:tc>
          <w:tcPr>
            <w:tcW w:w="2268" w:type="dxa"/>
            <w:tcBorders>
              <w:top w:val="single" w:sz="4" w:space="0" w:color="auto"/>
              <w:left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2</w:t>
            </w:r>
          </w:p>
        </w:tc>
        <w:tc>
          <w:tcPr>
            <w:tcW w:w="10234" w:type="dxa"/>
            <w:tcBorders>
              <w:top w:val="single" w:sz="4" w:space="0" w:color="auto"/>
              <w:left w:val="single" w:sz="4" w:space="0" w:color="auto"/>
              <w:right w:val="single" w:sz="4" w:space="0" w:color="auto"/>
            </w:tcBorders>
          </w:tcPr>
          <w:p w:rsidR="00A50D7A" w:rsidRPr="006B55C9" w:rsidRDefault="00A50D7A"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ԿԱՀ՝ հիմնականում սննդային մանրաթելերի հիմքով</w:t>
            </w:r>
          </w:p>
        </w:tc>
      </w:tr>
      <w:tr w:rsidR="00A50D7A" w:rsidRPr="006B55C9" w:rsidTr="00545DB7">
        <w:trPr>
          <w:jc w:val="center"/>
        </w:trPr>
        <w:tc>
          <w:tcPr>
            <w:tcW w:w="2732" w:type="dxa"/>
            <w:vMerge/>
            <w:tcBorders>
              <w:top w:val="single" w:sz="4" w:space="0" w:color="000000"/>
              <w:left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hAnsi="GHEA Grapalat"/>
                <w:sz w:val="24"/>
                <w:szCs w:val="24"/>
              </w:rPr>
            </w:pPr>
          </w:p>
        </w:tc>
        <w:tc>
          <w:tcPr>
            <w:tcW w:w="2268" w:type="dxa"/>
            <w:tcBorders>
              <w:left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3</w:t>
            </w:r>
            <w:r w:rsidR="00545DB7">
              <w:rPr>
                <w:rFonts w:ascii="GHEA Grapalat" w:hAnsi="GHEA Grapalat"/>
                <w:sz w:val="24"/>
                <w:szCs w:val="24"/>
              </w:rPr>
              <w:t>.</w:t>
            </w:r>
            <w:r w:rsidRPr="006B55C9">
              <w:rPr>
                <w:rFonts w:ascii="GHEA Grapalat" w:hAnsi="GHEA Grapalat"/>
                <w:sz w:val="24"/>
                <w:szCs w:val="24"/>
              </w:rPr>
              <w:t>0</w:t>
            </w:r>
          </w:p>
        </w:tc>
        <w:tc>
          <w:tcPr>
            <w:tcW w:w="10234" w:type="dxa"/>
            <w:tcBorders>
              <w:left w:val="single" w:sz="4" w:space="0" w:color="auto"/>
              <w:right w:val="single" w:sz="4" w:space="0" w:color="auto"/>
            </w:tcBorders>
          </w:tcPr>
          <w:p w:rsidR="00A50D7A" w:rsidRPr="00A50D7A" w:rsidRDefault="00A50D7A"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համար չոր խտանյութեր։</w:t>
            </w:r>
          </w:p>
          <w:p w:rsidR="00A50D7A" w:rsidRPr="006B55C9" w:rsidRDefault="00A50D7A"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բնական հանքանյութերի հիմքով (ցեոլիտներ եւ այլն)</w:t>
            </w:r>
          </w:p>
        </w:tc>
      </w:tr>
      <w:tr w:rsidR="00A50D7A" w:rsidRPr="006B55C9" w:rsidTr="00545DB7">
        <w:trPr>
          <w:jc w:val="center"/>
        </w:trPr>
        <w:tc>
          <w:tcPr>
            <w:tcW w:w="2732" w:type="dxa"/>
            <w:vMerge/>
            <w:tcBorders>
              <w:top w:val="single" w:sz="4" w:space="0" w:color="000000"/>
              <w:left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hAnsi="GHEA Grapalat"/>
                <w:sz w:val="24"/>
                <w:szCs w:val="24"/>
              </w:rPr>
            </w:pPr>
          </w:p>
        </w:tc>
        <w:tc>
          <w:tcPr>
            <w:tcW w:w="2268" w:type="dxa"/>
            <w:tcBorders>
              <w:left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12</w:t>
            </w:r>
            <w:r w:rsidR="00545DB7">
              <w:rPr>
                <w:rFonts w:ascii="GHEA Grapalat" w:hAnsi="GHEA Grapalat"/>
                <w:sz w:val="24"/>
                <w:szCs w:val="24"/>
              </w:rPr>
              <w:t>.</w:t>
            </w:r>
            <w:r w:rsidRPr="006B55C9">
              <w:rPr>
                <w:rFonts w:ascii="GHEA Grapalat" w:hAnsi="GHEA Grapalat"/>
                <w:sz w:val="24"/>
                <w:szCs w:val="24"/>
              </w:rPr>
              <w:t>0</w:t>
            </w:r>
          </w:p>
        </w:tc>
        <w:tc>
          <w:tcPr>
            <w:tcW w:w="10234" w:type="dxa"/>
            <w:tcBorders>
              <w:left w:val="single" w:sz="4" w:space="0" w:color="auto"/>
              <w:right w:val="single" w:sz="4" w:space="0" w:color="auto"/>
            </w:tcBorders>
          </w:tcPr>
          <w:p w:rsidR="00A50D7A" w:rsidRPr="006B55C9" w:rsidRDefault="00A50D7A"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հանքամոմի (մումիո) հիմքով, ԿԱՀ՝ ձկան, ծովային անողնաշարավորների, խեցգետնանմանների, կակղամորթների եւ այլ ծովամթերքի, ծովային բուսական օրգանիզմների (ջրիմուռներ եւ այլն) հիմքով (չոր)</w:t>
            </w:r>
          </w:p>
        </w:tc>
      </w:tr>
      <w:tr w:rsidR="00A50D7A" w:rsidRPr="006B55C9" w:rsidTr="00545DB7">
        <w:trPr>
          <w:jc w:val="center"/>
        </w:trPr>
        <w:tc>
          <w:tcPr>
            <w:tcW w:w="2732" w:type="dxa"/>
            <w:vMerge/>
            <w:tcBorders>
              <w:top w:val="single" w:sz="4" w:space="0" w:color="000000"/>
              <w:left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hAnsi="GHEA Grapalat"/>
                <w:sz w:val="24"/>
                <w:szCs w:val="24"/>
              </w:rPr>
            </w:pPr>
          </w:p>
        </w:tc>
        <w:tc>
          <w:tcPr>
            <w:tcW w:w="2268" w:type="dxa"/>
            <w:tcBorders>
              <w:left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5</w:t>
            </w:r>
          </w:p>
        </w:tc>
        <w:tc>
          <w:tcPr>
            <w:tcW w:w="10234" w:type="dxa"/>
            <w:tcBorders>
              <w:left w:val="single" w:sz="4" w:space="0" w:color="auto"/>
              <w:right w:val="single" w:sz="4" w:space="0" w:color="auto"/>
            </w:tcBorders>
          </w:tcPr>
          <w:p w:rsidR="00A50D7A" w:rsidRPr="006B55C9" w:rsidRDefault="00A50D7A"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բուսական հիմքով, այդ թվում՝ ծաղկափոշի, չոր, թեյեր։</w:t>
            </w:r>
          </w:p>
        </w:tc>
      </w:tr>
      <w:tr w:rsidR="00A50D7A" w:rsidRPr="006B55C9" w:rsidTr="00545DB7">
        <w:trPr>
          <w:jc w:val="center"/>
        </w:trPr>
        <w:tc>
          <w:tcPr>
            <w:tcW w:w="2732" w:type="dxa"/>
            <w:vMerge/>
            <w:tcBorders>
              <w:top w:val="single" w:sz="4" w:space="0" w:color="000000"/>
              <w:left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hAnsi="GHEA Grapalat"/>
                <w:sz w:val="24"/>
                <w:szCs w:val="24"/>
              </w:rPr>
            </w:pPr>
          </w:p>
        </w:tc>
        <w:tc>
          <w:tcPr>
            <w:tcW w:w="2268" w:type="dxa"/>
            <w:tcBorders>
              <w:left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05</w:t>
            </w:r>
          </w:p>
        </w:tc>
        <w:tc>
          <w:tcPr>
            <w:tcW w:w="10234" w:type="dxa"/>
            <w:tcBorders>
              <w:left w:val="single" w:sz="4" w:space="0" w:color="auto"/>
              <w:right w:val="single" w:sz="4" w:space="0" w:color="auto"/>
            </w:tcBorders>
          </w:tcPr>
          <w:p w:rsidR="00A50D7A" w:rsidRPr="00A50D7A" w:rsidRDefault="00A50D7A" w:rsidP="00D506C3">
            <w:pPr>
              <w:widowControl w:val="0"/>
              <w:spacing w:after="120" w:line="240" w:lineRule="auto"/>
              <w:ind w:left="101" w:right="170"/>
              <w:jc w:val="both"/>
              <w:rPr>
                <w:rFonts w:ascii="GHEA Grapalat" w:hAnsi="GHEA Grapalat"/>
                <w:sz w:val="24"/>
                <w:szCs w:val="24"/>
                <w:lang w:val="en-US"/>
              </w:rPr>
            </w:pPr>
            <w:r w:rsidRPr="006B55C9">
              <w:rPr>
                <w:rFonts w:ascii="GHEA Grapalat" w:hAnsi="GHEA Grapalat"/>
                <w:sz w:val="24"/>
                <w:szCs w:val="24"/>
              </w:rPr>
              <w:t>ԿԱՀ՝ բուսական հիմքով, այդ թվում՝ ծաղկափոշի հեղուկ (էլիքսիրներ, բալզամներ, թուրմեր եւ այլն).</w:t>
            </w:r>
            <w:r w:rsidRPr="00A50D7A">
              <w:rPr>
                <w:rFonts w:ascii="GHEA Grapalat" w:hAnsi="GHEA Grapalat"/>
                <w:sz w:val="24"/>
                <w:szCs w:val="24"/>
              </w:rPr>
              <w:t xml:space="preserve"> </w:t>
            </w:r>
            <w:r w:rsidRPr="006B55C9">
              <w:rPr>
                <w:rFonts w:ascii="GHEA Grapalat" w:hAnsi="GHEA Grapalat"/>
                <w:sz w:val="24"/>
                <w:szCs w:val="24"/>
              </w:rPr>
              <w:t>ԿԱՀ՝ պրոբիոտիկ միկրոօրգանիզմների հիմքով</w:t>
            </w:r>
            <w:r>
              <w:rPr>
                <w:rFonts w:ascii="GHEA Grapalat" w:hAnsi="GHEA Grapalat"/>
                <w:sz w:val="24"/>
                <w:szCs w:val="24"/>
                <w:lang w:val="en-US"/>
              </w:rPr>
              <w:t>:</w:t>
            </w:r>
          </w:p>
        </w:tc>
      </w:tr>
      <w:tr w:rsidR="00A50D7A" w:rsidRPr="006B55C9" w:rsidTr="00545DB7">
        <w:trPr>
          <w:jc w:val="center"/>
        </w:trPr>
        <w:tc>
          <w:tcPr>
            <w:tcW w:w="2732" w:type="dxa"/>
            <w:vMerge/>
            <w:tcBorders>
              <w:top w:val="single" w:sz="4" w:space="0" w:color="000000"/>
              <w:left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hAnsi="GHEA Grapalat"/>
                <w:sz w:val="24"/>
                <w:szCs w:val="24"/>
              </w:rPr>
            </w:pPr>
          </w:p>
        </w:tc>
        <w:tc>
          <w:tcPr>
            <w:tcW w:w="2268" w:type="dxa"/>
            <w:tcBorders>
              <w:left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1</w:t>
            </w:r>
            <w:r w:rsidR="00545DB7">
              <w:rPr>
                <w:rFonts w:ascii="GHEA Grapalat" w:hAnsi="GHEA Grapalat"/>
                <w:sz w:val="24"/>
                <w:szCs w:val="24"/>
              </w:rPr>
              <w:t>.</w:t>
            </w:r>
            <w:r w:rsidRPr="006B55C9">
              <w:rPr>
                <w:rFonts w:ascii="GHEA Grapalat" w:hAnsi="GHEA Grapalat"/>
                <w:sz w:val="24"/>
                <w:szCs w:val="24"/>
              </w:rPr>
              <w:t>5</w:t>
            </w:r>
          </w:p>
        </w:tc>
        <w:tc>
          <w:tcPr>
            <w:tcW w:w="10234" w:type="dxa"/>
            <w:tcBorders>
              <w:left w:val="single" w:sz="4" w:space="0" w:color="auto"/>
              <w:right w:val="single" w:sz="4" w:space="0" w:color="auto"/>
            </w:tcBorders>
          </w:tcPr>
          <w:p w:rsidR="00A50D7A" w:rsidRPr="006B55C9" w:rsidRDefault="00A50D7A"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մսակաթնային հումքի վերամշակման հիմքով, այդ թվում՝ ենթամթերքի, թռչնի, հոդվածոտանիների, երկկենցաղների, մեղվաբուծական մթերքների (մայր մեղվի կաթ, ակնամոմ եւ այլն) (չոր)</w:t>
            </w:r>
          </w:p>
        </w:tc>
      </w:tr>
      <w:tr w:rsidR="00A50D7A" w:rsidRPr="006B55C9" w:rsidTr="00545DB7">
        <w:trPr>
          <w:jc w:val="center"/>
        </w:trPr>
        <w:tc>
          <w:tcPr>
            <w:tcW w:w="2732" w:type="dxa"/>
            <w:vMerge/>
            <w:tcBorders>
              <w:left w:val="single" w:sz="4" w:space="0" w:color="000000"/>
              <w:bottom w:val="single" w:sz="4" w:space="0" w:color="000000"/>
              <w:right w:val="single" w:sz="4" w:space="0" w:color="auto"/>
            </w:tcBorders>
          </w:tcPr>
          <w:p w:rsidR="00A50D7A" w:rsidRPr="006B55C9" w:rsidRDefault="00A50D7A" w:rsidP="00D506C3">
            <w:pPr>
              <w:widowControl w:val="0"/>
              <w:spacing w:after="120" w:line="240" w:lineRule="auto"/>
              <w:ind w:left="95" w:right="87"/>
              <w:rPr>
                <w:rFonts w:ascii="GHEA Grapalat" w:hAnsi="GHEA Grapalat"/>
                <w:sz w:val="24"/>
                <w:szCs w:val="24"/>
              </w:rPr>
            </w:pPr>
          </w:p>
        </w:tc>
        <w:tc>
          <w:tcPr>
            <w:tcW w:w="2268" w:type="dxa"/>
            <w:tcBorders>
              <w:left w:val="single" w:sz="4" w:space="0" w:color="auto"/>
              <w:bottom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1</w:t>
            </w:r>
            <w:r w:rsidR="00545DB7">
              <w:rPr>
                <w:rFonts w:ascii="GHEA Grapalat" w:hAnsi="GHEA Grapalat"/>
                <w:sz w:val="24"/>
                <w:szCs w:val="24"/>
              </w:rPr>
              <w:t>.</w:t>
            </w:r>
            <w:r w:rsidRPr="006B55C9">
              <w:rPr>
                <w:rFonts w:ascii="GHEA Grapalat" w:hAnsi="GHEA Grapalat"/>
                <w:sz w:val="24"/>
                <w:szCs w:val="24"/>
              </w:rPr>
              <w:t>0</w:t>
            </w:r>
          </w:p>
        </w:tc>
        <w:tc>
          <w:tcPr>
            <w:tcW w:w="10234" w:type="dxa"/>
            <w:tcBorders>
              <w:left w:val="single" w:sz="4" w:space="0" w:color="auto"/>
              <w:bottom w:val="single" w:sz="4" w:space="0" w:color="auto"/>
              <w:right w:val="single" w:sz="4" w:space="0" w:color="auto"/>
            </w:tcBorders>
          </w:tcPr>
          <w:p w:rsidR="00A50D7A" w:rsidRPr="006B55C9" w:rsidRDefault="00A50D7A"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միաբջիջ ջրիմուռների (սպիրուլին, քլորելա եւ այլն), խմորասնկերի եւ դրանց լիզատների հիմքով</w:t>
            </w:r>
          </w:p>
        </w:tc>
      </w:tr>
      <w:tr w:rsidR="00A50D7A" w:rsidRPr="006B55C9" w:rsidTr="00545DB7">
        <w:trPr>
          <w:jc w:val="center"/>
        </w:trPr>
        <w:tc>
          <w:tcPr>
            <w:tcW w:w="2732" w:type="dxa"/>
            <w:vMerge w:val="restart"/>
            <w:tcBorders>
              <w:left w:val="single" w:sz="4" w:space="0" w:color="000000"/>
              <w:right w:val="single" w:sz="4" w:space="0" w:color="auto"/>
            </w:tcBorders>
          </w:tcPr>
          <w:p w:rsidR="00A50D7A" w:rsidRPr="006B55C9" w:rsidRDefault="00A50D7A" w:rsidP="00D506C3">
            <w:pPr>
              <w:widowControl w:val="0"/>
              <w:spacing w:after="120"/>
              <w:ind w:left="95" w:right="87"/>
              <w:rPr>
                <w:rFonts w:ascii="GHEA Grapalat" w:hAnsi="GHEA Grapalat"/>
                <w:sz w:val="24"/>
                <w:szCs w:val="24"/>
              </w:rPr>
            </w:pPr>
            <w:r w:rsidRPr="006B55C9">
              <w:rPr>
                <w:rFonts w:ascii="GHEA Grapalat" w:hAnsi="GHEA Grapalat"/>
                <w:sz w:val="24"/>
                <w:szCs w:val="24"/>
              </w:rPr>
              <w:t>կադմիում</w:t>
            </w:r>
          </w:p>
        </w:tc>
        <w:tc>
          <w:tcPr>
            <w:tcW w:w="2268" w:type="dxa"/>
            <w:tcBorders>
              <w:top w:val="single" w:sz="4" w:space="0" w:color="auto"/>
              <w:left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1</w:t>
            </w:r>
          </w:p>
        </w:tc>
        <w:tc>
          <w:tcPr>
            <w:tcW w:w="10234" w:type="dxa"/>
            <w:tcBorders>
              <w:top w:val="single" w:sz="4" w:space="0" w:color="auto"/>
              <w:left w:val="single" w:sz="4" w:space="0" w:color="auto"/>
              <w:right w:val="single" w:sz="4" w:space="0" w:color="auto"/>
            </w:tcBorders>
          </w:tcPr>
          <w:p w:rsidR="00A50D7A" w:rsidRPr="006B55C9" w:rsidRDefault="00A50D7A"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հիմնականում սննդային մանրաթելերի հիմքով</w:t>
            </w:r>
          </w:p>
        </w:tc>
      </w:tr>
      <w:tr w:rsidR="00A50D7A" w:rsidRPr="006B55C9" w:rsidTr="00545DB7">
        <w:trPr>
          <w:jc w:val="center"/>
        </w:trPr>
        <w:tc>
          <w:tcPr>
            <w:tcW w:w="2732" w:type="dxa"/>
            <w:vMerge/>
            <w:tcBorders>
              <w:left w:val="single" w:sz="4" w:space="0" w:color="000000"/>
              <w:right w:val="single" w:sz="4" w:space="0" w:color="auto"/>
            </w:tcBorders>
          </w:tcPr>
          <w:p w:rsidR="00A50D7A" w:rsidRPr="006B55C9" w:rsidRDefault="00A50D7A"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1</w:t>
            </w:r>
            <w:r w:rsidR="00545DB7">
              <w:rPr>
                <w:rFonts w:ascii="GHEA Grapalat" w:hAnsi="GHEA Grapalat"/>
                <w:sz w:val="24"/>
                <w:szCs w:val="24"/>
              </w:rPr>
              <w:t>.</w:t>
            </w:r>
            <w:r w:rsidRPr="006B55C9">
              <w:rPr>
                <w:rFonts w:ascii="GHEA Grapalat" w:hAnsi="GHEA Grapalat"/>
                <w:sz w:val="24"/>
                <w:szCs w:val="24"/>
              </w:rPr>
              <w:t>0</w:t>
            </w:r>
          </w:p>
        </w:tc>
        <w:tc>
          <w:tcPr>
            <w:tcW w:w="10234" w:type="dxa"/>
            <w:tcBorders>
              <w:left w:val="single" w:sz="4" w:space="0" w:color="auto"/>
              <w:right w:val="single" w:sz="4" w:space="0" w:color="auto"/>
            </w:tcBorders>
          </w:tcPr>
          <w:p w:rsidR="00A50D7A" w:rsidRPr="006B55C9" w:rsidRDefault="002E7303"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համար չոր խտանյութեր</w:t>
            </w:r>
            <w:r w:rsidRPr="002E7303">
              <w:rPr>
                <w:rFonts w:ascii="GHEA Grapalat" w:hAnsi="GHEA Grapalat"/>
                <w:sz w:val="24"/>
                <w:szCs w:val="24"/>
              </w:rPr>
              <w:t xml:space="preserve">. </w:t>
            </w:r>
            <w:r w:rsidRPr="006B55C9">
              <w:rPr>
                <w:rFonts w:ascii="GHEA Grapalat" w:hAnsi="GHEA Grapalat"/>
                <w:sz w:val="24"/>
                <w:szCs w:val="24"/>
              </w:rPr>
              <w:t>ԿԱՀ բնական հանքանյութերի հիմքով (ցեոլիտներ եւ այլն), այդ թվում՝ հանքամոմ (մումիո).</w:t>
            </w:r>
            <w:r w:rsidRPr="002E7303">
              <w:rPr>
                <w:rFonts w:ascii="GHEA Grapalat" w:hAnsi="GHEA Grapalat"/>
                <w:sz w:val="24"/>
                <w:szCs w:val="24"/>
              </w:rPr>
              <w:t xml:space="preserve"> </w:t>
            </w:r>
            <w:r w:rsidRPr="006B55C9">
              <w:rPr>
                <w:rFonts w:ascii="GHEA Grapalat" w:hAnsi="GHEA Grapalat"/>
                <w:sz w:val="24"/>
                <w:szCs w:val="24"/>
              </w:rPr>
              <w:t>ԿԱՀ՝ բուսական հիմքով, այդ թվում՝ ծաղկափոշի, չոր, թեյեր.</w:t>
            </w:r>
            <w:r w:rsidRPr="002E7303">
              <w:rPr>
                <w:rFonts w:ascii="GHEA Grapalat" w:hAnsi="GHEA Grapalat"/>
                <w:sz w:val="24"/>
                <w:szCs w:val="24"/>
              </w:rPr>
              <w:t xml:space="preserve"> </w:t>
            </w:r>
            <w:r w:rsidRPr="006B55C9">
              <w:rPr>
                <w:rFonts w:ascii="GHEA Grapalat" w:hAnsi="GHEA Grapalat"/>
                <w:sz w:val="24"/>
                <w:szCs w:val="24"/>
              </w:rPr>
              <w:t>ԿԱՀ՝ մսակաթնային հումքի վերամշակման հիմքով, այդ թվում՝ ենթամթերքի, թռչնի, հոդվածոտանիների, երկկենցաղների, մեղվաբուծական մթերքների (մայր մեղվի կաթ, ակնամոմ եւ այլն) (չոր</w:t>
            </w:r>
            <w:r>
              <w:rPr>
                <w:rFonts w:ascii="GHEA Grapalat" w:hAnsi="GHEA Grapalat"/>
                <w:sz w:val="24"/>
                <w:szCs w:val="24"/>
              </w:rPr>
              <w:t>)</w:t>
            </w:r>
            <w:r w:rsidRPr="002E7303">
              <w:rPr>
                <w:rFonts w:ascii="GHEA Grapalat" w:hAnsi="GHEA Grapalat"/>
                <w:sz w:val="24"/>
                <w:szCs w:val="24"/>
              </w:rPr>
              <w:t xml:space="preserve">. </w:t>
            </w:r>
            <w:r w:rsidRPr="006B55C9">
              <w:rPr>
                <w:rFonts w:ascii="GHEA Grapalat" w:hAnsi="GHEA Grapalat"/>
                <w:sz w:val="24"/>
                <w:szCs w:val="24"/>
              </w:rPr>
              <w:t xml:space="preserve">ԿԱՀ՝ միաբջիջ ջրիմուռների (սպիրուլին, քլորելա եւ այլն), խմորասնկերի եւ դրանց </w:t>
            </w:r>
            <w:r w:rsidRPr="006B55C9">
              <w:rPr>
                <w:rFonts w:ascii="GHEA Grapalat" w:hAnsi="GHEA Grapalat"/>
                <w:sz w:val="24"/>
                <w:szCs w:val="24"/>
              </w:rPr>
              <w:lastRenderedPageBreak/>
              <w:t>լիզատների հիմքով</w:t>
            </w:r>
            <w:r w:rsidRPr="002E7303">
              <w:rPr>
                <w:rFonts w:ascii="GHEA Grapalat" w:hAnsi="GHEA Grapalat"/>
                <w:sz w:val="24"/>
                <w:szCs w:val="24"/>
              </w:rPr>
              <w:t>:</w:t>
            </w:r>
          </w:p>
        </w:tc>
      </w:tr>
      <w:tr w:rsidR="002E7303" w:rsidRPr="006B55C9" w:rsidTr="00545DB7">
        <w:trPr>
          <w:jc w:val="center"/>
        </w:trPr>
        <w:tc>
          <w:tcPr>
            <w:tcW w:w="2732" w:type="dxa"/>
            <w:vMerge/>
            <w:tcBorders>
              <w:left w:val="single" w:sz="4" w:space="0" w:color="000000"/>
              <w:right w:val="single" w:sz="4" w:space="0" w:color="auto"/>
            </w:tcBorders>
          </w:tcPr>
          <w:p w:rsidR="002E7303" w:rsidRPr="006B55C9" w:rsidRDefault="002E7303"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2E7303" w:rsidRPr="006B55C9" w:rsidRDefault="002E7303"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03</w:t>
            </w:r>
          </w:p>
        </w:tc>
        <w:tc>
          <w:tcPr>
            <w:tcW w:w="10234" w:type="dxa"/>
            <w:tcBorders>
              <w:left w:val="single" w:sz="4" w:space="0" w:color="auto"/>
              <w:right w:val="single" w:sz="4" w:space="0" w:color="auto"/>
            </w:tcBorders>
          </w:tcPr>
          <w:p w:rsidR="002E7303" w:rsidRPr="006B55C9" w:rsidRDefault="002E7303"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բուսական հիմքով, այդ թվում՝ ծաղկափոշի, հեղուկ (էլիքսիրներ, բալզամներ, թուրմեր եւ այլն).</w:t>
            </w:r>
            <w:r w:rsidRPr="002E7303">
              <w:rPr>
                <w:rFonts w:ascii="GHEA Grapalat" w:hAnsi="GHEA Grapalat"/>
                <w:sz w:val="24"/>
                <w:szCs w:val="24"/>
              </w:rPr>
              <w:t xml:space="preserve"> </w:t>
            </w:r>
            <w:r w:rsidRPr="006B55C9">
              <w:rPr>
                <w:rFonts w:ascii="GHEA Grapalat" w:hAnsi="GHEA Grapalat"/>
                <w:sz w:val="24"/>
                <w:szCs w:val="24"/>
              </w:rPr>
              <w:t>ԿԱՀ՝ պրոբիոտիկ միկրոօրգանիզմների հիմքով</w:t>
            </w:r>
            <w:r>
              <w:rPr>
                <w:rFonts w:ascii="GHEA Grapalat" w:hAnsi="GHEA Grapalat"/>
                <w:sz w:val="24"/>
                <w:szCs w:val="24"/>
                <w:lang w:val="en-US"/>
              </w:rPr>
              <w:t>:</w:t>
            </w:r>
          </w:p>
        </w:tc>
      </w:tr>
      <w:tr w:rsidR="00A50D7A" w:rsidRPr="006B55C9" w:rsidTr="00545DB7">
        <w:trPr>
          <w:jc w:val="center"/>
        </w:trPr>
        <w:tc>
          <w:tcPr>
            <w:tcW w:w="2732" w:type="dxa"/>
            <w:vMerge/>
            <w:tcBorders>
              <w:left w:val="single" w:sz="4" w:space="0" w:color="000000"/>
              <w:bottom w:val="single" w:sz="4" w:space="0" w:color="auto"/>
              <w:right w:val="single" w:sz="4" w:space="0" w:color="auto"/>
            </w:tcBorders>
          </w:tcPr>
          <w:p w:rsidR="00A50D7A" w:rsidRPr="006B55C9" w:rsidRDefault="00A50D7A" w:rsidP="00D506C3">
            <w:pPr>
              <w:widowControl w:val="0"/>
              <w:spacing w:after="120" w:line="240" w:lineRule="auto"/>
              <w:ind w:left="95" w:right="87"/>
              <w:rPr>
                <w:rFonts w:ascii="GHEA Grapalat" w:eastAsia="Arno Pro" w:hAnsi="GHEA Grapalat"/>
                <w:sz w:val="24"/>
                <w:szCs w:val="24"/>
              </w:rPr>
            </w:pPr>
          </w:p>
        </w:tc>
        <w:tc>
          <w:tcPr>
            <w:tcW w:w="2268" w:type="dxa"/>
            <w:tcBorders>
              <w:left w:val="single" w:sz="4" w:space="0" w:color="auto"/>
              <w:bottom w:val="single" w:sz="4" w:space="0" w:color="auto"/>
              <w:right w:val="single" w:sz="4" w:space="0" w:color="auto"/>
            </w:tcBorders>
          </w:tcPr>
          <w:p w:rsidR="00A50D7A" w:rsidRPr="006B55C9" w:rsidRDefault="00A50D7A" w:rsidP="00D506C3">
            <w:pPr>
              <w:widowControl w:val="0"/>
              <w:spacing w:after="120" w:line="240" w:lineRule="auto"/>
              <w:ind w:left="93" w:right="106" w:hanging="1"/>
              <w:jc w:val="center"/>
              <w:rPr>
                <w:rFonts w:ascii="GHEA Grapalat" w:eastAsia="Times New Roman" w:hAnsi="GHEA Grapalat"/>
                <w:sz w:val="24"/>
                <w:szCs w:val="24"/>
              </w:rPr>
            </w:pPr>
            <w:r w:rsidRPr="006B55C9">
              <w:rPr>
                <w:rFonts w:ascii="GHEA Grapalat" w:hAnsi="GHEA Grapalat"/>
                <w:sz w:val="24"/>
                <w:szCs w:val="24"/>
              </w:rPr>
              <w:t>2</w:t>
            </w:r>
            <w:r w:rsidR="00545DB7">
              <w:rPr>
                <w:rFonts w:ascii="GHEA Grapalat" w:hAnsi="GHEA Grapalat"/>
                <w:sz w:val="24"/>
                <w:szCs w:val="24"/>
              </w:rPr>
              <w:t>.</w:t>
            </w:r>
            <w:r w:rsidRPr="006B55C9">
              <w:rPr>
                <w:rFonts w:ascii="GHEA Grapalat" w:hAnsi="GHEA Grapalat"/>
                <w:sz w:val="24"/>
                <w:szCs w:val="24"/>
              </w:rPr>
              <w:t>0</w:t>
            </w:r>
          </w:p>
        </w:tc>
        <w:tc>
          <w:tcPr>
            <w:tcW w:w="10234" w:type="dxa"/>
            <w:tcBorders>
              <w:left w:val="single" w:sz="4" w:space="0" w:color="auto"/>
              <w:bottom w:val="single" w:sz="4" w:space="0" w:color="auto"/>
              <w:right w:val="single" w:sz="4" w:space="0" w:color="auto"/>
            </w:tcBorders>
          </w:tcPr>
          <w:p w:rsidR="00A50D7A" w:rsidRPr="006B55C9" w:rsidRDefault="00A50D7A"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ԿԱՀ՝ ձկան, ծովային անողնաշարավորների, խեցգետնանմանների, կակղամորթների եւ այլ ծովամթերքի, ծովային բուսական օրգանիզմների (ջրիմուռներ եւ այլն) հիմքով (չոր)։</w:t>
            </w:r>
          </w:p>
        </w:tc>
      </w:tr>
      <w:tr w:rsidR="002E7303" w:rsidRPr="006B55C9" w:rsidTr="00545DB7">
        <w:trPr>
          <w:jc w:val="center"/>
        </w:trPr>
        <w:tc>
          <w:tcPr>
            <w:tcW w:w="2732" w:type="dxa"/>
            <w:vMerge w:val="restart"/>
            <w:tcBorders>
              <w:top w:val="single" w:sz="4" w:space="0" w:color="auto"/>
              <w:left w:val="single" w:sz="4" w:space="0" w:color="auto"/>
              <w:bottom w:val="single" w:sz="4" w:space="0" w:color="auto"/>
              <w:right w:val="single" w:sz="4" w:space="0" w:color="auto"/>
            </w:tcBorders>
          </w:tcPr>
          <w:p w:rsidR="002E7303" w:rsidRPr="006B55C9" w:rsidRDefault="002E7303" w:rsidP="00D506C3">
            <w:pPr>
              <w:widowControl w:val="0"/>
              <w:spacing w:after="120"/>
              <w:ind w:left="95" w:right="87"/>
              <w:rPr>
                <w:rFonts w:ascii="GHEA Grapalat" w:eastAsia="Arno Pro" w:hAnsi="GHEA Grapalat"/>
                <w:sz w:val="24"/>
                <w:szCs w:val="24"/>
              </w:rPr>
            </w:pPr>
            <w:r w:rsidRPr="006B55C9">
              <w:rPr>
                <w:rFonts w:ascii="GHEA Grapalat" w:hAnsi="GHEA Grapalat"/>
                <w:sz w:val="24"/>
                <w:szCs w:val="24"/>
              </w:rPr>
              <w:t>սնդիկ</w:t>
            </w:r>
          </w:p>
        </w:tc>
        <w:tc>
          <w:tcPr>
            <w:tcW w:w="2268" w:type="dxa"/>
            <w:tcBorders>
              <w:top w:val="single" w:sz="4" w:space="0" w:color="auto"/>
              <w:left w:val="single" w:sz="4" w:space="0" w:color="auto"/>
              <w:right w:val="single" w:sz="4" w:space="0" w:color="auto"/>
            </w:tcBorders>
          </w:tcPr>
          <w:p w:rsidR="002E7303" w:rsidRPr="006B55C9" w:rsidRDefault="002E7303"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03</w:t>
            </w:r>
          </w:p>
        </w:tc>
        <w:tc>
          <w:tcPr>
            <w:tcW w:w="10234" w:type="dxa"/>
            <w:tcBorders>
              <w:top w:val="single" w:sz="4" w:space="0" w:color="auto"/>
              <w:left w:val="single" w:sz="4" w:space="0" w:color="auto"/>
              <w:right w:val="single" w:sz="4" w:space="0" w:color="auto"/>
            </w:tcBorders>
          </w:tcPr>
          <w:p w:rsidR="002E7303" w:rsidRPr="006B55C9" w:rsidRDefault="002E7303"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հիմնականում սննդային մանրաթելերի հիմքով</w:t>
            </w:r>
          </w:p>
        </w:tc>
      </w:tr>
      <w:tr w:rsidR="002E7303" w:rsidRPr="006B55C9" w:rsidTr="00545DB7">
        <w:trPr>
          <w:jc w:val="center"/>
        </w:trPr>
        <w:tc>
          <w:tcPr>
            <w:tcW w:w="2732" w:type="dxa"/>
            <w:vMerge/>
            <w:tcBorders>
              <w:top w:val="single" w:sz="4" w:space="0" w:color="auto"/>
              <w:left w:val="single" w:sz="4" w:space="0" w:color="auto"/>
              <w:bottom w:val="single" w:sz="4" w:space="0" w:color="auto"/>
              <w:right w:val="single" w:sz="4" w:space="0" w:color="auto"/>
            </w:tcBorders>
          </w:tcPr>
          <w:p w:rsidR="002E7303" w:rsidRPr="006B55C9" w:rsidRDefault="002E7303"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2E7303" w:rsidRPr="006B55C9" w:rsidRDefault="002E7303"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1</w:t>
            </w:r>
            <w:r w:rsidR="00545DB7">
              <w:rPr>
                <w:rFonts w:ascii="GHEA Grapalat" w:hAnsi="GHEA Grapalat"/>
                <w:sz w:val="24"/>
                <w:szCs w:val="24"/>
              </w:rPr>
              <w:t>.</w:t>
            </w:r>
            <w:r w:rsidRPr="006B55C9">
              <w:rPr>
                <w:rFonts w:ascii="GHEA Grapalat" w:hAnsi="GHEA Grapalat"/>
                <w:sz w:val="24"/>
                <w:szCs w:val="24"/>
              </w:rPr>
              <w:t>0</w:t>
            </w:r>
          </w:p>
        </w:tc>
        <w:tc>
          <w:tcPr>
            <w:tcW w:w="10234" w:type="dxa"/>
            <w:tcBorders>
              <w:left w:val="single" w:sz="4" w:space="0" w:color="auto"/>
              <w:right w:val="single" w:sz="4" w:space="0" w:color="auto"/>
            </w:tcBorders>
          </w:tcPr>
          <w:p w:rsidR="002E7303" w:rsidRPr="00CD28AA" w:rsidRDefault="002E7303"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համար չոր խտանյութեր.</w:t>
            </w:r>
            <w:r w:rsidRPr="002E7303">
              <w:rPr>
                <w:rFonts w:ascii="GHEA Grapalat" w:hAnsi="GHEA Grapalat"/>
                <w:sz w:val="24"/>
                <w:szCs w:val="24"/>
              </w:rPr>
              <w:t xml:space="preserve"> </w:t>
            </w:r>
          </w:p>
          <w:p w:rsidR="002E7303" w:rsidRPr="002E7303" w:rsidRDefault="002E7303"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բնական հանքանյութերի հիմքով (ցեոլիտներ եւ այլն), այդ թվում՝ հանքամոմ (մումիո</w:t>
            </w:r>
            <w:r>
              <w:rPr>
                <w:rFonts w:ascii="GHEA Grapalat" w:hAnsi="GHEA Grapalat"/>
                <w:sz w:val="24"/>
                <w:szCs w:val="24"/>
              </w:rPr>
              <w:t>)</w:t>
            </w:r>
            <w:r w:rsidRPr="002E7303">
              <w:rPr>
                <w:rFonts w:ascii="GHEA Grapalat" w:hAnsi="GHEA Grapalat"/>
                <w:sz w:val="24"/>
                <w:szCs w:val="24"/>
              </w:rPr>
              <w:t>:</w:t>
            </w:r>
          </w:p>
        </w:tc>
      </w:tr>
      <w:tr w:rsidR="002E7303" w:rsidRPr="006B55C9" w:rsidTr="00545DB7">
        <w:trPr>
          <w:jc w:val="center"/>
        </w:trPr>
        <w:tc>
          <w:tcPr>
            <w:tcW w:w="2732" w:type="dxa"/>
            <w:vMerge/>
            <w:tcBorders>
              <w:top w:val="single" w:sz="4" w:space="0" w:color="auto"/>
              <w:left w:val="single" w:sz="4" w:space="0" w:color="auto"/>
              <w:bottom w:val="single" w:sz="4" w:space="0" w:color="auto"/>
              <w:right w:val="single" w:sz="4" w:space="0" w:color="auto"/>
            </w:tcBorders>
          </w:tcPr>
          <w:p w:rsidR="002E7303" w:rsidRPr="006B55C9" w:rsidRDefault="002E7303"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2E7303" w:rsidRPr="006B55C9" w:rsidRDefault="002E7303"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01</w:t>
            </w:r>
          </w:p>
        </w:tc>
        <w:tc>
          <w:tcPr>
            <w:tcW w:w="10234" w:type="dxa"/>
            <w:tcBorders>
              <w:left w:val="single" w:sz="4" w:space="0" w:color="auto"/>
              <w:right w:val="single" w:sz="4" w:space="0" w:color="auto"/>
            </w:tcBorders>
          </w:tcPr>
          <w:p w:rsidR="002E7303" w:rsidRPr="006B55C9" w:rsidRDefault="002E7303"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բուսական հիմքով, այդ թվում՝ ծաղկափոշի, հեղուկ (էլիքսիրներ, բալզամներ, թուրմեր եւ այլն)</w:t>
            </w:r>
          </w:p>
        </w:tc>
      </w:tr>
      <w:tr w:rsidR="002E7303" w:rsidRPr="006B55C9" w:rsidTr="00545DB7">
        <w:trPr>
          <w:jc w:val="center"/>
        </w:trPr>
        <w:tc>
          <w:tcPr>
            <w:tcW w:w="2732" w:type="dxa"/>
            <w:vMerge/>
            <w:tcBorders>
              <w:top w:val="single" w:sz="4" w:space="0" w:color="auto"/>
              <w:left w:val="single" w:sz="4" w:space="0" w:color="auto"/>
              <w:bottom w:val="single" w:sz="4" w:space="0" w:color="auto"/>
              <w:right w:val="single" w:sz="4" w:space="0" w:color="auto"/>
            </w:tcBorders>
          </w:tcPr>
          <w:p w:rsidR="002E7303" w:rsidRPr="006B55C9" w:rsidRDefault="002E7303"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2E7303" w:rsidRPr="006B55C9" w:rsidRDefault="002E7303"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2</w:t>
            </w:r>
          </w:p>
        </w:tc>
        <w:tc>
          <w:tcPr>
            <w:tcW w:w="10234" w:type="dxa"/>
            <w:tcBorders>
              <w:left w:val="single" w:sz="4" w:space="0" w:color="auto"/>
              <w:right w:val="single" w:sz="4" w:space="0" w:color="auto"/>
            </w:tcBorders>
          </w:tcPr>
          <w:p w:rsidR="002E7303" w:rsidRPr="002E7303" w:rsidRDefault="002E7303"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մսակաթնային հումքի վերամշակման հիմքով, այդ թվում՝ ենթամթերքի, թռչնի, հոդվածոտանիների, երկկենցաղների, մեղվաբուծական մթերքների (մայր մեղվի կաթ, ակնամոմ եւ այլն)</w:t>
            </w:r>
            <w:r w:rsidRPr="002E7303">
              <w:rPr>
                <w:rFonts w:ascii="GHEA Grapalat" w:hAnsi="GHEA Grapalat"/>
                <w:sz w:val="24"/>
                <w:szCs w:val="24"/>
              </w:rPr>
              <w:t xml:space="preserve"> </w:t>
            </w:r>
            <w:r w:rsidRPr="006B55C9">
              <w:rPr>
                <w:rFonts w:ascii="GHEA Grapalat" w:hAnsi="GHEA Grapalat"/>
                <w:sz w:val="24"/>
                <w:szCs w:val="24"/>
              </w:rPr>
              <w:t>(չոր)։</w:t>
            </w:r>
          </w:p>
        </w:tc>
      </w:tr>
      <w:tr w:rsidR="002E7303" w:rsidRPr="006B55C9" w:rsidTr="00545DB7">
        <w:trPr>
          <w:jc w:val="center"/>
        </w:trPr>
        <w:tc>
          <w:tcPr>
            <w:tcW w:w="2732" w:type="dxa"/>
            <w:vMerge/>
            <w:tcBorders>
              <w:top w:val="single" w:sz="4" w:space="0" w:color="auto"/>
              <w:left w:val="single" w:sz="4" w:space="0" w:color="auto"/>
              <w:bottom w:val="single" w:sz="4" w:space="0" w:color="auto"/>
              <w:right w:val="single" w:sz="4" w:space="0" w:color="auto"/>
            </w:tcBorders>
          </w:tcPr>
          <w:p w:rsidR="002E7303" w:rsidRPr="006B55C9" w:rsidRDefault="002E7303"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2E7303" w:rsidRPr="006B55C9" w:rsidRDefault="002E7303"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5</w:t>
            </w:r>
          </w:p>
        </w:tc>
        <w:tc>
          <w:tcPr>
            <w:tcW w:w="10234" w:type="dxa"/>
            <w:tcBorders>
              <w:left w:val="single" w:sz="4" w:space="0" w:color="auto"/>
              <w:right w:val="single" w:sz="4" w:space="0" w:color="auto"/>
            </w:tcBorders>
          </w:tcPr>
          <w:p w:rsidR="002E7303" w:rsidRPr="006B55C9" w:rsidRDefault="002E7303"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ձկան, ծովային անողնաշարավորների, խեցգետնանմանների, կակղամորթների եւ այլ ծովամթերքի, ծովային բուսական օրգանիզմների (ջրիմուռներ եւ այլն) հիմքով՝ չոր</w:t>
            </w:r>
          </w:p>
        </w:tc>
      </w:tr>
      <w:tr w:rsidR="002E7303" w:rsidRPr="006B55C9" w:rsidTr="00545DB7">
        <w:trPr>
          <w:jc w:val="center"/>
        </w:trPr>
        <w:tc>
          <w:tcPr>
            <w:tcW w:w="2732" w:type="dxa"/>
            <w:vMerge/>
            <w:tcBorders>
              <w:top w:val="single" w:sz="4" w:space="0" w:color="auto"/>
              <w:left w:val="single" w:sz="4" w:space="0" w:color="auto"/>
              <w:bottom w:val="single" w:sz="4" w:space="0" w:color="auto"/>
              <w:right w:val="single" w:sz="4" w:space="0" w:color="auto"/>
            </w:tcBorders>
          </w:tcPr>
          <w:p w:rsidR="002E7303" w:rsidRPr="006B55C9" w:rsidRDefault="002E7303"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2E7303" w:rsidRPr="006B55C9" w:rsidRDefault="002E7303"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005</w:t>
            </w:r>
          </w:p>
        </w:tc>
        <w:tc>
          <w:tcPr>
            <w:tcW w:w="10234" w:type="dxa"/>
            <w:tcBorders>
              <w:left w:val="single" w:sz="4" w:space="0" w:color="auto"/>
              <w:right w:val="single" w:sz="4" w:space="0" w:color="auto"/>
            </w:tcBorders>
          </w:tcPr>
          <w:p w:rsidR="002E7303" w:rsidRPr="002E7303" w:rsidRDefault="002E7303" w:rsidP="00D506C3">
            <w:pPr>
              <w:widowControl w:val="0"/>
              <w:spacing w:after="120" w:line="240" w:lineRule="auto"/>
              <w:ind w:left="101" w:right="170"/>
              <w:jc w:val="both"/>
              <w:rPr>
                <w:rFonts w:ascii="GHEA Grapalat" w:hAnsi="GHEA Grapalat"/>
                <w:sz w:val="24"/>
                <w:szCs w:val="24"/>
                <w:lang w:val="en-US"/>
              </w:rPr>
            </w:pPr>
            <w:r w:rsidRPr="006B55C9">
              <w:rPr>
                <w:rFonts w:ascii="GHEA Grapalat" w:hAnsi="GHEA Grapalat"/>
                <w:sz w:val="24"/>
                <w:szCs w:val="24"/>
              </w:rPr>
              <w:t>ԿԱՀ՝ պրոբիոտիկ միկրոօրգանիզմների հիմքով</w:t>
            </w:r>
            <w:r>
              <w:rPr>
                <w:rFonts w:ascii="GHEA Grapalat" w:hAnsi="GHEA Grapalat"/>
                <w:sz w:val="24"/>
                <w:szCs w:val="24"/>
                <w:lang w:val="en-US"/>
              </w:rPr>
              <w:t>:</w:t>
            </w:r>
          </w:p>
        </w:tc>
      </w:tr>
      <w:tr w:rsidR="002E7303" w:rsidRPr="006B55C9" w:rsidTr="00545DB7">
        <w:trPr>
          <w:jc w:val="center"/>
        </w:trPr>
        <w:tc>
          <w:tcPr>
            <w:tcW w:w="2732" w:type="dxa"/>
            <w:vMerge/>
            <w:tcBorders>
              <w:left w:val="single" w:sz="4" w:space="0" w:color="auto"/>
              <w:bottom w:val="single" w:sz="4" w:space="0" w:color="auto"/>
              <w:right w:val="single" w:sz="4" w:space="0" w:color="auto"/>
            </w:tcBorders>
          </w:tcPr>
          <w:p w:rsidR="002E7303" w:rsidRPr="006B55C9" w:rsidRDefault="002E7303" w:rsidP="00D506C3">
            <w:pPr>
              <w:widowControl w:val="0"/>
              <w:spacing w:after="120" w:line="240" w:lineRule="auto"/>
              <w:ind w:left="95" w:right="87"/>
              <w:rPr>
                <w:rFonts w:ascii="GHEA Grapalat" w:eastAsia="Arno Pro" w:hAnsi="GHEA Grapalat"/>
                <w:sz w:val="24"/>
                <w:szCs w:val="24"/>
              </w:rPr>
            </w:pPr>
          </w:p>
        </w:tc>
        <w:tc>
          <w:tcPr>
            <w:tcW w:w="2268" w:type="dxa"/>
            <w:tcBorders>
              <w:left w:val="single" w:sz="4" w:space="0" w:color="auto"/>
              <w:bottom w:val="single" w:sz="4" w:space="0" w:color="auto"/>
              <w:right w:val="single" w:sz="4" w:space="0" w:color="auto"/>
            </w:tcBorders>
          </w:tcPr>
          <w:p w:rsidR="002E7303" w:rsidRPr="006B55C9" w:rsidRDefault="002E7303" w:rsidP="00D506C3">
            <w:pPr>
              <w:widowControl w:val="0"/>
              <w:spacing w:after="120" w:line="240" w:lineRule="auto"/>
              <w:ind w:left="93" w:right="106" w:hanging="1"/>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1</w:t>
            </w:r>
          </w:p>
        </w:tc>
        <w:tc>
          <w:tcPr>
            <w:tcW w:w="10234" w:type="dxa"/>
            <w:tcBorders>
              <w:left w:val="single" w:sz="4" w:space="0" w:color="auto"/>
              <w:bottom w:val="single" w:sz="4" w:space="0" w:color="auto"/>
              <w:right w:val="single" w:sz="4" w:space="0" w:color="auto"/>
            </w:tcBorders>
          </w:tcPr>
          <w:p w:rsidR="002E7303" w:rsidRPr="00CD28AA" w:rsidRDefault="002E7303"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ԿԱՀ՝ բուսական հիմքով, այդ թվում՝ ծաղկափոշի, չոր, թեյեր. ԿԱՀ՝ միաբջիջ ջրիմուռների (սպիրուլին, քլորելա եւ այլն), խմորասնկերի եւ դրանց լիզատների հիմքով</w:t>
            </w:r>
          </w:p>
        </w:tc>
      </w:tr>
      <w:tr w:rsidR="00D674CF" w:rsidRPr="006B55C9" w:rsidTr="00545DB7">
        <w:trPr>
          <w:jc w:val="center"/>
        </w:trPr>
        <w:tc>
          <w:tcPr>
            <w:tcW w:w="2732" w:type="dxa"/>
            <w:vMerge w:val="restart"/>
            <w:tcBorders>
              <w:top w:val="single" w:sz="4" w:space="0" w:color="auto"/>
              <w:left w:val="single" w:sz="4" w:space="0" w:color="000000"/>
              <w:right w:val="single" w:sz="4" w:space="0" w:color="000000"/>
            </w:tcBorders>
          </w:tcPr>
          <w:p w:rsidR="00D674CF" w:rsidRPr="006B55C9" w:rsidRDefault="00A8282F" w:rsidP="00D506C3">
            <w:pPr>
              <w:widowControl w:val="0"/>
              <w:spacing w:after="120" w:line="240" w:lineRule="auto"/>
              <w:ind w:left="95" w:right="87"/>
              <w:rPr>
                <w:rFonts w:ascii="GHEA Grapalat" w:eastAsia="Arno Pro" w:hAnsi="GHEA Grapalat"/>
                <w:sz w:val="24"/>
                <w:szCs w:val="24"/>
              </w:rPr>
            </w:pPr>
            <w:r w:rsidRPr="006B55C9">
              <w:rPr>
                <w:rFonts w:ascii="GHEA Grapalat" w:hAnsi="GHEA Grapalat"/>
                <w:sz w:val="24"/>
                <w:szCs w:val="24"/>
              </w:rPr>
              <w:t>Միկոտոքսիններ.</w:t>
            </w:r>
          </w:p>
        </w:tc>
        <w:tc>
          <w:tcPr>
            <w:tcW w:w="2268" w:type="dxa"/>
            <w:vMerge w:val="restart"/>
            <w:tcBorders>
              <w:top w:val="single" w:sz="4" w:space="0" w:color="auto"/>
              <w:left w:val="single" w:sz="4" w:space="0" w:color="000000"/>
              <w:right w:val="single" w:sz="4" w:space="0" w:color="000000"/>
            </w:tcBorders>
          </w:tcPr>
          <w:p w:rsidR="00D674CF" w:rsidRPr="006B55C9" w:rsidRDefault="00A8282F" w:rsidP="00D506C3">
            <w:pPr>
              <w:widowControl w:val="0"/>
              <w:spacing w:after="120" w:line="240" w:lineRule="auto"/>
              <w:ind w:left="93" w:right="106" w:hanging="1"/>
              <w:jc w:val="center"/>
              <w:rPr>
                <w:rFonts w:ascii="GHEA Grapalat" w:eastAsia="Arno Pro" w:hAnsi="GHEA Grapalat"/>
                <w:sz w:val="24"/>
                <w:szCs w:val="24"/>
                <w:lang w:val="en-US"/>
              </w:rPr>
            </w:pPr>
            <w:r w:rsidRPr="006B55C9">
              <w:rPr>
                <w:rFonts w:ascii="GHEA Grapalat" w:hAnsi="GHEA Grapalat"/>
                <w:sz w:val="24"/>
                <w:szCs w:val="24"/>
              </w:rPr>
              <w:t xml:space="preserve">կարգավորվում են </w:t>
            </w:r>
            <w:r w:rsidRPr="006B55C9">
              <w:rPr>
                <w:rFonts w:ascii="GHEA Grapalat" w:hAnsi="GHEA Grapalat"/>
                <w:sz w:val="24"/>
                <w:szCs w:val="24"/>
              </w:rPr>
              <w:lastRenderedPageBreak/>
              <w:t>ըստ հումքի 0</w:t>
            </w:r>
            <w:r w:rsidR="00545DB7">
              <w:rPr>
                <w:rFonts w:ascii="GHEA Grapalat" w:hAnsi="GHEA Grapalat"/>
                <w:sz w:val="24"/>
                <w:szCs w:val="24"/>
              </w:rPr>
              <w:t>.</w:t>
            </w:r>
            <w:r w:rsidRPr="006B55C9">
              <w:rPr>
                <w:rFonts w:ascii="GHEA Grapalat" w:hAnsi="GHEA Grapalat"/>
                <w:sz w:val="24"/>
                <w:szCs w:val="24"/>
              </w:rPr>
              <w:t>0005</w:t>
            </w:r>
          </w:p>
        </w:tc>
        <w:tc>
          <w:tcPr>
            <w:tcW w:w="10234" w:type="dxa"/>
            <w:tcBorders>
              <w:top w:val="single" w:sz="4" w:space="0" w:color="auto"/>
              <w:left w:val="single" w:sz="4" w:space="0" w:color="000000"/>
              <w:bottom w:val="nil"/>
              <w:right w:val="single" w:sz="4" w:space="0" w:color="auto"/>
            </w:tcBorders>
          </w:tcPr>
          <w:p w:rsidR="00D674CF" w:rsidRPr="006B55C9" w:rsidRDefault="00A8282F"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lastRenderedPageBreak/>
              <w:t>ԿԱՀ՝ հիմնականում սննդային մանրաթելերի հիմքով</w:t>
            </w:r>
          </w:p>
        </w:tc>
      </w:tr>
      <w:tr w:rsidR="00D674CF" w:rsidRPr="006B55C9" w:rsidTr="00545DB7">
        <w:trPr>
          <w:jc w:val="center"/>
        </w:trPr>
        <w:tc>
          <w:tcPr>
            <w:tcW w:w="2732"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87"/>
              <w:rPr>
                <w:rFonts w:ascii="GHEA Grapalat" w:hAnsi="GHEA Grapalat"/>
                <w:sz w:val="24"/>
                <w:szCs w:val="24"/>
              </w:rPr>
            </w:pPr>
          </w:p>
        </w:tc>
        <w:tc>
          <w:tcPr>
            <w:tcW w:w="2268" w:type="dxa"/>
            <w:vMerge/>
            <w:tcBorders>
              <w:left w:val="single" w:sz="4" w:space="0" w:color="000000"/>
              <w:right w:val="single" w:sz="4" w:space="0" w:color="000000"/>
            </w:tcBorders>
          </w:tcPr>
          <w:p w:rsidR="00D674CF" w:rsidRPr="006B55C9" w:rsidRDefault="00D674CF" w:rsidP="00D506C3">
            <w:pPr>
              <w:widowControl w:val="0"/>
              <w:spacing w:after="120" w:line="240" w:lineRule="auto"/>
              <w:ind w:left="93" w:right="106" w:hanging="1"/>
              <w:jc w:val="center"/>
              <w:rPr>
                <w:rFonts w:ascii="GHEA Grapalat" w:eastAsia="Times New Roman" w:hAnsi="GHEA Grapalat"/>
                <w:sz w:val="24"/>
                <w:szCs w:val="24"/>
              </w:rPr>
            </w:pPr>
          </w:p>
        </w:tc>
        <w:tc>
          <w:tcPr>
            <w:tcW w:w="10234" w:type="dxa"/>
            <w:tcBorders>
              <w:top w:val="single" w:sz="4" w:space="0" w:color="000000"/>
              <w:left w:val="single" w:sz="4" w:space="0" w:color="000000"/>
              <w:right w:val="single" w:sz="4" w:space="0" w:color="auto"/>
            </w:tcBorders>
          </w:tcPr>
          <w:p w:rsidR="00D674CF" w:rsidRPr="006B55C9" w:rsidRDefault="00D674CF" w:rsidP="00D506C3">
            <w:pPr>
              <w:widowControl w:val="0"/>
              <w:spacing w:after="120" w:line="240" w:lineRule="auto"/>
              <w:ind w:left="101" w:right="170"/>
              <w:jc w:val="both"/>
              <w:rPr>
                <w:rFonts w:ascii="GHEA Grapalat" w:eastAsia="Arno Pro" w:hAnsi="GHEA Grapalat"/>
                <w:sz w:val="24"/>
                <w:szCs w:val="24"/>
              </w:rPr>
            </w:pPr>
          </w:p>
        </w:tc>
      </w:tr>
      <w:tr w:rsidR="00D674CF" w:rsidRPr="006B55C9" w:rsidTr="00545DB7">
        <w:trPr>
          <w:jc w:val="center"/>
        </w:trPr>
        <w:tc>
          <w:tcPr>
            <w:tcW w:w="2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87"/>
              <w:rPr>
                <w:rFonts w:ascii="GHEA Grapalat" w:eastAsia="Times New Roman" w:hAnsi="GHEA Grapalat"/>
                <w:sz w:val="24"/>
                <w:szCs w:val="24"/>
              </w:rPr>
            </w:pPr>
            <w:r w:rsidRPr="006B55C9">
              <w:rPr>
                <w:rFonts w:ascii="GHEA Grapalat" w:hAnsi="GHEA Grapalat"/>
                <w:sz w:val="24"/>
                <w:szCs w:val="24"/>
              </w:rPr>
              <w:lastRenderedPageBreak/>
              <w:t xml:space="preserve">աֆլատոքսին </w:t>
            </w:r>
            <w:r w:rsidRPr="006B55C9">
              <w:rPr>
                <w:rFonts w:ascii="GHEA Grapalat" w:hAnsi="GHEA Grapalat"/>
                <w:sz w:val="24"/>
                <w:szCs w:val="24"/>
                <w:lang w:val="en-US"/>
              </w:rPr>
              <w:t>M</w:t>
            </w:r>
            <w:r w:rsidRPr="006B55C9">
              <w:rPr>
                <w:rFonts w:ascii="GHEA Grapalat" w:hAnsi="GHEA Grapalat"/>
                <w:sz w:val="24"/>
                <w:szCs w:val="24"/>
                <w:vertAlign w:val="subscript"/>
              </w:rPr>
              <w:t>1</w:t>
            </w:r>
          </w:p>
        </w:tc>
        <w:tc>
          <w:tcPr>
            <w:tcW w:w="2268"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3" w:right="106" w:hanging="1"/>
              <w:jc w:val="center"/>
              <w:rPr>
                <w:rFonts w:ascii="GHEA Grapalat" w:hAnsi="GHEA Grapalat"/>
                <w:sz w:val="24"/>
                <w:szCs w:val="24"/>
              </w:rPr>
            </w:pPr>
          </w:p>
        </w:tc>
        <w:tc>
          <w:tcPr>
            <w:tcW w:w="10234" w:type="dxa"/>
            <w:tcBorders>
              <w:left w:val="single" w:sz="4" w:space="0" w:color="000000"/>
              <w:bottom w:val="single" w:sz="4" w:space="0" w:color="000000"/>
              <w:right w:val="single" w:sz="4" w:space="0" w:color="auto"/>
            </w:tcBorders>
          </w:tcPr>
          <w:p w:rsidR="00D674CF" w:rsidRPr="006B55C9" w:rsidRDefault="002E7303"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կաթնային հումքի վերամշակման հիմքով (չոր)։</w:t>
            </w:r>
          </w:p>
        </w:tc>
      </w:tr>
      <w:tr w:rsidR="00D674CF" w:rsidRPr="006B55C9" w:rsidTr="00545DB7">
        <w:trPr>
          <w:jc w:val="center"/>
        </w:trPr>
        <w:tc>
          <w:tcPr>
            <w:tcW w:w="2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87"/>
              <w:rPr>
                <w:rFonts w:ascii="GHEA Grapalat" w:eastAsia="Arno Pro" w:hAnsi="GHEA Grapalat"/>
                <w:sz w:val="24"/>
                <w:szCs w:val="24"/>
              </w:rPr>
            </w:pPr>
            <w:r w:rsidRPr="006B55C9">
              <w:rPr>
                <w:rFonts w:ascii="GHEA Grapalat" w:hAnsi="GHEA Grapalat"/>
                <w:sz w:val="24"/>
                <w:szCs w:val="24"/>
              </w:rPr>
              <w:t>Թունաքիմիկատներ**.</w:t>
            </w:r>
          </w:p>
        </w:tc>
        <w:tc>
          <w:tcPr>
            <w:tcW w:w="12502" w:type="dxa"/>
            <w:gridSpan w:val="2"/>
            <w:tcBorders>
              <w:top w:val="single" w:sz="4" w:space="0" w:color="000000"/>
              <w:left w:val="single" w:sz="4" w:space="0" w:color="000000"/>
              <w:bottom w:val="single" w:sz="4" w:space="0" w:color="000000"/>
              <w:right w:val="single" w:sz="4" w:space="0" w:color="auto"/>
            </w:tcBorders>
          </w:tcPr>
          <w:p w:rsidR="00D674CF" w:rsidRPr="006B55C9" w:rsidRDefault="00D674CF" w:rsidP="00D506C3">
            <w:pPr>
              <w:widowControl w:val="0"/>
              <w:spacing w:after="120" w:line="240" w:lineRule="auto"/>
              <w:ind w:left="101" w:right="170" w:hanging="1"/>
              <w:jc w:val="both"/>
              <w:rPr>
                <w:rFonts w:ascii="GHEA Grapalat" w:hAnsi="GHEA Grapalat"/>
                <w:sz w:val="24"/>
                <w:szCs w:val="24"/>
              </w:rPr>
            </w:pPr>
          </w:p>
        </w:tc>
      </w:tr>
      <w:tr w:rsidR="00545DB7" w:rsidRPr="006B55C9" w:rsidTr="00545DB7">
        <w:trPr>
          <w:jc w:val="center"/>
        </w:trPr>
        <w:tc>
          <w:tcPr>
            <w:tcW w:w="2732" w:type="dxa"/>
            <w:vMerge w:val="restart"/>
            <w:tcBorders>
              <w:top w:val="single" w:sz="4" w:space="0" w:color="000000"/>
              <w:left w:val="single" w:sz="4" w:space="0" w:color="000000"/>
              <w:right w:val="single" w:sz="4" w:space="0" w:color="auto"/>
            </w:tcBorders>
          </w:tcPr>
          <w:p w:rsidR="00545DB7" w:rsidRPr="006B55C9" w:rsidRDefault="00545DB7" w:rsidP="00D506C3">
            <w:pPr>
              <w:widowControl w:val="0"/>
              <w:spacing w:after="120"/>
              <w:ind w:left="95" w:right="87"/>
              <w:rPr>
                <w:rFonts w:ascii="GHEA Grapalat" w:hAnsi="GHEA Grapalat"/>
                <w:sz w:val="24"/>
                <w:szCs w:val="24"/>
              </w:rPr>
            </w:pPr>
            <w:r w:rsidRPr="006B55C9">
              <w:rPr>
                <w:rFonts w:ascii="GHEA Grapalat" w:hAnsi="GHEA Grapalat"/>
                <w:sz w:val="24"/>
                <w:szCs w:val="24"/>
              </w:rPr>
              <w:t>ՀՔՑՀ (α-, β-, γ- իզոմերներ)</w:t>
            </w:r>
          </w:p>
        </w:tc>
        <w:tc>
          <w:tcPr>
            <w:tcW w:w="2268" w:type="dxa"/>
            <w:tcBorders>
              <w:top w:val="single" w:sz="4" w:space="0" w:color="auto"/>
              <w:left w:val="single" w:sz="4" w:space="0" w:color="auto"/>
              <w:right w:val="single" w:sz="4" w:space="0" w:color="auto"/>
            </w:tcBorders>
          </w:tcPr>
          <w:p w:rsidR="00545DB7" w:rsidRPr="006B55C9" w:rsidRDefault="00545DB7"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Pr>
                <w:rFonts w:ascii="GHEA Grapalat" w:hAnsi="GHEA Grapalat"/>
                <w:sz w:val="24"/>
                <w:szCs w:val="24"/>
              </w:rPr>
              <w:t>.</w:t>
            </w:r>
            <w:r w:rsidRPr="006B55C9">
              <w:rPr>
                <w:rFonts w:ascii="GHEA Grapalat" w:hAnsi="GHEA Grapalat"/>
                <w:sz w:val="24"/>
                <w:szCs w:val="24"/>
              </w:rPr>
              <w:t>5</w:t>
            </w:r>
          </w:p>
        </w:tc>
        <w:tc>
          <w:tcPr>
            <w:tcW w:w="10234" w:type="dxa"/>
            <w:tcBorders>
              <w:top w:val="single" w:sz="4" w:space="0" w:color="auto"/>
              <w:left w:val="single" w:sz="4" w:space="0" w:color="auto"/>
              <w:right w:val="single" w:sz="4" w:space="0" w:color="auto"/>
            </w:tcBorders>
          </w:tcPr>
          <w:p w:rsidR="00545DB7" w:rsidRPr="006B55C9" w:rsidRDefault="00545DB7"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հիմնականում սննդային մանրաթելերի հիմքով</w:t>
            </w:r>
          </w:p>
        </w:tc>
      </w:tr>
      <w:tr w:rsidR="00545DB7" w:rsidRPr="006B55C9" w:rsidTr="00545DB7">
        <w:trPr>
          <w:jc w:val="center"/>
        </w:trPr>
        <w:tc>
          <w:tcPr>
            <w:tcW w:w="2732" w:type="dxa"/>
            <w:vMerge/>
            <w:tcBorders>
              <w:top w:val="single" w:sz="4" w:space="0" w:color="000000"/>
              <w:left w:val="single" w:sz="4" w:space="0" w:color="000000"/>
              <w:right w:val="single" w:sz="4" w:space="0" w:color="auto"/>
            </w:tcBorders>
          </w:tcPr>
          <w:p w:rsidR="00545DB7" w:rsidRPr="006B55C9" w:rsidRDefault="00545DB7"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545DB7" w:rsidRPr="006B55C9" w:rsidRDefault="00545DB7"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Pr>
                <w:rFonts w:ascii="GHEA Grapalat" w:hAnsi="GHEA Grapalat"/>
                <w:sz w:val="24"/>
                <w:szCs w:val="24"/>
              </w:rPr>
              <w:t>.</w:t>
            </w:r>
            <w:r w:rsidRPr="006B55C9">
              <w:rPr>
                <w:rFonts w:ascii="GHEA Grapalat" w:hAnsi="GHEA Grapalat"/>
                <w:sz w:val="24"/>
                <w:szCs w:val="24"/>
              </w:rPr>
              <w:t>1</w:t>
            </w:r>
          </w:p>
        </w:tc>
        <w:tc>
          <w:tcPr>
            <w:tcW w:w="10234" w:type="dxa"/>
            <w:tcBorders>
              <w:left w:val="single" w:sz="4" w:space="0" w:color="auto"/>
              <w:right w:val="single" w:sz="4" w:space="0" w:color="auto"/>
            </w:tcBorders>
          </w:tcPr>
          <w:p w:rsidR="00545DB7" w:rsidRPr="006B55C9" w:rsidRDefault="00545DB7"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համար չոր խտանյութեր (բուսական բաղադրիչներ ներառող բաղադրակազմերի համար). ԿԱՀ՝ բուսական հիմքով, այդ թվում՝ ծաղկափոշի, չոր, թեյեր.</w:t>
            </w:r>
            <w:r w:rsidRPr="00545DB7">
              <w:rPr>
                <w:rFonts w:ascii="GHEA Grapalat" w:hAnsi="GHEA Grapalat"/>
                <w:sz w:val="24"/>
                <w:szCs w:val="24"/>
              </w:rPr>
              <w:t xml:space="preserve"> </w:t>
            </w:r>
            <w:r w:rsidRPr="006B55C9">
              <w:rPr>
                <w:rFonts w:ascii="GHEA Grapalat" w:hAnsi="GHEA Grapalat"/>
                <w:sz w:val="24"/>
                <w:szCs w:val="24"/>
              </w:rPr>
              <w:t>ԿԱՀ՝ բուսական հիմքով, այդ թվում՝ ծաղկափոշի, հեղուկ (էլիքսիրներ, բալզամներ, թուրմեր եւ այլն).</w:t>
            </w:r>
            <w:r w:rsidRPr="00545DB7">
              <w:rPr>
                <w:rFonts w:ascii="GHEA Grapalat" w:hAnsi="GHEA Grapalat"/>
                <w:sz w:val="24"/>
                <w:szCs w:val="24"/>
              </w:rPr>
              <w:t xml:space="preserve"> </w:t>
            </w:r>
            <w:r w:rsidRPr="006B55C9">
              <w:rPr>
                <w:rFonts w:ascii="GHEA Grapalat" w:hAnsi="GHEA Grapalat"/>
                <w:sz w:val="24"/>
                <w:szCs w:val="24"/>
              </w:rPr>
              <w:t>ԿԱՀ՝ մսակաթնային հումքի վերամշակման հիմքով, այդ թվում՝ ենթամթերքի, թռչնի, հոդվածոտանիների, երկկենցաղների, մեղվաբուծական մթերքների (մայր մեղվի կաթ, ակնամոմ եւ այլն) (չոր).</w:t>
            </w:r>
            <w:r w:rsidRPr="00545DB7">
              <w:rPr>
                <w:rFonts w:ascii="GHEA Grapalat" w:hAnsi="GHEA Grapalat"/>
                <w:sz w:val="24"/>
                <w:szCs w:val="24"/>
              </w:rPr>
              <w:t xml:space="preserve"> </w:t>
            </w:r>
            <w:r w:rsidRPr="006B55C9">
              <w:rPr>
                <w:rFonts w:ascii="GHEA Grapalat" w:hAnsi="GHEA Grapalat"/>
                <w:sz w:val="24"/>
                <w:szCs w:val="24"/>
              </w:rPr>
              <w:t>ԿԱՀ՝ միաբջիջ ջրիմուռների (սպիրուլին, քլորելա եւ այլն), խմորասնկերի եւ դրանց լիզատների հիմքով</w:t>
            </w:r>
            <w:r w:rsidRPr="00545DB7">
              <w:rPr>
                <w:rFonts w:ascii="GHEA Grapalat" w:hAnsi="GHEA Grapalat"/>
                <w:sz w:val="24"/>
                <w:szCs w:val="24"/>
              </w:rPr>
              <w:t>:</w:t>
            </w:r>
          </w:p>
        </w:tc>
      </w:tr>
      <w:tr w:rsidR="00545DB7" w:rsidRPr="006B55C9" w:rsidTr="00545DB7">
        <w:trPr>
          <w:jc w:val="center"/>
        </w:trPr>
        <w:tc>
          <w:tcPr>
            <w:tcW w:w="2732" w:type="dxa"/>
            <w:vMerge/>
            <w:tcBorders>
              <w:top w:val="single" w:sz="4" w:space="0" w:color="000000"/>
              <w:left w:val="single" w:sz="4" w:space="0" w:color="000000"/>
              <w:right w:val="single" w:sz="4" w:space="0" w:color="auto"/>
            </w:tcBorders>
          </w:tcPr>
          <w:p w:rsidR="00545DB7" w:rsidRPr="006B55C9" w:rsidRDefault="00545DB7"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545DB7" w:rsidRPr="006B55C9" w:rsidRDefault="00545DB7"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Pr>
                <w:rFonts w:ascii="GHEA Grapalat" w:hAnsi="GHEA Grapalat"/>
                <w:sz w:val="24"/>
                <w:szCs w:val="24"/>
              </w:rPr>
              <w:t>.</w:t>
            </w:r>
            <w:r w:rsidRPr="006B55C9">
              <w:rPr>
                <w:rFonts w:ascii="GHEA Grapalat" w:hAnsi="GHEA Grapalat"/>
                <w:sz w:val="24"/>
                <w:szCs w:val="24"/>
              </w:rPr>
              <w:t>2</w:t>
            </w:r>
          </w:p>
        </w:tc>
        <w:tc>
          <w:tcPr>
            <w:tcW w:w="10234" w:type="dxa"/>
            <w:tcBorders>
              <w:left w:val="single" w:sz="4" w:space="0" w:color="auto"/>
              <w:right w:val="single" w:sz="4" w:space="0" w:color="auto"/>
            </w:tcBorders>
          </w:tcPr>
          <w:p w:rsidR="00545DB7" w:rsidRPr="006B55C9" w:rsidRDefault="00545DB7"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ձկան, ծովային անողնաշարավորների, խեցգետնանմանների, կակղամորթների եւ այլ ծովամթերքի, ծովային բուսական օրգանիզմների (ջրիմուռներ եւ այլն) հիմքով՝ չոր</w:t>
            </w:r>
          </w:p>
        </w:tc>
      </w:tr>
      <w:tr w:rsidR="00545DB7" w:rsidRPr="006B55C9" w:rsidTr="00545DB7">
        <w:trPr>
          <w:jc w:val="center"/>
        </w:trPr>
        <w:tc>
          <w:tcPr>
            <w:tcW w:w="2732" w:type="dxa"/>
            <w:vMerge/>
            <w:tcBorders>
              <w:left w:val="single" w:sz="4" w:space="0" w:color="000000"/>
              <w:bottom w:val="single" w:sz="4" w:space="0" w:color="auto"/>
              <w:right w:val="single" w:sz="4" w:space="0" w:color="auto"/>
            </w:tcBorders>
          </w:tcPr>
          <w:p w:rsidR="00545DB7" w:rsidRPr="006B55C9" w:rsidRDefault="00545DB7" w:rsidP="00D506C3">
            <w:pPr>
              <w:widowControl w:val="0"/>
              <w:spacing w:after="120" w:line="240" w:lineRule="auto"/>
              <w:ind w:left="95" w:right="87"/>
              <w:rPr>
                <w:rFonts w:ascii="GHEA Grapalat" w:eastAsia="Times New Roman" w:hAnsi="GHEA Grapalat"/>
                <w:sz w:val="24"/>
                <w:szCs w:val="24"/>
              </w:rPr>
            </w:pPr>
          </w:p>
        </w:tc>
        <w:tc>
          <w:tcPr>
            <w:tcW w:w="2268" w:type="dxa"/>
            <w:tcBorders>
              <w:left w:val="single" w:sz="4" w:space="0" w:color="auto"/>
              <w:bottom w:val="single" w:sz="4" w:space="0" w:color="auto"/>
              <w:right w:val="single" w:sz="4" w:space="0" w:color="auto"/>
            </w:tcBorders>
          </w:tcPr>
          <w:p w:rsidR="00545DB7" w:rsidRPr="006B55C9" w:rsidRDefault="00545DB7" w:rsidP="00D506C3">
            <w:pPr>
              <w:widowControl w:val="0"/>
              <w:spacing w:after="120" w:line="240" w:lineRule="auto"/>
              <w:ind w:left="93" w:right="106" w:hanging="1"/>
              <w:jc w:val="center"/>
              <w:rPr>
                <w:rFonts w:ascii="GHEA Grapalat" w:eastAsia="Times New Roman" w:hAnsi="GHEA Grapalat"/>
                <w:sz w:val="24"/>
                <w:szCs w:val="24"/>
              </w:rPr>
            </w:pPr>
            <w:r w:rsidRPr="006B55C9">
              <w:rPr>
                <w:rFonts w:ascii="GHEA Grapalat" w:hAnsi="GHEA Grapalat"/>
                <w:sz w:val="24"/>
                <w:szCs w:val="24"/>
              </w:rPr>
              <w:t>0</w:t>
            </w:r>
            <w:r>
              <w:rPr>
                <w:rFonts w:ascii="GHEA Grapalat" w:hAnsi="GHEA Grapalat"/>
                <w:sz w:val="24"/>
                <w:szCs w:val="24"/>
              </w:rPr>
              <w:t>.</w:t>
            </w:r>
            <w:r w:rsidRPr="006B55C9">
              <w:rPr>
                <w:rFonts w:ascii="GHEA Grapalat" w:hAnsi="GHEA Grapalat"/>
                <w:sz w:val="24"/>
                <w:szCs w:val="24"/>
              </w:rPr>
              <w:t>05</w:t>
            </w:r>
          </w:p>
        </w:tc>
        <w:tc>
          <w:tcPr>
            <w:tcW w:w="10234" w:type="dxa"/>
            <w:tcBorders>
              <w:left w:val="single" w:sz="4" w:space="0" w:color="auto"/>
              <w:bottom w:val="single" w:sz="4" w:space="0" w:color="auto"/>
              <w:right w:val="single" w:sz="4" w:space="0" w:color="auto"/>
            </w:tcBorders>
          </w:tcPr>
          <w:p w:rsidR="00545DB7" w:rsidRPr="006B55C9" w:rsidRDefault="00545DB7"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ԿԱՀ՝ պրոբիոտիկ միկրոօրգանիզմների հիմքով</w:t>
            </w:r>
          </w:p>
        </w:tc>
      </w:tr>
      <w:tr w:rsidR="00545DB7" w:rsidRPr="006B55C9" w:rsidTr="00545DB7">
        <w:trPr>
          <w:jc w:val="center"/>
        </w:trPr>
        <w:tc>
          <w:tcPr>
            <w:tcW w:w="2732" w:type="dxa"/>
            <w:vMerge w:val="restart"/>
            <w:tcBorders>
              <w:top w:val="single" w:sz="4" w:space="0" w:color="auto"/>
              <w:left w:val="single" w:sz="4" w:space="0" w:color="000000"/>
              <w:right w:val="single" w:sz="4" w:space="0" w:color="auto"/>
            </w:tcBorders>
          </w:tcPr>
          <w:p w:rsidR="00545DB7" w:rsidRPr="006B55C9" w:rsidRDefault="00545DB7" w:rsidP="00D506C3">
            <w:pPr>
              <w:widowControl w:val="0"/>
              <w:spacing w:after="120"/>
              <w:ind w:left="95" w:right="87"/>
              <w:rPr>
                <w:rFonts w:ascii="GHEA Grapalat" w:hAnsi="GHEA Grapalat"/>
                <w:sz w:val="24"/>
                <w:szCs w:val="24"/>
              </w:rPr>
            </w:pPr>
            <w:r w:rsidRPr="006B55C9">
              <w:rPr>
                <w:rFonts w:ascii="GHEA Grapalat" w:hAnsi="GHEA Grapalat"/>
                <w:sz w:val="24"/>
                <w:szCs w:val="24"/>
              </w:rPr>
              <w:t>ԴԴՏ եւ դրա մետաբոլիտները</w:t>
            </w:r>
          </w:p>
        </w:tc>
        <w:tc>
          <w:tcPr>
            <w:tcW w:w="2268" w:type="dxa"/>
            <w:tcBorders>
              <w:top w:val="single" w:sz="4" w:space="0" w:color="auto"/>
              <w:left w:val="single" w:sz="4" w:space="0" w:color="auto"/>
              <w:right w:val="single" w:sz="4" w:space="0" w:color="auto"/>
            </w:tcBorders>
          </w:tcPr>
          <w:p w:rsidR="00545DB7" w:rsidRPr="006B55C9" w:rsidRDefault="00545DB7"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Pr>
                <w:rFonts w:ascii="GHEA Grapalat" w:hAnsi="GHEA Grapalat"/>
                <w:sz w:val="24"/>
                <w:szCs w:val="24"/>
              </w:rPr>
              <w:t>.</w:t>
            </w:r>
            <w:r w:rsidRPr="006B55C9">
              <w:rPr>
                <w:rFonts w:ascii="GHEA Grapalat" w:hAnsi="GHEA Grapalat"/>
                <w:sz w:val="24"/>
                <w:szCs w:val="24"/>
              </w:rPr>
              <w:t>02</w:t>
            </w:r>
          </w:p>
        </w:tc>
        <w:tc>
          <w:tcPr>
            <w:tcW w:w="10234" w:type="dxa"/>
            <w:tcBorders>
              <w:top w:val="single" w:sz="4" w:space="0" w:color="auto"/>
              <w:left w:val="single" w:sz="4" w:space="0" w:color="auto"/>
              <w:right w:val="single" w:sz="4" w:space="0" w:color="auto"/>
            </w:tcBorders>
          </w:tcPr>
          <w:p w:rsidR="00545DB7" w:rsidRPr="006B55C9" w:rsidRDefault="00545DB7"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հիմնականում սննդային մանրաթելերի հիմքով</w:t>
            </w:r>
          </w:p>
        </w:tc>
      </w:tr>
      <w:tr w:rsidR="00545DB7" w:rsidRPr="006B55C9" w:rsidTr="00545DB7">
        <w:trPr>
          <w:jc w:val="center"/>
        </w:trPr>
        <w:tc>
          <w:tcPr>
            <w:tcW w:w="2732" w:type="dxa"/>
            <w:vMerge/>
            <w:tcBorders>
              <w:top w:val="single" w:sz="4" w:space="0" w:color="auto"/>
              <w:left w:val="single" w:sz="4" w:space="0" w:color="000000"/>
              <w:right w:val="single" w:sz="4" w:space="0" w:color="auto"/>
            </w:tcBorders>
          </w:tcPr>
          <w:p w:rsidR="00545DB7" w:rsidRPr="006B55C9" w:rsidRDefault="00545DB7"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545DB7" w:rsidRPr="006B55C9" w:rsidRDefault="00545DB7"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0</w:t>
            </w:r>
            <w:r>
              <w:rPr>
                <w:rFonts w:ascii="GHEA Grapalat" w:hAnsi="GHEA Grapalat"/>
                <w:sz w:val="24"/>
                <w:szCs w:val="24"/>
              </w:rPr>
              <w:t>.</w:t>
            </w:r>
            <w:r w:rsidRPr="006B55C9">
              <w:rPr>
                <w:rFonts w:ascii="GHEA Grapalat" w:hAnsi="GHEA Grapalat"/>
                <w:sz w:val="24"/>
                <w:szCs w:val="24"/>
              </w:rPr>
              <w:t>1</w:t>
            </w:r>
          </w:p>
        </w:tc>
        <w:tc>
          <w:tcPr>
            <w:tcW w:w="10234" w:type="dxa"/>
            <w:tcBorders>
              <w:left w:val="single" w:sz="4" w:space="0" w:color="auto"/>
              <w:right w:val="single" w:sz="4" w:space="0" w:color="auto"/>
            </w:tcBorders>
          </w:tcPr>
          <w:p w:rsidR="00545DB7" w:rsidRPr="006B55C9" w:rsidRDefault="00545DB7"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մաքուր սուբստանցիաների (վիտամիններ, հանքային նյութեր՝ օրգանական եւ այլն) կամ խտանյութերի (բույսերի լուծամզվածքներ եւ այլն) հիմքով՝ տարբեր լցանյութերի օգտագործմամբ, այդ թվում՝ ըմպելիքների համար չոր խտանյութեր (բուսական բաղադրիչներ ներառող բաղադրակազմերի համար). ԿԱՀ՝ բուսական հիմքով, այդ թվում՝ ծաղկափոշի, չոր, թեյեր.</w:t>
            </w:r>
            <w:r w:rsidRPr="00545DB7">
              <w:rPr>
                <w:rFonts w:ascii="GHEA Grapalat" w:hAnsi="GHEA Grapalat"/>
                <w:sz w:val="24"/>
                <w:szCs w:val="24"/>
              </w:rPr>
              <w:t xml:space="preserve"> </w:t>
            </w:r>
            <w:r w:rsidRPr="006B55C9">
              <w:rPr>
                <w:rFonts w:ascii="GHEA Grapalat" w:hAnsi="GHEA Grapalat"/>
                <w:sz w:val="24"/>
                <w:szCs w:val="24"/>
              </w:rPr>
              <w:t>ԿԱՀ՝ բուսական հիմքով, այդ թվում՝ ծաղկափոշի, հեղուկ (էլիքսիրներ, բալզամներ, թուրմեր եւ այլն).</w:t>
            </w:r>
            <w:r w:rsidRPr="00545DB7">
              <w:rPr>
                <w:rFonts w:ascii="GHEA Grapalat" w:hAnsi="GHEA Grapalat"/>
                <w:sz w:val="24"/>
                <w:szCs w:val="24"/>
              </w:rPr>
              <w:t xml:space="preserve"> </w:t>
            </w:r>
            <w:r w:rsidRPr="006B55C9">
              <w:rPr>
                <w:rFonts w:ascii="GHEA Grapalat" w:hAnsi="GHEA Grapalat"/>
                <w:sz w:val="24"/>
                <w:szCs w:val="24"/>
              </w:rPr>
              <w:t xml:space="preserve">ԿԱՀ՝ մսակաթնային հումքի վերամշակման հիմքով, այդ թվում՝ ենթամթերքի, թռչնի, հոդվածոտանիների, երկկենցաղների, </w:t>
            </w:r>
            <w:r w:rsidRPr="006B55C9">
              <w:rPr>
                <w:rFonts w:ascii="GHEA Grapalat" w:hAnsi="GHEA Grapalat"/>
                <w:sz w:val="24"/>
                <w:szCs w:val="24"/>
              </w:rPr>
              <w:lastRenderedPageBreak/>
              <w:t>մեղվաբուծական մթերքների (մայր մեղվի կաթ, ակնամոմ եւ այլն) (չոր).</w:t>
            </w:r>
            <w:r w:rsidRPr="00545DB7">
              <w:rPr>
                <w:rFonts w:ascii="GHEA Grapalat" w:hAnsi="GHEA Grapalat"/>
                <w:sz w:val="24"/>
                <w:szCs w:val="24"/>
              </w:rPr>
              <w:t xml:space="preserve"> </w:t>
            </w:r>
            <w:r w:rsidRPr="006B55C9">
              <w:rPr>
                <w:rFonts w:ascii="GHEA Grapalat" w:hAnsi="GHEA Grapalat"/>
                <w:sz w:val="24"/>
                <w:szCs w:val="24"/>
              </w:rPr>
              <w:t>ԿԱՀ՝ միաբջիջ ջրիմուռների (սպիրուլին, քլորելա եւ այլն), խմորասնկերի եւ դրանց լիզատների հիմքով</w:t>
            </w:r>
            <w:r w:rsidRPr="00545DB7">
              <w:rPr>
                <w:rFonts w:ascii="GHEA Grapalat" w:hAnsi="GHEA Grapalat"/>
                <w:sz w:val="24"/>
                <w:szCs w:val="24"/>
              </w:rPr>
              <w:t>:</w:t>
            </w:r>
          </w:p>
        </w:tc>
      </w:tr>
      <w:tr w:rsidR="00545DB7" w:rsidRPr="006B55C9" w:rsidTr="00545DB7">
        <w:trPr>
          <w:jc w:val="center"/>
        </w:trPr>
        <w:tc>
          <w:tcPr>
            <w:tcW w:w="2732" w:type="dxa"/>
            <w:vMerge/>
            <w:tcBorders>
              <w:top w:val="single" w:sz="4" w:space="0" w:color="auto"/>
              <w:left w:val="single" w:sz="4" w:space="0" w:color="000000"/>
              <w:right w:val="single" w:sz="4" w:space="0" w:color="auto"/>
            </w:tcBorders>
          </w:tcPr>
          <w:p w:rsidR="00545DB7" w:rsidRPr="006B55C9" w:rsidRDefault="00545DB7" w:rsidP="00D506C3">
            <w:pPr>
              <w:widowControl w:val="0"/>
              <w:spacing w:after="120"/>
              <w:ind w:left="95" w:right="87"/>
              <w:rPr>
                <w:rFonts w:ascii="GHEA Grapalat" w:hAnsi="GHEA Grapalat"/>
                <w:sz w:val="24"/>
                <w:szCs w:val="24"/>
              </w:rPr>
            </w:pPr>
          </w:p>
        </w:tc>
        <w:tc>
          <w:tcPr>
            <w:tcW w:w="2268" w:type="dxa"/>
            <w:tcBorders>
              <w:left w:val="single" w:sz="4" w:space="0" w:color="auto"/>
              <w:right w:val="single" w:sz="4" w:space="0" w:color="auto"/>
            </w:tcBorders>
          </w:tcPr>
          <w:p w:rsidR="00545DB7" w:rsidRPr="006B55C9" w:rsidRDefault="00545DB7" w:rsidP="00D506C3">
            <w:pPr>
              <w:widowControl w:val="0"/>
              <w:spacing w:after="120" w:line="240" w:lineRule="auto"/>
              <w:ind w:left="93" w:right="106" w:hanging="1"/>
              <w:jc w:val="center"/>
              <w:rPr>
                <w:rFonts w:ascii="GHEA Grapalat" w:hAnsi="GHEA Grapalat"/>
                <w:sz w:val="24"/>
                <w:szCs w:val="24"/>
              </w:rPr>
            </w:pPr>
            <w:r w:rsidRPr="006B55C9">
              <w:rPr>
                <w:rFonts w:ascii="GHEA Grapalat" w:hAnsi="GHEA Grapalat"/>
                <w:sz w:val="24"/>
                <w:szCs w:val="24"/>
              </w:rPr>
              <w:t>2</w:t>
            </w:r>
            <w:r>
              <w:rPr>
                <w:rFonts w:ascii="GHEA Grapalat" w:hAnsi="GHEA Grapalat"/>
                <w:sz w:val="24"/>
                <w:szCs w:val="24"/>
              </w:rPr>
              <w:t>.</w:t>
            </w:r>
            <w:r w:rsidRPr="006B55C9">
              <w:rPr>
                <w:rFonts w:ascii="GHEA Grapalat" w:hAnsi="GHEA Grapalat"/>
                <w:sz w:val="24"/>
                <w:szCs w:val="24"/>
              </w:rPr>
              <w:t>0</w:t>
            </w:r>
          </w:p>
        </w:tc>
        <w:tc>
          <w:tcPr>
            <w:tcW w:w="10234" w:type="dxa"/>
            <w:tcBorders>
              <w:left w:val="single" w:sz="4" w:space="0" w:color="auto"/>
              <w:right w:val="single" w:sz="4" w:space="0" w:color="auto"/>
            </w:tcBorders>
          </w:tcPr>
          <w:p w:rsidR="00545DB7" w:rsidRPr="00CD28AA" w:rsidRDefault="00545DB7" w:rsidP="00D506C3">
            <w:pPr>
              <w:widowControl w:val="0"/>
              <w:spacing w:after="120" w:line="240" w:lineRule="auto"/>
              <w:ind w:left="101" w:right="170"/>
              <w:jc w:val="both"/>
              <w:rPr>
                <w:rFonts w:ascii="GHEA Grapalat" w:hAnsi="GHEA Grapalat"/>
                <w:sz w:val="24"/>
                <w:szCs w:val="24"/>
              </w:rPr>
            </w:pPr>
            <w:r w:rsidRPr="006B55C9">
              <w:rPr>
                <w:rFonts w:ascii="GHEA Grapalat" w:hAnsi="GHEA Grapalat"/>
                <w:sz w:val="24"/>
                <w:szCs w:val="24"/>
              </w:rPr>
              <w:t>ԿԱՀ՝ ձկան, ծովային անողնաշարավորների, խեցգետնանմանների, կակղամորթների եւ այլ ծովամթերքի, ծովային բուսական օրգանիզմների (ջրիմուռներ եւ այլն) հիմքով՝ չոր</w:t>
            </w:r>
          </w:p>
        </w:tc>
      </w:tr>
      <w:tr w:rsidR="00545DB7" w:rsidRPr="006B55C9" w:rsidTr="00545DB7">
        <w:trPr>
          <w:jc w:val="center"/>
        </w:trPr>
        <w:tc>
          <w:tcPr>
            <w:tcW w:w="2732" w:type="dxa"/>
            <w:vMerge/>
            <w:tcBorders>
              <w:left w:val="single" w:sz="4" w:space="0" w:color="000000"/>
              <w:right w:val="single" w:sz="4" w:space="0" w:color="auto"/>
            </w:tcBorders>
          </w:tcPr>
          <w:p w:rsidR="00545DB7" w:rsidRPr="006B55C9" w:rsidRDefault="00545DB7" w:rsidP="00D506C3">
            <w:pPr>
              <w:widowControl w:val="0"/>
              <w:spacing w:after="120" w:line="240" w:lineRule="auto"/>
              <w:ind w:left="95" w:right="87"/>
              <w:rPr>
                <w:rFonts w:ascii="GHEA Grapalat" w:eastAsia="Arno Pro" w:hAnsi="GHEA Grapalat"/>
                <w:sz w:val="24"/>
                <w:szCs w:val="24"/>
              </w:rPr>
            </w:pPr>
          </w:p>
        </w:tc>
        <w:tc>
          <w:tcPr>
            <w:tcW w:w="2268" w:type="dxa"/>
            <w:tcBorders>
              <w:left w:val="single" w:sz="4" w:space="0" w:color="auto"/>
              <w:bottom w:val="single" w:sz="4" w:space="0" w:color="auto"/>
              <w:right w:val="single" w:sz="4" w:space="0" w:color="auto"/>
            </w:tcBorders>
          </w:tcPr>
          <w:p w:rsidR="00545DB7" w:rsidRPr="006B55C9" w:rsidRDefault="00545DB7" w:rsidP="00D506C3">
            <w:pPr>
              <w:widowControl w:val="0"/>
              <w:spacing w:after="120" w:line="240" w:lineRule="auto"/>
              <w:ind w:left="93" w:right="106" w:hanging="1"/>
              <w:jc w:val="center"/>
              <w:rPr>
                <w:rFonts w:ascii="GHEA Grapalat" w:eastAsia="Times New Roman" w:hAnsi="GHEA Grapalat"/>
                <w:sz w:val="24"/>
                <w:szCs w:val="24"/>
              </w:rPr>
            </w:pPr>
            <w:r w:rsidRPr="006B55C9">
              <w:rPr>
                <w:rFonts w:ascii="GHEA Grapalat" w:hAnsi="GHEA Grapalat"/>
                <w:sz w:val="24"/>
                <w:szCs w:val="24"/>
              </w:rPr>
              <w:t>0</w:t>
            </w:r>
            <w:r>
              <w:rPr>
                <w:rFonts w:ascii="GHEA Grapalat" w:hAnsi="GHEA Grapalat"/>
                <w:sz w:val="24"/>
                <w:szCs w:val="24"/>
              </w:rPr>
              <w:t>.</w:t>
            </w:r>
            <w:r w:rsidRPr="006B55C9">
              <w:rPr>
                <w:rFonts w:ascii="GHEA Grapalat" w:hAnsi="GHEA Grapalat"/>
                <w:sz w:val="24"/>
                <w:szCs w:val="24"/>
              </w:rPr>
              <w:t>05</w:t>
            </w:r>
          </w:p>
        </w:tc>
        <w:tc>
          <w:tcPr>
            <w:tcW w:w="10234" w:type="dxa"/>
            <w:tcBorders>
              <w:left w:val="single" w:sz="4" w:space="0" w:color="auto"/>
              <w:bottom w:val="single" w:sz="4" w:space="0" w:color="auto"/>
              <w:right w:val="single" w:sz="4" w:space="0" w:color="auto"/>
            </w:tcBorders>
          </w:tcPr>
          <w:p w:rsidR="00545DB7" w:rsidRPr="006B55C9" w:rsidRDefault="00545DB7" w:rsidP="00D506C3">
            <w:pPr>
              <w:widowControl w:val="0"/>
              <w:spacing w:after="0" w:line="240" w:lineRule="auto"/>
              <w:ind w:left="101" w:right="170"/>
              <w:jc w:val="both"/>
              <w:rPr>
                <w:rFonts w:ascii="GHEA Grapalat" w:eastAsia="Times New Roman" w:hAnsi="GHEA Grapalat"/>
                <w:sz w:val="24"/>
                <w:szCs w:val="24"/>
              </w:rPr>
            </w:pPr>
            <w:r w:rsidRPr="006B55C9">
              <w:rPr>
                <w:rFonts w:ascii="GHEA Grapalat" w:hAnsi="GHEA Grapalat"/>
                <w:sz w:val="24"/>
                <w:szCs w:val="24"/>
              </w:rPr>
              <w:t>ԿԱՀ՝ պրոբիոտիկ միկրոօրգանիզմների հիմքով</w:t>
            </w:r>
          </w:p>
        </w:tc>
      </w:tr>
      <w:tr w:rsidR="00D674CF" w:rsidRPr="006B55C9" w:rsidTr="00545DB7">
        <w:trPr>
          <w:trHeight w:val="835"/>
          <w:jc w:val="center"/>
        </w:trPr>
        <w:tc>
          <w:tcPr>
            <w:tcW w:w="2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0" w:line="240" w:lineRule="auto"/>
              <w:ind w:left="95" w:right="87"/>
              <w:rPr>
                <w:rFonts w:ascii="GHEA Grapalat" w:eastAsia="Arno Pro" w:hAnsi="GHEA Grapalat"/>
                <w:sz w:val="24"/>
                <w:szCs w:val="24"/>
              </w:rPr>
            </w:pPr>
            <w:r w:rsidRPr="006B55C9">
              <w:rPr>
                <w:rFonts w:ascii="GHEA Grapalat" w:hAnsi="GHEA Grapalat"/>
                <w:sz w:val="24"/>
                <w:szCs w:val="24"/>
              </w:rPr>
              <w:t>հեպտաքլոր</w:t>
            </w:r>
          </w:p>
        </w:tc>
        <w:tc>
          <w:tcPr>
            <w:tcW w:w="2268" w:type="dxa"/>
            <w:vMerge w:val="restart"/>
            <w:tcBorders>
              <w:top w:val="single" w:sz="4" w:space="0" w:color="auto"/>
              <w:left w:val="single" w:sz="4" w:space="0" w:color="000000"/>
              <w:right w:val="single" w:sz="4" w:space="0" w:color="000000"/>
            </w:tcBorders>
          </w:tcPr>
          <w:p w:rsidR="00D674CF" w:rsidRPr="006B55C9" w:rsidRDefault="00A8282F" w:rsidP="00D506C3">
            <w:pPr>
              <w:widowControl w:val="0"/>
              <w:spacing w:after="0" w:line="240" w:lineRule="auto"/>
              <w:ind w:left="93" w:right="106" w:hanging="1"/>
              <w:jc w:val="center"/>
              <w:rPr>
                <w:rFonts w:ascii="GHEA Grapalat" w:eastAsia="Arno Pro" w:hAnsi="GHEA Grapalat"/>
                <w:sz w:val="24"/>
                <w:szCs w:val="24"/>
              </w:rPr>
            </w:pPr>
            <w:r w:rsidRPr="006B55C9">
              <w:rPr>
                <w:rFonts w:ascii="GHEA Grapalat" w:hAnsi="GHEA Grapalat"/>
                <w:sz w:val="24"/>
                <w:szCs w:val="24"/>
              </w:rPr>
              <w:t>չի թույլատրվում &lt;0</w:t>
            </w:r>
            <w:r w:rsidR="00545DB7">
              <w:rPr>
                <w:rFonts w:ascii="GHEA Grapalat" w:hAnsi="GHEA Grapalat"/>
                <w:sz w:val="24"/>
                <w:szCs w:val="24"/>
              </w:rPr>
              <w:t>.</w:t>
            </w:r>
            <w:r w:rsidRPr="006B55C9">
              <w:rPr>
                <w:rFonts w:ascii="GHEA Grapalat" w:hAnsi="GHEA Grapalat"/>
                <w:sz w:val="24"/>
                <w:szCs w:val="24"/>
              </w:rPr>
              <w:t>002</w:t>
            </w:r>
          </w:p>
          <w:p w:rsidR="00C63322" w:rsidRPr="006B55C9" w:rsidRDefault="00C63322" w:rsidP="00D506C3">
            <w:pPr>
              <w:widowControl w:val="0"/>
              <w:spacing w:after="0" w:line="240" w:lineRule="auto"/>
              <w:ind w:left="93" w:right="106" w:hanging="1"/>
              <w:jc w:val="center"/>
              <w:rPr>
                <w:rFonts w:ascii="GHEA Grapalat" w:hAnsi="GHEA Grapalat"/>
                <w:sz w:val="24"/>
                <w:szCs w:val="24"/>
                <w:lang w:val="en-US"/>
              </w:rPr>
            </w:pPr>
          </w:p>
          <w:p w:rsidR="00D674CF" w:rsidRPr="006B55C9" w:rsidRDefault="00A8282F" w:rsidP="00D506C3">
            <w:pPr>
              <w:widowControl w:val="0"/>
              <w:spacing w:after="0" w:line="240" w:lineRule="auto"/>
              <w:ind w:left="93" w:right="106" w:hanging="1"/>
              <w:jc w:val="center"/>
              <w:rPr>
                <w:rFonts w:ascii="GHEA Grapalat" w:eastAsia="Arno Pro" w:hAnsi="GHEA Grapalat"/>
                <w:sz w:val="24"/>
                <w:szCs w:val="24"/>
              </w:rPr>
            </w:pPr>
            <w:r w:rsidRPr="006B55C9">
              <w:rPr>
                <w:rFonts w:ascii="GHEA Grapalat" w:hAnsi="GHEA Grapalat"/>
                <w:sz w:val="24"/>
                <w:szCs w:val="24"/>
              </w:rPr>
              <w:t>չի թույլատրվում &lt;0</w:t>
            </w:r>
            <w:r w:rsidR="00545DB7">
              <w:rPr>
                <w:rFonts w:ascii="GHEA Grapalat" w:hAnsi="GHEA Grapalat"/>
                <w:sz w:val="24"/>
                <w:szCs w:val="24"/>
              </w:rPr>
              <w:t>.</w:t>
            </w:r>
            <w:r w:rsidRPr="006B55C9">
              <w:rPr>
                <w:rFonts w:ascii="GHEA Grapalat" w:hAnsi="GHEA Grapalat"/>
                <w:sz w:val="24"/>
                <w:szCs w:val="24"/>
              </w:rPr>
              <w:t>002</w:t>
            </w:r>
          </w:p>
        </w:tc>
        <w:tc>
          <w:tcPr>
            <w:tcW w:w="10234" w:type="dxa"/>
            <w:vMerge w:val="restart"/>
            <w:tcBorders>
              <w:top w:val="single" w:sz="4" w:space="0" w:color="auto"/>
              <w:left w:val="single" w:sz="4" w:space="0" w:color="000000"/>
              <w:right w:val="single" w:sz="4" w:space="0" w:color="000000"/>
            </w:tcBorders>
          </w:tcPr>
          <w:p w:rsidR="0004414E" w:rsidRDefault="00793529" w:rsidP="00D506C3">
            <w:pPr>
              <w:widowControl w:val="0"/>
              <w:spacing w:after="0" w:line="240" w:lineRule="auto"/>
              <w:ind w:left="101" w:right="170"/>
              <w:jc w:val="both"/>
              <w:rPr>
                <w:rFonts w:ascii="GHEA Grapalat" w:hAnsi="GHEA Grapalat"/>
                <w:sz w:val="24"/>
                <w:szCs w:val="24"/>
              </w:rPr>
            </w:pPr>
            <w:r w:rsidRPr="006B55C9">
              <w:rPr>
                <w:rFonts w:ascii="GHEA Grapalat" w:hAnsi="GHEA Grapalat"/>
                <w:sz w:val="24"/>
                <w:szCs w:val="24"/>
              </w:rPr>
              <w:t>Բոլոր տեսակների</w:t>
            </w:r>
            <w:r w:rsidR="00A8282F" w:rsidRPr="006B55C9">
              <w:rPr>
                <w:rFonts w:ascii="GHEA Grapalat" w:hAnsi="GHEA Grapalat"/>
                <w:sz w:val="24"/>
                <w:szCs w:val="24"/>
              </w:rPr>
              <w:t xml:space="preserve"> ԿԱՀ</w:t>
            </w:r>
            <w:r w:rsidR="00487AC4">
              <w:rPr>
                <w:rFonts w:ascii="GHEA Grapalat" w:hAnsi="GHEA Grapalat"/>
                <w:sz w:val="24"/>
                <w:szCs w:val="24"/>
              </w:rPr>
              <w:t>-</w:t>
            </w:r>
            <w:r w:rsidR="00A8282F" w:rsidRPr="006B55C9">
              <w:rPr>
                <w:rFonts w:ascii="GHEA Grapalat" w:hAnsi="GHEA Grapalat"/>
                <w:sz w:val="24"/>
                <w:szCs w:val="24"/>
              </w:rPr>
              <w:t>ների համար.</w:t>
            </w:r>
          </w:p>
          <w:p w:rsidR="00D674CF" w:rsidRPr="00CD28AA" w:rsidRDefault="00D674CF" w:rsidP="00D506C3">
            <w:pPr>
              <w:widowControl w:val="0"/>
              <w:spacing w:after="0" w:line="240" w:lineRule="auto"/>
              <w:ind w:left="101" w:right="170"/>
              <w:jc w:val="both"/>
              <w:rPr>
                <w:rFonts w:ascii="GHEA Grapalat" w:eastAsia="Arno Pro" w:hAnsi="GHEA Grapalat"/>
                <w:sz w:val="24"/>
                <w:szCs w:val="24"/>
              </w:rPr>
            </w:pPr>
          </w:p>
          <w:p w:rsidR="00545DB7" w:rsidRPr="00CD28AA" w:rsidRDefault="00545DB7" w:rsidP="00D506C3">
            <w:pPr>
              <w:widowControl w:val="0"/>
              <w:spacing w:after="0" w:line="240" w:lineRule="auto"/>
              <w:ind w:left="101" w:right="170"/>
              <w:jc w:val="both"/>
              <w:rPr>
                <w:rFonts w:ascii="GHEA Grapalat" w:eastAsia="Arno Pro" w:hAnsi="GHEA Grapalat"/>
                <w:sz w:val="24"/>
                <w:szCs w:val="24"/>
              </w:rPr>
            </w:pPr>
          </w:p>
          <w:p w:rsidR="00D674CF" w:rsidRPr="006B55C9" w:rsidRDefault="00793529" w:rsidP="00D506C3">
            <w:pPr>
              <w:widowControl w:val="0"/>
              <w:spacing w:after="0" w:line="240" w:lineRule="auto"/>
              <w:ind w:left="101" w:right="170"/>
              <w:jc w:val="both"/>
              <w:rPr>
                <w:rFonts w:ascii="GHEA Grapalat" w:eastAsia="Arno Pro" w:hAnsi="GHEA Grapalat"/>
                <w:sz w:val="24"/>
                <w:szCs w:val="24"/>
              </w:rPr>
            </w:pPr>
            <w:r w:rsidRPr="006B55C9">
              <w:rPr>
                <w:rFonts w:ascii="GHEA Grapalat" w:hAnsi="GHEA Grapalat"/>
                <w:sz w:val="24"/>
                <w:szCs w:val="24"/>
              </w:rPr>
              <w:t>Բոլոր տեսակների</w:t>
            </w:r>
            <w:r w:rsidR="00A8282F" w:rsidRPr="006B55C9">
              <w:rPr>
                <w:rFonts w:ascii="GHEA Grapalat" w:hAnsi="GHEA Grapalat"/>
                <w:sz w:val="24"/>
                <w:szCs w:val="24"/>
              </w:rPr>
              <w:t xml:space="preserve"> ԿԱՀ</w:t>
            </w:r>
            <w:r w:rsidR="00487AC4">
              <w:rPr>
                <w:rFonts w:ascii="GHEA Grapalat" w:hAnsi="GHEA Grapalat"/>
                <w:sz w:val="24"/>
                <w:szCs w:val="24"/>
              </w:rPr>
              <w:t>-</w:t>
            </w:r>
            <w:r w:rsidR="00A8282F" w:rsidRPr="006B55C9">
              <w:rPr>
                <w:rFonts w:ascii="GHEA Grapalat" w:hAnsi="GHEA Grapalat"/>
                <w:sz w:val="24"/>
                <w:szCs w:val="24"/>
              </w:rPr>
              <w:t>ների համար</w:t>
            </w:r>
          </w:p>
        </w:tc>
      </w:tr>
      <w:tr w:rsidR="00D674CF" w:rsidRPr="006B55C9" w:rsidTr="00545DB7">
        <w:trPr>
          <w:jc w:val="center"/>
        </w:trPr>
        <w:tc>
          <w:tcPr>
            <w:tcW w:w="2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87"/>
              <w:rPr>
                <w:rFonts w:ascii="GHEA Grapalat" w:eastAsia="Arno Pro" w:hAnsi="GHEA Grapalat"/>
                <w:sz w:val="24"/>
                <w:szCs w:val="24"/>
              </w:rPr>
            </w:pPr>
            <w:r w:rsidRPr="006B55C9">
              <w:rPr>
                <w:rFonts w:ascii="GHEA Grapalat" w:hAnsi="GHEA Grapalat"/>
                <w:sz w:val="24"/>
                <w:szCs w:val="24"/>
              </w:rPr>
              <w:t>ալդրին</w:t>
            </w:r>
          </w:p>
        </w:tc>
        <w:tc>
          <w:tcPr>
            <w:tcW w:w="2268"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3" w:right="106" w:hanging="1"/>
              <w:jc w:val="center"/>
              <w:rPr>
                <w:rFonts w:ascii="GHEA Grapalat" w:hAnsi="GHEA Grapalat"/>
                <w:sz w:val="24"/>
                <w:szCs w:val="24"/>
              </w:rPr>
            </w:pPr>
          </w:p>
        </w:tc>
        <w:tc>
          <w:tcPr>
            <w:tcW w:w="10234"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101" w:right="170"/>
              <w:jc w:val="both"/>
              <w:rPr>
                <w:rFonts w:ascii="GHEA Grapalat" w:hAnsi="GHEA Grapalat"/>
                <w:sz w:val="24"/>
                <w:szCs w:val="24"/>
              </w:rPr>
            </w:pPr>
          </w:p>
        </w:tc>
      </w:tr>
      <w:tr w:rsidR="00D674CF" w:rsidRPr="006B55C9" w:rsidTr="00545DB7">
        <w:trPr>
          <w:jc w:val="center"/>
        </w:trPr>
        <w:tc>
          <w:tcPr>
            <w:tcW w:w="2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87"/>
              <w:rPr>
                <w:rFonts w:ascii="GHEA Grapalat" w:eastAsia="Arno Pro" w:hAnsi="GHEA Grapalat"/>
                <w:sz w:val="24"/>
                <w:szCs w:val="24"/>
              </w:rPr>
            </w:pPr>
            <w:r w:rsidRPr="006B55C9">
              <w:rPr>
                <w:rFonts w:ascii="GHEA Grapalat" w:hAnsi="GHEA Grapalat"/>
                <w:sz w:val="24"/>
                <w:szCs w:val="24"/>
              </w:rPr>
              <w:t>Դիօքսիններ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3" w:right="106" w:hanging="1"/>
              <w:jc w:val="center"/>
              <w:rPr>
                <w:rFonts w:ascii="GHEA Grapalat" w:eastAsia="Arno Pro" w:hAnsi="GHEA Grapalat"/>
                <w:sz w:val="24"/>
                <w:szCs w:val="24"/>
              </w:rPr>
            </w:pPr>
            <w:r w:rsidRPr="006B55C9">
              <w:rPr>
                <w:rFonts w:ascii="GHEA Grapalat" w:hAnsi="GHEA Grapalat"/>
                <w:sz w:val="24"/>
                <w:szCs w:val="24"/>
              </w:rPr>
              <w:t>չեն թույլատրվում</w:t>
            </w:r>
          </w:p>
        </w:tc>
        <w:tc>
          <w:tcPr>
            <w:tcW w:w="10234" w:type="dxa"/>
            <w:tcBorders>
              <w:top w:val="single" w:sz="4" w:space="0" w:color="000000"/>
              <w:left w:val="single" w:sz="4" w:space="0" w:color="000000"/>
              <w:bottom w:val="single" w:sz="4" w:space="0" w:color="000000"/>
              <w:right w:val="single" w:sz="4" w:space="0" w:color="000000"/>
            </w:tcBorders>
          </w:tcPr>
          <w:p w:rsidR="00D674CF" w:rsidRPr="00CD28AA" w:rsidRDefault="00A8282F"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ԿԱՀ՝ մսակաթնային հումքի վերամշակման հիմքով, այդ թվում՝ ենթամթերքի, թռչնի, հոդվածոտանիների, երկկենցաղների, մեղվաբուծական մթերքների (մայր մեղվի կաթ, ակնամոմ եւ այլն) (չոր). ԿԱՀ՝ ձկան, ծովային անողնաշարավորների, խեցգետնանմանների, կակղամորթների եւ այլ ծովամթերքի, ծովային բուսական օրգանիզմների (ջրիմուռներ եւ այլն) հիմքով (չոր)։</w:t>
            </w:r>
          </w:p>
        </w:tc>
      </w:tr>
      <w:tr w:rsidR="00D674CF" w:rsidRPr="006B55C9" w:rsidTr="00545DB7">
        <w:trPr>
          <w:jc w:val="center"/>
        </w:trPr>
        <w:tc>
          <w:tcPr>
            <w:tcW w:w="2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87"/>
              <w:rPr>
                <w:rFonts w:ascii="GHEA Grapalat" w:eastAsia="Arno Pro" w:hAnsi="GHEA Grapalat"/>
                <w:sz w:val="24"/>
                <w:szCs w:val="24"/>
              </w:rPr>
            </w:pPr>
            <w:r w:rsidRPr="006B55C9">
              <w:rPr>
                <w:rFonts w:ascii="GHEA Grapalat" w:hAnsi="GHEA Grapalat"/>
                <w:sz w:val="24"/>
                <w:szCs w:val="24"/>
              </w:rPr>
              <w:t>Մելամին</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3" w:right="106" w:hanging="1"/>
              <w:jc w:val="center"/>
              <w:rPr>
                <w:rFonts w:ascii="GHEA Grapalat" w:eastAsia="Arno Pro" w:hAnsi="GHEA Grapalat"/>
                <w:sz w:val="24"/>
                <w:szCs w:val="24"/>
              </w:rPr>
            </w:pPr>
            <w:r w:rsidRPr="006B55C9">
              <w:rPr>
                <w:rFonts w:ascii="GHEA Grapalat" w:hAnsi="GHEA Grapalat"/>
                <w:sz w:val="24"/>
                <w:szCs w:val="24"/>
              </w:rPr>
              <w:t>չի թույլատրվում (&lt;1 մգ/կգ)</w:t>
            </w:r>
          </w:p>
        </w:tc>
        <w:tc>
          <w:tcPr>
            <w:tcW w:w="1023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ԿԱՀ՝ կաթնային հումքի վերամշակման հիմքով</w:t>
            </w:r>
          </w:p>
        </w:tc>
      </w:tr>
      <w:tr w:rsidR="00D674CF" w:rsidRPr="006B55C9" w:rsidTr="00545DB7">
        <w:trPr>
          <w:jc w:val="center"/>
        </w:trPr>
        <w:tc>
          <w:tcPr>
            <w:tcW w:w="2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87"/>
              <w:rPr>
                <w:rFonts w:ascii="GHEA Grapalat" w:eastAsia="Arno Pro" w:hAnsi="GHEA Grapalat"/>
                <w:sz w:val="24"/>
                <w:szCs w:val="24"/>
              </w:rPr>
            </w:pPr>
            <w:r w:rsidRPr="006B55C9">
              <w:rPr>
                <w:rFonts w:ascii="GHEA Grapalat" w:hAnsi="GHEA Grapalat"/>
                <w:sz w:val="24"/>
                <w:szCs w:val="24"/>
              </w:rPr>
              <w:t>Նիտրատներ</w:t>
            </w:r>
          </w:p>
        </w:tc>
        <w:tc>
          <w:tcPr>
            <w:tcW w:w="226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3" w:right="106" w:hanging="1"/>
              <w:jc w:val="center"/>
              <w:rPr>
                <w:rFonts w:ascii="GHEA Grapalat" w:eastAsia="Times New Roman" w:hAnsi="GHEA Grapalat"/>
                <w:sz w:val="24"/>
                <w:szCs w:val="24"/>
              </w:rPr>
            </w:pPr>
            <w:r w:rsidRPr="006B55C9">
              <w:rPr>
                <w:rFonts w:ascii="GHEA Grapalat" w:hAnsi="GHEA Grapalat"/>
                <w:sz w:val="24"/>
                <w:szCs w:val="24"/>
              </w:rPr>
              <w:t>1000</w:t>
            </w:r>
          </w:p>
        </w:tc>
        <w:tc>
          <w:tcPr>
            <w:tcW w:w="1023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1" w:right="170"/>
              <w:jc w:val="both"/>
              <w:rPr>
                <w:rFonts w:ascii="GHEA Grapalat" w:eastAsia="Arno Pro" w:hAnsi="GHEA Grapalat"/>
                <w:sz w:val="24"/>
                <w:szCs w:val="24"/>
              </w:rPr>
            </w:pPr>
            <w:r w:rsidRPr="006B55C9">
              <w:rPr>
                <w:rFonts w:ascii="GHEA Grapalat" w:hAnsi="GHEA Grapalat"/>
                <w:sz w:val="24"/>
                <w:szCs w:val="24"/>
              </w:rPr>
              <w:t>ԿԱՀ՝ միաբջիջ ջրիմուռների (սպիրուլին, քլորելա եւ այլն) հիմքով</w:t>
            </w:r>
          </w:p>
        </w:tc>
      </w:tr>
    </w:tbl>
    <w:p w:rsidR="00D674CF" w:rsidRPr="0004414E" w:rsidRDefault="00A8282F" w:rsidP="00D506C3">
      <w:pPr>
        <w:widowControl w:val="0"/>
        <w:spacing w:after="160" w:line="360" w:lineRule="auto"/>
        <w:ind w:left="1134" w:right="-14" w:hanging="567"/>
        <w:jc w:val="both"/>
        <w:rPr>
          <w:rFonts w:ascii="GHEA Grapalat" w:eastAsia="Arno Pro" w:hAnsi="GHEA Grapalat"/>
          <w:sz w:val="24"/>
          <w:szCs w:val="24"/>
        </w:rPr>
      </w:pPr>
      <w:r w:rsidRPr="006B55C9">
        <w:rPr>
          <w:rFonts w:ascii="GHEA Grapalat" w:hAnsi="GHEA Grapalat"/>
          <w:sz w:val="24"/>
          <w:szCs w:val="24"/>
        </w:rPr>
        <w:t>Ծանոթագրություն.</w:t>
      </w:r>
    </w:p>
    <w:p w:rsidR="00D674CF" w:rsidRPr="006B55C9" w:rsidRDefault="00A8282F" w:rsidP="00D506C3">
      <w:pPr>
        <w:widowControl w:val="0"/>
        <w:spacing w:after="160" w:line="360" w:lineRule="auto"/>
        <w:ind w:right="-14" w:firstLine="567"/>
        <w:jc w:val="both"/>
        <w:rPr>
          <w:rFonts w:ascii="GHEA Grapalat" w:eastAsia="Arno Pro" w:hAnsi="GHEA Grapalat"/>
          <w:sz w:val="24"/>
          <w:szCs w:val="24"/>
        </w:rPr>
      </w:pPr>
      <w:r w:rsidRPr="006B55C9">
        <w:rPr>
          <w:rFonts w:ascii="GHEA Grapalat" w:hAnsi="GHEA Grapalat"/>
          <w:sz w:val="24"/>
          <w:szCs w:val="24"/>
        </w:rPr>
        <w:t>Առավելապես սպիտակուցների, ամինաթթուների եւ դրանց համալիրների, բուսական յուղերի, կենդանական եւ բուսական ծագման լիպիդների հիմքով, ձկան յուղի, դյուրամարս ածխաջրերի, այդ թվում՝ կենսաբանորեն ակտիվ բաղադրիչների հավելումներով մեղրի, օշարակների եւ այլնի հիմքով ԿԱՀ</w:t>
      </w:r>
      <w:r w:rsidR="00487AC4">
        <w:rPr>
          <w:rFonts w:ascii="GHEA Grapalat" w:hAnsi="GHEA Grapalat"/>
          <w:sz w:val="24"/>
          <w:szCs w:val="24"/>
        </w:rPr>
        <w:t>-</w:t>
      </w:r>
      <w:r w:rsidRPr="006B55C9">
        <w:rPr>
          <w:rFonts w:ascii="GHEA Grapalat" w:hAnsi="GHEA Grapalat"/>
          <w:sz w:val="24"/>
          <w:szCs w:val="24"/>
        </w:rPr>
        <w:t>ների անվտանգության ցուցանիշները կարգավորվում են համաձայն այն հիմնական սննդամթերքի, որից արտադրվում է ԿԱՀ</w:t>
      </w:r>
      <w:r w:rsidR="00487AC4">
        <w:rPr>
          <w:rFonts w:ascii="GHEA Grapalat" w:hAnsi="GHEA Grapalat"/>
          <w:sz w:val="24"/>
          <w:szCs w:val="24"/>
        </w:rPr>
        <w:t>-</w:t>
      </w:r>
      <w:r w:rsidRPr="006B55C9">
        <w:rPr>
          <w:rFonts w:ascii="GHEA Grapalat" w:hAnsi="GHEA Grapalat"/>
          <w:sz w:val="24"/>
          <w:szCs w:val="24"/>
        </w:rPr>
        <w:t xml:space="preserve">ն. «Ձվամթերք չոր», «Կաթնամթերք չոր», «Իզոլյատներ, </w:t>
      </w:r>
      <w:r w:rsidRPr="006B55C9">
        <w:rPr>
          <w:rFonts w:ascii="GHEA Grapalat" w:hAnsi="GHEA Grapalat"/>
          <w:sz w:val="24"/>
          <w:szCs w:val="24"/>
        </w:rPr>
        <w:lastRenderedPageBreak/>
        <w:t>խտանյութեր, հիդրոլիզատներ, տեքստուրատներ բուսական սպիտակուցների, սննդային աղացած քուսպ եւ ալյուր` լոբազգիների, յուղատու եւ ոչ ավանդական կուլտուրաների սերմերից», «Խտանյութեր կաթնային շիճուկային սպիտակուցների, կազեին, կազեինատներ, հիդրոլիզատներ կաթնային սպիտակուցների», «Խտանյութեր արյան սպիտակուցների», «Սաղմեր` հացահատիկների, լոբահատիկավորների եւ այլ կուլտուրաների սերմերի, դրանցից ստացվող փաթիլներ եւ աղացած քուսպ, թեփ», «Ամինաթթուներ բյուրեղային եւ խառնուրդներ դրանցից», «Յուղեր բուսական, բոլոր տեսակները», «Բուսական յուղերի եւ կենդանական ճարպերի, այդ թվում՝ ձկան յուղի վերամշակումից ստացվող մթերքներ», «Ձկան յուղ եւ ծովային կաթնասունների ճարպ», «Ճարպ-հումք` տավարի, խոզի, ոչխարի եւ այլ սպանդային կենդանիների, ճարպ խոզի», «Ճարպեր` կենդանական, հալեցված», «Կարագ կովի», «Շաքար», «Չոր բանջարեղեն, կարտոֆիլ, մրգեր, հատապտուղներ, սնկեր», «Օսլա, մաթ եւ դրանց վերամշակումից ստացվող մթերքներ», «Մեղր» (օշարակների համար անվտանգության ցուցանիշների հաշվարկն իրականացվում է ըստ չոր նյութի (կետ «Շաքար»)։</w:t>
      </w:r>
    </w:p>
    <w:p w:rsidR="00990D67" w:rsidRPr="0004414E" w:rsidRDefault="00990D67" w:rsidP="00D506C3">
      <w:pPr>
        <w:widowControl w:val="0"/>
        <w:spacing w:after="160" w:line="360" w:lineRule="auto"/>
        <w:ind w:right="-10"/>
        <w:jc w:val="center"/>
        <w:rPr>
          <w:rFonts w:ascii="GHEA Grapalat" w:hAnsi="GHEA Grapalat"/>
          <w:b/>
          <w:sz w:val="24"/>
          <w:szCs w:val="24"/>
        </w:rPr>
      </w:pPr>
    </w:p>
    <w:p w:rsidR="00031FC5" w:rsidRPr="006B55C9" w:rsidRDefault="00A8282F" w:rsidP="00D506C3">
      <w:pPr>
        <w:widowControl w:val="0"/>
        <w:spacing w:after="160" w:line="360" w:lineRule="auto"/>
        <w:ind w:right="-10"/>
        <w:jc w:val="center"/>
        <w:rPr>
          <w:rFonts w:ascii="GHEA Grapalat" w:eastAsia="Arno Pro" w:hAnsi="GHEA Grapalat"/>
          <w:b/>
          <w:bCs/>
          <w:sz w:val="24"/>
          <w:szCs w:val="24"/>
        </w:rPr>
      </w:pPr>
      <w:r w:rsidRPr="006B55C9">
        <w:rPr>
          <w:rFonts w:ascii="GHEA Grapalat" w:hAnsi="GHEA Grapalat"/>
          <w:b/>
          <w:sz w:val="24"/>
          <w:szCs w:val="24"/>
        </w:rPr>
        <w:t>11. Հղիների եւ կերակրող մայրերի սննդի համար նախատեսված մթերքներ</w:t>
      </w:r>
    </w:p>
    <w:tbl>
      <w:tblPr>
        <w:tblW w:w="15131" w:type="dxa"/>
        <w:jc w:val="center"/>
        <w:tblInd w:w="-80" w:type="dxa"/>
        <w:tblLayout w:type="fixed"/>
        <w:tblCellMar>
          <w:left w:w="0" w:type="dxa"/>
          <w:right w:w="0" w:type="dxa"/>
        </w:tblCellMar>
        <w:tblLook w:val="01E0"/>
      </w:tblPr>
      <w:tblGrid>
        <w:gridCol w:w="2822"/>
        <w:gridCol w:w="2268"/>
        <w:gridCol w:w="10041"/>
      </w:tblGrid>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rPr>
                <w:rFonts w:ascii="GHEA Grapalat" w:eastAsia="Arno Pro" w:hAnsi="GHEA Grapalat"/>
                <w:b/>
                <w:sz w:val="24"/>
                <w:szCs w:val="24"/>
              </w:rPr>
            </w:pPr>
            <w:r w:rsidRPr="006B55C9">
              <w:rPr>
                <w:rFonts w:ascii="GHEA Grapalat" w:hAnsi="GHEA Grapalat"/>
                <w:b/>
                <w:sz w:val="24"/>
                <w:szCs w:val="24"/>
              </w:rPr>
              <w:t>Ցուցանիշները</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11" w:right="60" w:hanging="2"/>
              <w:jc w:val="center"/>
              <w:rPr>
                <w:rFonts w:ascii="GHEA Grapalat" w:eastAsia="Arno Pro" w:hAnsi="GHEA Grapalat"/>
                <w:b/>
                <w:sz w:val="24"/>
                <w:szCs w:val="24"/>
              </w:rPr>
            </w:pPr>
            <w:r w:rsidRPr="006B55C9">
              <w:rPr>
                <w:rFonts w:ascii="GHEA Grapalat" w:hAnsi="GHEA Grapalat"/>
                <w:b/>
                <w:sz w:val="24"/>
                <w:szCs w:val="24"/>
              </w:rPr>
              <w:t>Թույլատրելի մակարդակները, մգ/կգ, ոչ ավելի</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20" w:right="106"/>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69"/>
              <w:rPr>
                <w:rFonts w:ascii="GHEA Grapalat" w:eastAsia="Arno Pro" w:hAnsi="GHEA Grapalat"/>
                <w:sz w:val="24"/>
                <w:szCs w:val="24"/>
              </w:rPr>
            </w:pPr>
            <w:r w:rsidRPr="006B55C9">
              <w:rPr>
                <w:rFonts w:ascii="GHEA Grapalat" w:hAnsi="GHEA Grapalat"/>
                <w:sz w:val="24"/>
                <w:szCs w:val="24"/>
              </w:rPr>
              <w:t>Թունավոր տարրեր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կապար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05</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(օգտագործման համար պատրաստի մթերքի մեջ)</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3</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w:t>
            </w:r>
            <w:r w:rsidR="00A6418F" w:rsidRPr="006B55C9">
              <w:rPr>
                <w:rFonts w:ascii="GHEA Grapalat" w:hAnsi="GHEA Grapalat"/>
                <w:sz w:val="24"/>
                <w:szCs w:val="24"/>
              </w:rPr>
              <w:t>ս</w:t>
            </w:r>
            <w:r w:rsidRPr="006B55C9">
              <w:rPr>
                <w:rFonts w:ascii="GHEA Grapalat" w:hAnsi="GHEA Grapalat"/>
                <w:sz w:val="24"/>
                <w:szCs w:val="24"/>
              </w:rPr>
              <w:t xml:space="preserve">տանտ պատրաստման). մթերքներ </w:t>
            </w:r>
            <w:r w:rsidRPr="006B55C9">
              <w:rPr>
                <w:rFonts w:ascii="GHEA Grapalat" w:hAnsi="GHEA Grapalat"/>
                <w:sz w:val="24"/>
                <w:szCs w:val="24"/>
              </w:rPr>
              <w:lastRenderedPageBreak/>
              <w:t>պտղաբանջարեղենային հիմքով (մրգային, բանջարեղենային հյութեր, նեկտարներ եւ ըմպելիքներ, մորսեր)</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02</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Ինստանտ թեյեր խոտաբույսերից (բուսական հիմքով)</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արսեն</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05</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(օգտագործման համար պատրաստի մթերքի մեջ), ինստանտ թեյեր խոտաբույսերից (բուսական հիմքով)</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2</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854" w:right="832"/>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1</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500"/>
                <w:tab w:val="left" w:pos="3960"/>
                <w:tab w:val="left" w:pos="6640"/>
                <w:tab w:val="left" w:pos="7920"/>
              </w:tabs>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պտղաբանջարեղենային հիմքով (մրգային, բանջարեղենային հյութեր, նեկտարներ եւ ըմպելիքներ, մորսեր)</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կադմիում</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02</w:t>
            </w:r>
          </w:p>
        </w:tc>
        <w:tc>
          <w:tcPr>
            <w:tcW w:w="10041"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(օգտագործման համար պատրաստի մթերքի մեջ). մթերքներ պտղաբանջարեղենային հիմքով (մրգային, բանջարեղենային հյութեր, նեկտարներ եւ ըմպելիքներ, մորսեր), ինստանտ թեյեր խոտաբույսերից (բուսական հիմքով)</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06</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սնդիկ</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12" w:right="69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005</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(օգտագործման համար պատրաստի մթերքի մեջ), ինստանտ թեյեր խոտաբույսերից (բուսական հիմքով)</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03</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01</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500"/>
                <w:tab w:val="left" w:pos="3960"/>
                <w:tab w:val="left" w:pos="6640"/>
                <w:tab w:val="left" w:pos="7920"/>
              </w:tabs>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պտղաբանջարեղենային հիմքով (մրգային, բանջարեղենային հյութեր, նեկտարներ եւ ըմպելիքներ, մորսեր)</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Միկոտոքսիններ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118"/>
              <w:jc w:val="both"/>
              <w:rPr>
                <w:rFonts w:ascii="GHEA Grapalat" w:hAnsi="GHEA Grapalat"/>
                <w:sz w:val="24"/>
                <w:szCs w:val="24"/>
              </w:rPr>
            </w:pP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Times New Roman"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աֆլատոքսին </w:t>
            </w:r>
            <w:r w:rsidR="00A8282F" w:rsidRPr="006B55C9">
              <w:rPr>
                <w:rFonts w:ascii="GHEA Grapalat" w:hAnsi="GHEA Grapalat"/>
                <w:sz w:val="24"/>
                <w:szCs w:val="24"/>
                <w:lang w:val="en-US"/>
              </w:rPr>
              <w:t>M</w:t>
            </w:r>
            <w:r w:rsidR="00A8282F"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41" w:right="125"/>
              <w:jc w:val="center"/>
              <w:rPr>
                <w:rFonts w:ascii="GHEA Grapalat" w:eastAsia="Arno Pro" w:hAnsi="GHEA Grapalat"/>
                <w:sz w:val="24"/>
                <w:szCs w:val="24"/>
              </w:rPr>
            </w:pPr>
            <w:r w:rsidRPr="006B55C9">
              <w:rPr>
                <w:rFonts w:ascii="GHEA Grapalat" w:hAnsi="GHEA Grapalat"/>
                <w:sz w:val="24"/>
                <w:szCs w:val="24"/>
              </w:rPr>
              <w:t>չի թույլատրվում (&lt;0</w:t>
            </w:r>
            <w:r w:rsidR="00545DB7">
              <w:rPr>
                <w:rFonts w:ascii="GHEA Grapalat" w:hAnsi="GHEA Grapalat"/>
                <w:sz w:val="24"/>
                <w:szCs w:val="24"/>
              </w:rPr>
              <w:t>.</w:t>
            </w:r>
            <w:r w:rsidRPr="006B55C9">
              <w:rPr>
                <w:rFonts w:ascii="GHEA Grapalat" w:hAnsi="GHEA Grapalat"/>
                <w:sz w:val="24"/>
                <w:szCs w:val="24"/>
              </w:rPr>
              <w:t>00002 մգ/կգ)</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(օգտագործման համար պատրաստի մթերքի մեջ).</w:t>
            </w:r>
            <w:r w:rsidR="00F4475E" w:rsidRPr="00F4475E">
              <w:rPr>
                <w:rFonts w:ascii="GHEA Grapalat" w:hAnsi="GHEA Grapalat"/>
                <w:sz w:val="24"/>
                <w:szCs w:val="24"/>
              </w:rPr>
              <w:t xml:space="preserve"> </w:t>
            </w: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Times New Roman"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աֆլատոքսին B</w:t>
            </w:r>
            <w:r w:rsidR="00A8282F" w:rsidRPr="006B55C9">
              <w:rPr>
                <w:rFonts w:ascii="GHEA Grapalat" w:hAnsi="GHEA Grapalat"/>
                <w:sz w:val="24"/>
                <w:szCs w:val="24"/>
                <w:vertAlign w:val="subscript"/>
              </w:rPr>
              <w:t>1</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41" w:right="125"/>
              <w:jc w:val="center"/>
              <w:rPr>
                <w:rFonts w:ascii="GHEA Grapalat" w:eastAsia="Arno Pro" w:hAnsi="GHEA Grapalat"/>
                <w:sz w:val="24"/>
                <w:szCs w:val="24"/>
              </w:rPr>
            </w:pPr>
            <w:r w:rsidRPr="006B55C9">
              <w:rPr>
                <w:rFonts w:ascii="GHEA Grapalat" w:hAnsi="GHEA Grapalat"/>
                <w:sz w:val="24"/>
                <w:szCs w:val="24"/>
              </w:rPr>
              <w:t xml:space="preserve">չի թույլատրվում </w:t>
            </w:r>
            <w:r w:rsidRPr="006B55C9">
              <w:rPr>
                <w:rFonts w:ascii="GHEA Grapalat" w:hAnsi="GHEA Grapalat"/>
                <w:sz w:val="24"/>
                <w:szCs w:val="24"/>
              </w:rPr>
              <w:lastRenderedPageBreak/>
              <w:t>(&lt;0</w:t>
            </w:r>
            <w:r w:rsidR="00545DB7">
              <w:rPr>
                <w:rFonts w:ascii="GHEA Grapalat" w:hAnsi="GHEA Grapalat"/>
                <w:sz w:val="24"/>
                <w:szCs w:val="24"/>
              </w:rPr>
              <w:t>.</w:t>
            </w:r>
            <w:r w:rsidRPr="006B55C9">
              <w:rPr>
                <w:rFonts w:ascii="GHEA Grapalat" w:hAnsi="GHEA Grapalat"/>
                <w:sz w:val="24"/>
                <w:szCs w:val="24"/>
              </w:rPr>
              <w:t>00015 մգ/կգ)</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lastRenderedPageBreak/>
              <w:t>Մթերքներ սոյայի հիմքով (օգտագործման համար պատրաստի մթերքի մեջ).</w:t>
            </w:r>
            <w:r w:rsidR="00F4475E" w:rsidRPr="00F4475E">
              <w:rPr>
                <w:rFonts w:ascii="GHEA Grapalat" w:hAnsi="GHEA Grapalat"/>
                <w:sz w:val="24"/>
                <w:szCs w:val="24"/>
              </w:rPr>
              <w:t xml:space="preserve"> </w:t>
            </w:r>
            <w:r w:rsidRPr="006B55C9">
              <w:rPr>
                <w:rFonts w:ascii="GHEA Grapalat" w:hAnsi="GHEA Grapalat"/>
                <w:sz w:val="24"/>
                <w:szCs w:val="24"/>
              </w:rPr>
              <w:t xml:space="preserve">շիլաներ </w:t>
            </w:r>
            <w:r w:rsidRPr="006B55C9">
              <w:rPr>
                <w:rFonts w:ascii="GHEA Grapalat" w:hAnsi="GHEA Grapalat"/>
                <w:sz w:val="24"/>
                <w:szCs w:val="24"/>
              </w:rPr>
              <w:lastRenderedPageBreak/>
              <w:t>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lastRenderedPageBreak/>
              <w:t>-</w:t>
            </w:r>
            <w:r w:rsidR="00A8282F" w:rsidRPr="006B55C9">
              <w:rPr>
                <w:rFonts w:ascii="GHEA Grapalat" w:hAnsi="GHEA Grapalat"/>
                <w:sz w:val="24"/>
                <w:szCs w:val="24"/>
              </w:rPr>
              <w:t xml:space="preserve"> դեզօքսինիվալենոլ</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19" w:right="104"/>
              <w:jc w:val="center"/>
              <w:rPr>
                <w:rFonts w:ascii="GHEA Grapalat" w:eastAsia="Arno Pro" w:hAnsi="GHEA Grapalat"/>
                <w:sz w:val="24"/>
                <w:szCs w:val="24"/>
              </w:rPr>
            </w:pPr>
            <w:r w:rsidRPr="006B55C9">
              <w:rPr>
                <w:rFonts w:ascii="GHEA Grapalat" w:hAnsi="GHEA Grapalat"/>
                <w:sz w:val="24"/>
                <w:szCs w:val="24"/>
              </w:rPr>
              <w:t>չի թույլատրվում (&lt;0</w:t>
            </w:r>
            <w:r w:rsidR="00545DB7">
              <w:rPr>
                <w:rFonts w:ascii="GHEA Grapalat" w:hAnsi="GHEA Grapalat"/>
                <w:sz w:val="24"/>
                <w:szCs w:val="24"/>
              </w:rPr>
              <w:t>.</w:t>
            </w:r>
            <w:r w:rsidRPr="006B55C9">
              <w:rPr>
                <w:rFonts w:ascii="GHEA Grapalat" w:hAnsi="GHEA Grapalat"/>
                <w:sz w:val="24"/>
                <w:szCs w:val="24"/>
              </w:rPr>
              <w:t>05 մգ/կգ)</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 xml:space="preserve">Շիլաներ կաթնային եւ հացահատիկային հիմքով (ինստանտ պատրաստման)` ցորենի, գարու </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զեարալենոն</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67" w:right="-20"/>
              <w:rPr>
                <w:rFonts w:ascii="GHEA Grapalat" w:eastAsia="Arno Pro" w:hAnsi="GHEA Grapalat"/>
                <w:sz w:val="24"/>
                <w:szCs w:val="24"/>
              </w:rPr>
            </w:pPr>
            <w:r w:rsidRPr="006B55C9">
              <w:rPr>
                <w:rFonts w:ascii="GHEA Grapalat" w:hAnsi="GHEA Grapalat"/>
                <w:sz w:val="24"/>
                <w:szCs w:val="24"/>
              </w:rPr>
              <w:t>չի թույլատրվում (&lt;0</w:t>
            </w:r>
            <w:r w:rsidR="00545DB7">
              <w:rPr>
                <w:rFonts w:ascii="GHEA Grapalat" w:hAnsi="GHEA Grapalat"/>
                <w:sz w:val="24"/>
                <w:szCs w:val="24"/>
              </w:rPr>
              <w:t>.</w:t>
            </w:r>
            <w:r w:rsidRPr="006B55C9">
              <w:rPr>
                <w:rFonts w:ascii="GHEA Grapalat" w:hAnsi="GHEA Grapalat"/>
                <w:sz w:val="24"/>
                <w:szCs w:val="24"/>
              </w:rPr>
              <w:t>005 մգ/կգ)</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 եգիպտացորենի, ցորենի, գարու</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w:t>
            </w:r>
            <w:r w:rsidR="00A8282F" w:rsidRPr="006B55C9">
              <w:rPr>
                <w:rFonts w:ascii="GHEA Grapalat" w:hAnsi="GHEA Grapalat"/>
                <w:sz w:val="24"/>
                <w:szCs w:val="24"/>
                <w:lang w:val="ru-RU"/>
              </w:rPr>
              <w:t>T</w:t>
            </w:r>
            <w:r w:rsidR="00A8282F" w:rsidRPr="006B55C9">
              <w:rPr>
                <w:rFonts w:ascii="GHEA Grapalat" w:hAnsi="GHEA Grapalat"/>
                <w:sz w:val="24"/>
                <w:szCs w:val="24"/>
              </w:rPr>
              <w:t>-2 տոքսին</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19" w:right="104"/>
              <w:jc w:val="center"/>
              <w:rPr>
                <w:rFonts w:ascii="GHEA Grapalat" w:eastAsia="Arno Pro" w:hAnsi="GHEA Grapalat"/>
                <w:sz w:val="24"/>
                <w:szCs w:val="24"/>
              </w:rPr>
            </w:pPr>
            <w:r w:rsidRPr="006B55C9">
              <w:rPr>
                <w:rFonts w:ascii="GHEA Grapalat" w:hAnsi="GHEA Grapalat"/>
                <w:sz w:val="24"/>
                <w:szCs w:val="24"/>
              </w:rPr>
              <w:t>չի թույլատրվում (&lt;0</w:t>
            </w:r>
            <w:r w:rsidR="00545DB7">
              <w:rPr>
                <w:rFonts w:ascii="GHEA Grapalat" w:hAnsi="GHEA Grapalat"/>
                <w:sz w:val="24"/>
                <w:szCs w:val="24"/>
              </w:rPr>
              <w:t>.</w:t>
            </w:r>
            <w:r w:rsidRPr="006B55C9">
              <w:rPr>
                <w:rFonts w:ascii="GHEA Grapalat" w:hAnsi="GHEA Grapalat"/>
                <w:sz w:val="24"/>
                <w:szCs w:val="24"/>
              </w:rPr>
              <w:t>05 մգ/կգ)</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lang w:val="ru-RU"/>
              </w:rPr>
            </w:pPr>
            <w:r>
              <w:rPr>
                <w:rFonts w:ascii="GHEA Grapalat" w:hAnsi="GHEA Grapalat"/>
                <w:sz w:val="24"/>
                <w:szCs w:val="24"/>
              </w:rPr>
              <w:t>-</w:t>
            </w:r>
            <w:r w:rsidR="00A8282F" w:rsidRPr="006B55C9">
              <w:rPr>
                <w:rFonts w:ascii="GHEA Grapalat" w:hAnsi="GHEA Grapalat"/>
                <w:sz w:val="24"/>
                <w:szCs w:val="24"/>
              </w:rPr>
              <w:t xml:space="preserve"> օխրատոքսին </w:t>
            </w:r>
            <w:r w:rsidR="00A8282F" w:rsidRPr="006B55C9">
              <w:rPr>
                <w:rFonts w:ascii="GHEA Grapalat" w:hAnsi="GHEA Grapalat"/>
                <w:sz w:val="24"/>
                <w:szCs w:val="24"/>
                <w:lang w:val="ru-RU"/>
              </w:rPr>
              <w:t>A</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67" w:right="-20"/>
              <w:rPr>
                <w:rFonts w:ascii="GHEA Grapalat" w:eastAsia="Arno Pro" w:hAnsi="GHEA Grapalat"/>
                <w:sz w:val="24"/>
                <w:szCs w:val="24"/>
              </w:rPr>
            </w:pPr>
            <w:r w:rsidRPr="006B55C9">
              <w:rPr>
                <w:rFonts w:ascii="GHEA Grapalat" w:hAnsi="GHEA Grapalat"/>
                <w:sz w:val="24"/>
                <w:szCs w:val="24"/>
              </w:rPr>
              <w:t>չի թույլատրվում (&lt;0</w:t>
            </w:r>
            <w:r w:rsidR="00545DB7">
              <w:rPr>
                <w:rFonts w:ascii="GHEA Grapalat" w:hAnsi="GHEA Grapalat"/>
                <w:sz w:val="24"/>
                <w:szCs w:val="24"/>
              </w:rPr>
              <w:t>.</w:t>
            </w:r>
            <w:r w:rsidRPr="006B55C9">
              <w:rPr>
                <w:rFonts w:ascii="GHEA Grapalat" w:hAnsi="GHEA Grapalat"/>
                <w:sz w:val="24"/>
                <w:szCs w:val="24"/>
              </w:rPr>
              <w:t>0005 մգ/կգ)</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պատուլին</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19" w:right="104"/>
              <w:jc w:val="center"/>
              <w:rPr>
                <w:rFonts w:ascii="GHEA Grapalat" w:eastAsia="Arno Pro" w:hAnsi="GHEA Grapalat"/>
                <w:sz w:val="24"/>
                <w:szCs w:val="24"/>
              </w:rPr>
            </w:pPr>
            <w:r w:rsidRPr="006B55C9">
              <w:rPr>
                <w:rFonts w:ascii="GHEA Grapalat" w:hAnsi="GHEA Grapalat"/>
                <w:sz w:val="24"/>
                <w:szCs w:val="24"/>
              </w:rPr>
              <w:t>չի թույլատրվում (&lt;0</w:t>
            </w:r>
            <w:r w:rsidR="00545DB7">
              <w:rPr>
                <w:rFonts w:ascii="GHEA Grapalat" w:hAnsi="GHEA Grapalat"/>
                <w:sz w:val="24"/>
                <w:szCs w:val="24"/>
              </w:rPr>
              <w:t>.</w:t>
            </w:r>
            <w:r w:rsidRPr="006B55C9">
              <w:rPr>
                <w:rFonts w:ascii="GHEA Grapalat" w:hAnsi="GHEA Grapalat"/>
                <w:sz w:val="24"/>
                <w:szCs w:val="24"/>
              </w:rPr>
              <w:t>02 մգ/կգ)</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500"/>
                <w:tab w:val="left" w:pos="3960"/>
                <w:tab w:val="left" w:pos="6640"/>
                <w:tab w:val="left" w:pos="7920"/>
              </w:tabs>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պտղաբանջարեղենային հիմքով (մրգային, բանջարեղենային հյութեր, նեկտարներ եւ ըմպելիքներ, մորսեր)՝ խնձորի, լոլիկի, չիչխանի, բռնչու պարունակությամբ</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118"/>
              <w:jc w:val="both"/>
              <w:rPr>
                <w:rFonts w:ascii="GHEA Grapalat" w:hAnsi="GHEA Grapalat"/>
                <w:sz w:val="24"/>
                <w:szCs w:val="24"/>
              </w:rPr>
            </w:pP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tabs>
                <w:tab w:val="left" w:pos="420"/>
                <w:tab w:val="left" w:pos="1360"/>
                <w:tab w:val="left" w:pos="1900"/>
                <w:tab w:val="left" w:pos="2340"/>
              </w:tabs>
              <w:spacing w:after="120" w:line="240" w:lineRule="auto"/>
              <w:ind w:left="102" w:right="-20"/>
              <w:rPr>
                <w:rFonts w:ascii="GHEA Grapalat" w:eastAsia="Times New Roman"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ՀՔՑՀ (α-, β-, γ- իզոմերներ)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02</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(օգտագործման համար պատրաստի մթերքի մեջ), ինստանտ թեյեր խոտաբույսերից (բուսական հիմքով)</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01</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r w:rsidR="00F4475E" w:rsidRPr="00F4475E">
              <w:rPr>
                <w:rFonts w:ascii="GHEA Grapalat" w:hAnsi="GHEA Grapalat"/>
                <w:sz w:val="24"/>
                <w:szCs w:val="24"/>
              </w:rPr>
              <w:t xml:space="preserve"> </w:t>
            </w:r>
            <w:r w:rsidRPr="006B55C9">
              <w:rPr>
                <w:rFonts w:ascii="GHEA Grapalat" w:hAnsi="GHEA Grapalat"/>
                <w:sz w:val="24"/>
                <w:szCs w:val="24"/>
              </w:rPr>
              <w:t>մթերքներ պտղաբանջարեղենային հիմքով (մրգային, բանջարեղենային հյութեր, նեկտարներ եւ ըմպելիքներ, մորսեր)</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tabs>
                <w:tab w:val="left" w:pos="620"/>
                <w:tab w:val="left" w:pos="1600"/>
                <w:tab w:val="left" w:pos="2180"/>
              </w:tabs>
              <w:spacing w:after="120" w:line="240" w:lineRule="auto"/>
              <w:ind w:left="102" w:right="3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ԴԴՏ եւ դրա մետաբոլիտները</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01</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(օգտագործման համար պատրաստի մթերքի մեջ). շիլաներ կաթնային եւ հացահատիկային հիմքով (ինստանտ պատրաստման), ինստանտ թեյեր խոտաբույսերից (բուսական հիմքով)</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12" w:right="693"/>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005</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500"/>
                <w:tab w:val="left" w:pos="3960"/>
                <w:tab w:val="left" w:pos="6640"/>
                <w:tab w:val="left" w:pos="7920"/>
              </w:tabs>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պտղաբանջարեղենային հիմքով (մրգային, բանջարեղենային հյութեր, նեկտարներ եւ ըմպելիքներ, մորսեր)</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lastRenderedPageBreak/>
              <w:t>-</w:t>
            </w:r>
            <w:r w:rsidR="00A8282F" w:rsidRPr="006B55C9">
              <w:rPr>
                <w:rFonts w:ascii="GHEA Grapalat" w:hAnsi="GHEA Grapalat"/>
                <w:sz w:val="24"/>
                <w:szCs w:val="24"/>
              </w:rPr>
              <w:t xml:space="preserve"> հեքսաքլորբենզոլ</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84" w:right="764"/>
              <w:jc w:val="center"/>
              <w:rPr>
                <w:rFonts w:ascii="GHEA Grapalat" w:eastAsia="Times New Roman" w:hAnsi="GHEA Grapalat"/>
                <w:sz w:val="24"/>
                <w:szCs w:val="24"/>
              </w:rPr>
            </w:pPr>
            <w:r w:rsidRPr="006B55C9">
              <w:rPr>
                <w:rFonts w:ascii="GHEA Grapalat" w:hAnsi="GHEA Grapalat"/>
                <w:sz w:val="24"/>
                <w:szCs w:val="24"/>
              </w:rPr>
              <w:t>0</w:t>
            </w:r>
            <w:r w:rsidR="00545DB7">
              <w:rPr>
                <w:rFonts w:ascii="GHEA Grapalat" w:hAnsi="GHEA Grapalat"/>
                <w:sz w:val="24"/>
                <w:szCs w:val="24"/>
              </w:rPr>
              <w:t>.</w:t>
            </w:r>
            <w:r w:rsidRPr="006B55C9">
              <w:rPr>
                <w:rFonts w:ascii="GHEA Grapalat" w:hAnsi="GHEA Grapalat"/>
                <w:sz w:val="24"/>
                <w:szCs w:val="24"/>
              </w:rPr>
              <w:t>01</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սնդիկօրգանական թունաքիմիկատներ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26" w:right="-20"/>
              <w:rPr>
                <w:rFonts w:ascii="GHEA Grapalat" w:eastAsia="Arno Pro" w:hAnsi="GHEA Grapalat"/>
                <w:sz w:val="24"/>
                <w:szCs w:val="24"/>
              </w:rPr>
            </w:pPr>
            <w:r w:rsidRPr="006B55C9">
              <w:rPr>
                <w:rFonts w:ascii="GHEA Grapalat" w:hAnsi="GHEA Grapalat"/>
                <w:sz w:val="24"/>
                <w:szCs w:val="24"/>
              </w:rPr>
              <w:t>չեն թույլատրվում</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31"/>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2,4</w:t>
            </w:r>
            <w:r>
              <w:rPr>
                <w:rFonts w:ascii="GHEA Grapalat" w:hAnsi="GHEA Grapalat"/>
                <w:sz w:val="24"/>
                <w:szCs w:val="24"/>
              </w:rPr>
              <w:t>-</w:t>
            </w:r>
            <w:r w:rsidR="00A8282F" w:rsidRPr="006B55C9">
              <w:rPr>
                <w:rFonts w:ascii="GHEA Grapalat" w:hAnsi="GHEA Grapalat"/>
                <w:sz w:val="24"/>
                <w:szCs w:val="24"/>
              </w:rPr>
              <w:t>D թթու, դրա աղերը եւ եթերները</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26" w:right="-20"/>
              <w:rPr>
                <w:rFonts w:ascii="GHEA Grapalat" w:eastAsia="Arno Pro" w:hAnsi="GHEA Grapalat"/>
                <w:sz w:val="24"/>
                <w:szCs w:val="24"/>
              </w:rPr>
            </w:pPr>
            <w:r w:rsidRPr="006B55C9">
              <w:rPr>
                <w:rFonts w:ascii="GHEA Grapalat" w:hAnsi="GHEA Grapalat"/>
                <w:sz w:val="24"/>
                <w:szCs w:val="24"/>
              </w:rPr>
              <w:t>չեն թույլատրվում</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102" w:right="-20"/>
              <w:rPr>
                <w:rFonts w:ascii="GHEA Grapalat" w:eastAsia="Arno Pro" w:hAnsi="GHEA Grapalat"/>
                <w:sz w:val="24"/>
                <w:szCs w:val="24"/>
              </w:rPr>
            </w:pPr>
            <w:r w:rsidRPr="006B55C9">
              <w:rPr>
                <w:rFonts w:ascii="GHEA Grapalat" w:hAnsi="GHEA Grapalat"/>
                <w:sz w:val="24"/>
                <w:szCs w:val="24"/>
              </w:rPr>
              <w:t>Բենզապիրեն</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119" w:right="104"/>
              <w:jc w:val="center"/>
              <w:rPr>
                <w:rFonts w:ascii="GHEA Grapalat" w:eastAsia="Arno Pro" w:hAnsi="GHEA Grapalat"/>
                <w:sz w:val="24"/>
                <w:szCs w:val="24"/>
              </w:rPr>
            </w:pPr>
            <w:r w:rsidRPr="006B55C9">
              <w:rPr>
                <w:rFonts w:ascii="GHEA Grapalat" w:hAnsi="GHEA Grapalat"/>
                <w:sz w:val="24"/>
                <w:szCs w:val="24"/>
              </w:rPr>
              <w:t>չի թույլատրվում (&lt;0</w:t>
            </w:r>
            <w:r w:rsidR="00545DB7">
              <w:rPr>
                <w:rFonts w:ascii="GHEA Grapalat" w:hAnsi="GHEA Grapalat"/>
                <w:sz w:val="24"/>
                <w:szCs w:val="24"/>
              </w:rPr>
              <w:t>.</w:t>
            </w:r>
            <w:r w:rsidRPr="006B55C9">
              <w:rPr>
                <w:rFonts w:ascii="GHEA Grapalat" w:hAnsi="GHEA Grapalat"/>
                <w:sz w:val="24"/>
                <w:szCs w:val="24"/>
              </w:rPr>
              <w:t>2 մկգ/կգ)</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102" w:right="-20"/>
              <w:rPr>
                <w:rFonts w:ascii="GHEA Grapalat" w:eastAsia="Arno Pro" w:hAnsi="GHEA Grapalat"/>
                <w:sz w:val="24"/>
                <w:szCs w:val="24"/>
              </w:rPr>
            </w:pPr>
            <w:r w:rsidRPr="006B55C9">
              <w:rPr>
                <w:rFonts w:ascii="GHEA Grapalat" w:hAnsi="GHEA Grapalat"/>
                <w:sz w:val="24"/>
                <w:szCs w:val="24"/>
              </w:rPr>
              <w:t>Նիտրատներ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712" w:right="693"/>
              <w:jc w:val="center"/>
              <w:rPr>
                <w:rFonts w:ascii="GHEA Grapalat" w:eastAsia="Times New Roman" w:hAnsi="GHEA Grapalat"/>
                <w:sz w:val="24"/>
                <w:szCs w:val="24"/>
              </w:rPr>
            </w:pPr>
            <w:r w:rsidRPr="006B55C9">
              <w:rPr>
                <w:rFonts w:ascii="GHEA Grapalat" w:hAnsi="GHEA Grapalat"/>
                <w:sz w:val="24"/>
                <w:szCs w:val="24"/>
              </w:rPr>
              <w:t>200</w:t>
            </w:r>
            <w:r w:rsidR="00545DB7">
              <w:rPr>
                <w:rFonts w:ascii="GHEA Grapalat" w:hAnsi="GHEA Grapalat"/>
                <w:sz w:val="24"/>
                <w:szCs w:val="24"/>
              </w:rPr>
              <w:t>.</w:t>
            </w:r>
            <w:r w:rsidRPr="006B55C9">
              <w:rPr>
                <w:rFonts w:ascii="GHEA Grapalat" w:hAnsi="GHEA Grapalat"/>
                <w:sz w:val="24"/>
                <w:szCs w:val="24"/>
              </w:rPr>
              <w:t>0</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բանջարեղենային, միրգ</w:t>
            </w:r>
            <w:r w:rsidR="00487AC4">
              <w:rPr>
                <w:rFonts w:ascii="GHEA Grapalat" w:hAnsi="GHEA Grapalat"/>
                <w:sz w:val="24"/>
                <w:szCs w:val="24"/>
              </w:rPr>
              <w:t>-</w:t>
            </w:r>
            <w:r w:rsidRPr="006B55C9">
              <w:rPr>
                <w:rFonts w:ascii="GHEA Grapalat" w:hAnsi="GHEA Grapalat"/>
                <w:sz w:val="24"/>
                <w:szCs w:val="24"/>
              </w:rPr>
              <w:t>բանջարեղենային հիմքով</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0" w:line="240" w:lineRule="auto"/>
              <w:rPr>
                <w:rFonts w:ascii="GHEA Grapalat" w:hAnsi="GHEA Grapalat"/>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50</w:t>
            </w:r>
            <w:r w:rsidR="00545DB7">
              <w:rPr>
                <w:rFonts w:ascii="GHEA Grapalat" w:hAnsi="GHEA Grapalat"/>
                <w:sz w:val="24"/>
                <w:szCs w:val="24"/>
              </w:rPr>
              <w:t>.</w:t>
            </w:r>
            <w:r w:rsidRPr="006B55C9">
              <w:rPr>
                <w:rFonts w:ascii="GHEA Grapalat" w:hAnsi="GHEA Grapalat"/>
                <w:sz w:val="24"/>
                <w:szCs w:val="24"/>
              </w:rPr>
              <w:t>0</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w:t>
            </w:r>
            <w:r w:rsidRPr="006B55C9">
              <w:rPr>
                <w:rFonts w:ascii="GHEA Grapalat" w:hAnsi="GHEA Grapalat"/>
                <w:sz w:val="24"/>
                <w:szCs w:val="24"/>
                <w:lang w:val="ru-RU"/>
              </w:rPr>
              <w:t>ներ</w:t>
            </w:r>
            <w:r w:rsidRPr="006B55C9">
              <w:rPr>
                <w:rFonts w:ascii="GHEA Grapalat" w:hAnsi="GHEA Grapalat"/>
                <w:sz w:val="24"/>
                <w:szCs w:val="24"/>
              </w:rPr>
              <w:t xml:space="preserve"> մրգային հիմքով</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102" w:right="-20"/>
              <w:rPr>
                <w:rFonts w:ascii="GHEA Grapalat" w:eastAsia="Times New Roman" w:hAnsi="GHEA Grapalat"/>
                <w:sz w:val="24"/>
                <w:szCs w:val="24"/>
              </w:rPr>
            </w:pPr>
            <w:r w:rsidRPr="006B55C9">
              <w:rPr>
                <w:rFonts w:ascii="GHEA Grapalat" w:hAnsi="GHEA Grapalat"/>
                <w:sz w:val="24"/>
                <w:szCs w:val="24"/>
              </w:rPr>
              <w:t>5</w:t>
            </w:r>
            <w:r w:rsidR="00487AC4">
              <w:rPr>
                <w:rFonts w:ascii="GHEA Grapalat" w:hAnsi="GHEA Grapalat"/>
                <w:sz w:val="24"/>
                <w:szCs w:val="24"/>
              </w:rPr>
              <w:t>-</w:t>
            </w:r>
            <w:r w:rsidRPr="006B55C9">
              <w:rPr>
                <w:rFonts w:ascii="GHEA Grapalat" w:hAnsi="GHEA Grapalat"/>
                <w:sz w:val="24"/>
                <w:szCs w:val="24"/>
              </w:rPr>
              <w:t>օքսիմեթիլֆուրֆուրոլ</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784" w:right="763"/>
              <w:jc w:val="center"/>
              <w:rPr>
                <w:rFonts w:ascii="GHEA Grapalat" w:eastAsia="Times New Roman" w:hAnsi="GHEA Grapalat"/>
                <w:sz w:val="24"/>
                <w:szCs w:val="24"/>
              </w:rPr>
            </w:pPr>
            <w:r w:rsidRPr="006B55C9">
              <w:rPr>
                <w:rFonts w:ascii="GHEA Grapalat" w:hAnsi="GHEA Grapalat"/>
                <w:sz w:val="24"/>
                <w:szCs w:val="24"/>
              </w:rPr>
              <w:t>20</w:t>
            </w:r>
            <w:r w:rsidR="00545DB7">
              <w:rPr>
                <w:rFonts w:ascii="GHEA Grapalat" w:hAnsi="GHEA Grapalat"/>
                <w:sz w:val="24"/>
                <w:szCs w:val="24"/>
              </w:rPr>
              <w:t>.</w:t>
            </w:r>
            <w:r w:rsidRPr="006B55C9">
              <w:rPr>
                <w:rFonts w:ascii="GHEA Grapalat" w:hAnsi="GHEA Grapalat"/>
                <w:sz w:val="24"/>
                <w:szCs w:val="24"/>
              </w:rPr>
              <w:t>0</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0" w:line="240" w:lineRule="auto"/>
              <w:ind w:left="102" w:right="118"/>
              <w:jc w:val="both"/>
              <w:rPr>
                <w:rFonts w:ascii="GHEA Grapalat" w:eastAsia="Arno Pro" w:hAnsi="GHEA Grapalat"/>
                <w:sz w:val="24"/>
                <w:szCs w:val="24"/>
              </w:rPr>
            </w:pPr>
            <w:r w:rsidRPr="006B55C9">
              <w:rPr>
                <w:rFonts w:ascii="GHEA Grapalat" w:hAnsi="GHEA Grapalat"/>
                <w:sz w:val="24"/>
                <w:szCs w:val="24"/>
              </w:rPr>
              <w:t>Հյութամթերք</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Դիօքսիններ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26" w:right="-20"/>
              <w:rPr>
                <w:rFonts w:ascii="GHEA Grapalat" w:eastAsia="Arno Pro" w:hAnsi="GHEA Grapalat"/>
                <w:sz w:val="24"/>
                <w:szCs w:val="24"/>
              </w:rPr>
            </w:pPr>
            <w:r w:rsidRPr="006B55C9">
              <w:rPr>
                <w:rFonts w:ascii="GHEA Grapalat" w:hAnsi="GHEA Grapalat"/>
                <w:sz w:val="24"/>
                <w:szCs w:val="24"/>
              </w:rPr>
              <w:t>չեն թույլատրվում</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(օգտագործման համար պատրաստի մթերքի մեջ).</w:t>
            </w:r>
            <w:r w:rsidR="00F4475E" w:rsidRPr="00F4475E">
              <w:rPr>
                <w:rFonts w:ascii="GHEA Grapalat" w:hAnsi="GHEA Grapalat"/>
                <w:sz w:val="24"/>
                <w:szCs w:val="24"/>
              </w:rPr>
              <w:t xml:space="preserve"> </w:t>
            </w: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Մելամին</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19" w:right="104"/>
              <w:jc w:val="center"/>
              <w:rPr>
                <w:rFonts w:ascii="GHEA Grapalat" w:eastAsia="Arno Pro" w:hAnsi="GHEA Grapalat"/>
                <w:sz w:val="24"/>
                <w:szCs w:val="24"/>
              </w:rPr>
            </w:pPr>
            <w:r w:rsidRPr="006B55C9">
              <w:rPr>
                <w:rFonts w:ascii="GHEA Grapalat" w:hAnsi="GHEA Grapalat"/>
                <w:sz w:val="24"/>
                <w:szCs w:val="24"/>
              </w:rPr>
              <w:t>չի թույլատրվում (&lt;1</w:t>
            </w:r>
            <w:r w:rsidR="00545DB7">
              <w:rPr>
                <w:rFonts w:ascii="GHEA Grapalat" w:hAnsi="GHEA Grapalat"/>
                <w:sz w:val="24"/>
                <w:szCs w:val="24"/>
              </w:rPr>
              <w:t>.</w:t>
            </w:r>
            <w:r w:rsidRPr="006B55C9">
              <w:rPr>
                <w:rFonts w:ascii="GHEA Grapalat" w:hAnsi="GHEA Grapalat"/>
                <w:sz w:val="24"/>
                <w:szCs w:val="24"/>
              </w:rPr>
              <w:t>0 մգ/կգ)</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(օգտագործման համար պատրաստի մթերքի մեջ).</w:t>
            </w:r>
            <w:r w:rsidR="00F4475E" w:rsidRPr="00F4475E">
              <w:rPr>
                <w:rFonts w:ascii="GHEA Grapalat" w:hAnsi="GHEA Grapalat"/>
                <w:sz w:val="24"/>
                <w:szCs w:val="24"/>
              </w:rPr>
              <w:t xml:space="preserve"> </w:t>
            </w: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Վնասակար խառնուկներ.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jc w:val="center"/>
              <w:rPr>
                <w:rFonts w:ascii="GHEA Grapalat" w:hAnsi="GHEA Grapalat"/>
                <w:sz w:val="24"/>
                <w:szCs w:val="24"/>
              </w:rPr>
            </w:pP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118"/>
              <w:jc w:val="both"/>
              <w:rPr>
                <w:rFonts w:ascii="GHEA Grapalat" w:hAnsi="GHEA Grapalat"/>
                <w:sz w:val="24"/>
                <w:szCs w:val="24"/>
              </w:rPr>
            </w:pP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tabs>
                <w:tab w:val="left" w:pos="480"/>
                <w:tab w:val="left" w:pos="1660"/>
                <w:tab w:val="left" w:pos="2400"/>
              </w:tabs>
              <w:spacing w:after="120" w:line="240" w:lineRule="auto"/>
              <w:ind w:left="102" w:right="3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հացի պաշարների` վնասատուներով վարակվածությունը եւ աղտոտվածությունը (միջատներ, տզեր)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69" w:right="-20"/>
              <w:jc w:val="center"/>
              <w:rPr>
                <w:rFonts w:ascii="GHEA Grapalat" w:eastAsia="Arno Pro" w:hAnsi="GHEA Grapalat"/>
                <w:sz w:val="24"/>
                <w:szCs w:val="24"/>
              </w:rPr>
            </w:pPr>
            <w:r w:rsidRPr="006B55C9">
              <w:rPr>
                <w:rFonts w:ascii="GHEA Grapalat" w:hAnsi="GHEA Grapalat"/>
                <w:sz w:val="24"/>
                <w:szCs w:val="24"/>
              </w:rPr>
              <w:t>չի թույլատրվում</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tabs>
                <w:tab w:val="left" w:pos="780"/>
              </w:tabs>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մետաղական խառնուկներ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2" w:right="95"/>
              <w:jc w:val="center"/>
              <w:rPr>
                <w:rFonts w:ascii="GHEA Grapalat" w:eastAsia="Times New Roman" w:hAnsi="GHEA Grapalat"/>
                <w:sz w:val="24"/>
                <w:szCs w:val="24"/>
              </w:rPr>
            </w:pPr>
            <w:r w:rsidRPr="006B55C9">
              <w:rPr>
                <w:rFonts w:ascii="GHEA Grapalat" w:hAnsi="GHEA Grapalat"/>
                <w:sz w:val="24"/>
                <w:szCs w:val="24"/>
              </w:rPr>
              <w:t>3 х 10</w:t>
            </w:r>
            <w:r w:rsidRPr="006B55C9">
              <w:rPr>
                <w:rFonts w:ascii="GHEA Grapalat" w:hAnsi="GHEA Grapalat"/>
                <w:sz w:val="24"/>
                <w:szCs w:val="24"/>
                <w:vertAlign w:val="superscript"/>
              </w:rPr>
              <w:t>-4</w:t>
            </w:r>
            <w:r w:rsidRPr="006B55C9">
              <w:rPr>
                <w:rFonts w:ascii="GHEA Grapalat" w:hAnsi="GHEA Grapalat"/>
                <w:sz w:val="24"/>
                <w:szCs w:val="24"/>
              </w:rPr>
              <w:t xml:space="preserve"> (%, առանձին մասնիկների չափսը չպետք է </w:t>
            </w:r>
            <w:r w:rsidRPr="006B55C9">
              <w:rPr>
                <w:rFonts w:ascii="GHEA Grapalat" w:hAnsi="GHEA Grapalat"/>
                <w:sz w:val="24"/>
                <w:szCs w:val="24"/>
              </w:rPr>
              <w:lastRenderedPageBreak/>
              <w:t>գերազանցի առավելագույն գծային չափման 0</w:t>
            </w:r>
            <w:r w:rsidR="00545DB7">
              <w:rPr>
                <w:rFonts w:ascii="GHEA Grapalat" w:hAnsi="GHEA Grapalat"/>
                <w:sz w:val="24"/>
                <w:szCs w:val="24"/>
              </w:rPr>
              <w:t>.</w:t>
            </w:r>
            <w:r w:rsidRPr="006B55C9">
              <w:rPr>
                <w:rFonts w:ascii="GHEA Grapalat" w:hAnsi="GHEA Grapalat"/>
                <w:sz w:val="24"/>
                <w:szCs w:val="24"/>
              </w:rPr>
              <w:t>3 մմ</w:t>
            </w:r>
            <w:r w:rsidR="00487AC4">
              <w:rPr>
                <w:rFonts w:ascii="GHEA Grapalat" w:hAnsi="GHEA Grapalat"/>
                <w:sz w:val="24"/>
                <w:szCs w:val="24"/>
              </w:rPr>
              <w:t>-</w:t>
            </w:r>
            <w:r w:rsidRPr="006B55C9">
              <w:rPr>
                <w:rFonts w:ascii="GHEA Grapalat" w:hAnsi="GHEA Grapalat"/>
                <w:sz w:val="24"/>
                <w:szCs w:val="24"/>
              </w:rPr>
              <w:t>ը)</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lastRenderedPageBreak/>
              <w:t>Շիլաներ կաթնային եւ հացահատիկային հիմքով (ինստանտ պատրաստման)</w:t>
            </w: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703"/>
              <w:rPr>
                <w:rFonts w:ascii="GHEA Grapalat" w:eastAsia="Arno Pro" w:hAnsi="GHEA Grapalat"/>
                <w:sz w:val="24"/>
                <w:szCs w:val="24"/>
              </w:rPr>
            </w:pPr>
            <w:r w:rsidRPr="006B55C9">
              <w:rPr>
                <w:rFonts w:ascii="GHEA Grapalat" w:hAnsi="GHEA Grapalat"/>
                <w:sz w:val="24"/>
                <w:szCs w:val="24"/>
              </w:rPr>
              <w:lastRenderedPageBreak/>
              <w:t>Օքսիդացման փչացման ցուցանիշներ.</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jc w:val="center"/>
              <w:rPr>
                <w:rFonts w:ascii="GHEA Grapalat" w:hAnsi="GHEA Grapalat"/>
                <w:sz w:val="24"/>
                <w:szCs w:val="24"/>
              </w:rPr>
            </w:pP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118"/>
              <w:jc w:val="both"/>
              <w:rPr>
                <w:rFonts w:ascii="GHEA Grapalat" w:hAnsi="GHEA Grapalat"/>
                <w:sz w:val="24"/>
                <w:szCs w:val="24"/>
              </w:rPr>
            </w:pPr>
          </w:p>
        </w:tc>
      </w:tr>
      <w:tr w:rsidR="00031FC5" w:rsidRPr="006B55C9" w:rsidTr="00F4475E">
        <w:trPr>
          <w:jc w:val="center"/>
        </w:trPr>
        <w:tc>
          <w:tcPr>
            <w:tcW w:w="2822" w:type="dxa"/>
            <w:tcBorders>
              <w:top w:val="single" w:sz="4" w:space="0" w:color="000000"/>
              <w:left w:val="single" w:sz="4" w:space="0" w:color="000000"/>
              <w:bottom w:val="single" w:sz="4" w:space="0" w:color="000000"/>
              <w:right w:val="single" w:sz="4" w:space="0" w:color="000000"/>
            </w:tcBorders>
          </w:tcPr>
          <w:p w:rsidR="00D71880"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Գ</w:t>
            </w:r>
            <w:r w:rsidR="006931A8" w:rsidRPr="006B55C9">
              <w:rPr>
                <w:rFonts w:ascii="GHEA Grapalat" w:hAnsi="GHEA Grapalat"/>
                <w:sz w:val="24"/>
                <w:szCs w:val="24"/>
              </w:rPr>
              <w:t>ո</w:t>
            </w:r>
            <w:r w:rsidR="00A8282F" w:rsidRPr="006B55C9">
              <w:rPr>
                <w:rFonts w:ascii="GHEA Grapalat" w:hAnsi="GHEA Grapalat"/>
                <w:sz w:val="24"/>
                <w:szCs w:val="24"/>
              </w:rPr>
              <w:t>րօքսիդացման թիվ</w:t>
            </w:r>
          </w:p>
        </w:tc>
        <w:tc>
          <w:tcPr>
            <w:tcW w:w="226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2" w:right="95" w:firstLine="1"/>
              <w:jc w:val="center"/>
              <w:rPr>
                <w:rFonts w:ascii="GHEA Grapalat" w:eastAsia="Arno Pro" w:hAnsi="GHEA Grapalat"/>
                <w:sz w:val="24"/>
                <w:szCs w:val="24"/>
              </w:rPr>
            </w:pPr>
            <w:r w:rsidRPr="006B55C9">
              <w:rPr>
                <w:rFonts w:ascii="GHEA Grapalat" w:hAnsi="GHEA Grapalat"/>
                <w:sz w:val="24"/>
                <w:szCs w:val="24"/>
              </w:rPr>
              <w:t>4</w:t>
            </w:r>
            <w:r w:rsidR="00545DB7">
              <w:rPr>
                <w:rFonts w:ascii="GHEA Grapalat" w:hAnsi="GHEA Grapalat"/>
                <w:sz w:val="24"/>
                <w:szCs w:val="24"/>
              </w:rPr>
              <w:t>.</w:t>
            </w:r>
            <w:r w:rsidRPr="006B55C9">
              <w:rPr>
                <w:rFonts w:ascii="GHEA Grapalat" w:hAnsi="GHEA Grapalat"/>
                <w:sz w:val="24"/>
                <w:szCs w:val="24"/>
              </w:rPr>
              <w:t>0 մմոլ ակտիվ թթվածնի/կգ ճարպի, ոչ ավելի</w:t>
            </w:r>
          </w:p>
        </w:tc>
        <w:tc>
          <w:tcPr>
            <w:tcW w:w="1004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18"/>
              <w:jc w:val="both"/>
              <w:rPr>
                <w:rFonts w:ascii="GHEA Grapalat" w:eastAsia="Arno Pro" w:hAnsi="GHEA Grapalat"/>
                <w:sz w:val="24"/>
                <w:szCs w:val="24"/>
              </w:rPr>
            </w:pPr>
            <w:r w:rsidRPr="006B55C9">
              <w:rPr>
                <w:rFonts w:ascii="GHEA Grapalat" w:hAnsi="GHEA Grapalat"/>
                <w:sz w:val="24"/>
                <w:szCs w:val="24"/>
              </w:rPr>
              <w:t>Մթերքներ` կաթնային հիմքով եւ սոյայի սպիտակուցի իզոլյատի հիմքով (օգտագործման համար պատրաստի մթերքի մեջ)</w:t>
            </w:r>
          </w:p>
        </w:tc>
      </w:tr>
    </w:tbl>
    <w:p w:rsidR="00B7614B" w:rsidRPr="00A50D7A" w:rsidRDefault="00B7614B" w:rsidP="00D506C3">
      <w:pPr>
        <w:widowControl w:val="0"/>
        <w:spacing w:after="160" w:line="360" w:lineRule="auto"/>
        <w:rPr>
          <w:rFonts w:ascii="GHEA Grapalat" w:hAnsi="GHEA Grapalat"/>
          <w:sz w:val="24"/>
          <w:szCs w:val="24"/>
        </w:rPr>
      </w:pPr>
    </w:p>
    <w:p w:rsidR="00031FC5" w:rsidRPr="006B55C9" w:rsidRDefault="00A8282F" w:rsidP="00D506C3">
      <w:pPr>
        <w:widowControl w:val="0"/>
        <w:spacing w:after="160" w:line="360" w:lineRule="auto"/>
        <w:ind w:right="-20" w:firstLine="567"/>
        <w:rPr>
          <w:rFonts w:ascii="GHEA Grapalat" w:hAnsi="GHEA Grapalat"/>
          <w:sz w:val="24"/>
          <w:szCs w:val="24"/>
        </w:rPr>
      </w:pPr>
      <w:bookmarkStart w:id="105" w:name="_Toc467835544"/>
      <w:bookmarkStart w:id="106" w:name="_Toc467837028"/>
      <w:r w:rsidRPr="006B55C9">
        <w:rPr>
          <w:rFonts w:ascii="GHEA Grapalat" w:hAnsi="GHEA Grapalat"/>
          <w:sz w:val="24"/>
          <w:szCs w:val="24"/>
        </w:rPr>
        <w:t>Հավելվածներ բոլոր բաժինների համար.</w:t>
      </w:r>
      <w:bookmarkEnd w:id="105"/>
      <w:bookmarkEnd w:id="106"/>
    </w:p>
    <w:p w:rsidR="00031FC5" w:rsidRPr="006B55C9" w:rsidRDefault="00F4475E" w:rsidP="00D506C3">
      <w:pPr>
        <w:widowControl w:val="0"/>
        <w:tabs>
          <w:tab w:val="left" w:pos="993"/>
        </w:tabs>
        <w:spacing w:after="160" w:line="360" w:lineRule="auto"/>
        <w:ind w:right="-20" w:firstLine="567"/>
        <w:rPr>
          <w:rFonts w:ascii="GHEA Grapalat" w:eastAsia="Arno Pro" w:hAnsi="GHEA Grapalat"/>
          <w:sz w:val="24"/>
          <w:szCs w:val="24"/>
        </w:rPr>
      </w:pPr>
      <w:r>
        <w:rPr>
          <w:rFonts w:ascii="GHEA Grapalat" w:hAnsi="GHEA Grapalat"/>
          <w:sz w:val="24"/>
          <w:szCs w:val="24"/>
        </w:rPr>
        <w:t>1.</w:t>
      </w:r>
      <w:r w:rsidRPr="00F4475E">
        <w:rPr>
          <w:rFonts w:ascii="GHEA Grapalat" w:hAnsi="GHEA Grapalat"/>
          <w:sz w:val="24"/>
          <w:szCs w:val="24"/>
        </w:rPr>
        <w:tab/>
      </w:r>
      <w:r w:rsidR="00A8282F" w:rsidRPr="006B55C9">
        <w:rPr>
          <w:rFonts w:ascii="GHEA Grapalat" w:hAnsi="GHEA Grapalat"/>
          <w:sz w:val="24"/>
          <w:szCs w:val="24"/>
        </w:rPr>
        <w:t>Հակաբիոտիկներ.</w:t>
      </w:r>
    </w:p>
    <w:tbl>
      <w:tblPr>
        <w:tblW w:w="15142" w:type="dxa"/>
        <w:jc w:val="center"/>
        <w:tblInd w:w="-390" w:type="dxa"/>
        <w:tblLayout w:type="fixed"/>
        <w:tblCellMar>
          <w:left w:w="0" w:type="dxa"/>
          <w:right w:w="0" w:type="dxa"/>
        </w:tblCellMar>
        <w:tblLook w:val="01E0"/>
      </w:tblPr>
      <w:tblGrid>
        <w:gridCol w:w="2827"/>
        <w:gridCol w:w="3828"/>
        <w:gridCol w:w="8487"/>
      </w:tblGrid>
      <w:tr w:rsidR="00031FC5" w:rsidRPr="006B55C9" w:rsidTr="00302DC3">
        <w:trPr>
          <w:jc w:val="center"/>
        </w:trPr>
        <w:tc>
          <w:tcPr>
            <w:tcW w:w="2827"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Հակաբիոտիկներ</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9" w:right="141"/>
              <w:jc w:val="center"/>
              <w:rPr>
                <w:rFonts w:ascii="GHEA Grapalat" w:hAnsi="GHEA Grapalat"/>
                <w:sz w:val="24"/>
                <w:szCs w:val="24"/>
              </w:rPr>
            </w:pPr>
          </w:p>
        </w:tc>
        <w:tc>
          <w:tcPr>
            <w:tcW w:w="8487"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r>
      <w:tr w:rsidR="00031FC5" w:rsidRPr="006B55C9" w:rsidTr="00302DC3">
        <w:trPr>
          <w:jc w:val="center"/>
        </w:trPr>
        <w:tc>
          <w:tcPr>
            <w:tcW w:w="2827"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լեւոմիցիտին</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9" w:right="141"/>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lang w:val="en-US"/>
              </w:rPr>
              <w:t>.</w:t>
            </w:r>
            <w:r w:rsidRPr="006B55C9">
              <w:rPr>
                <w:rFonts w:ascii="GHEA Grapalat" w:hAnsi="GHEA Grapalat"/>
                <w:sz w:val="24"/>
                <w:szCs w:val="24"/>
              </w:rPr>
              <w:t>01 մգ/կգ)</w:t>
            </w:r>
          </w:p>
        </w:tc>
        <w:tc>
          <w:tcPr>
            <w:tcW w:w="8487" w:type="dxa"/>
            <w:vMerge w:val="restart"/>
            <w:tcBorders>
              <w:top w:val="single" w:sz="4" w:space="0" w:color="000000"/>
              <w:left w:val="single" w:sz="4" w:space="0" w:color="000000"/>
              <w:right w:val="single" w:sz="4" w:space="0" w:color="000000"/>
            </w:tcBorders>
          </w:tcPr>
          <w:p w:rsidR="00F4475E" w:rsidRPr="00CD28AA" w:rsidRDefault="00F4475E" w:rsidP="00D506C3">
            <w:pPr>
              <w:widowControl w:val="0"/>
              <w:tabs>
                <w:tab w:val="left" w:pos="1260"/>
                <w:tab w:val="left" w:pos="1640"/>
                <w:tab w:val="left" w:pos="3020"/>
                <w:tab w:val="left" w:pos="4740"/>
                <w:tab w:val="left" w:pos="5900"/>
                <w:tab w:val="left" w:pos="7620"/>
              </w:tabs>
              <w:spacing w:after="120" w:line="240" w:lineRule="auto"/>
              <w:ind w:left="102" w:right="31"/>
              <w:rPr>
                <w:rFonts w:ascii="GHEA Grapalat" w:hAnsi="GHEA Grapalat"/>
                <w:sz w:val="24"/>
                <w:szCs w:val="24"/>
              </w:rPr>
            </w:pPr>
          </w:p>
          <w:p w:rsidR="00031FC5" w:rsidRPr="006B55C9" w:rsidRDefault="00A8282F" w:rsidP="00D506C3">
            <w:pPr>
              <w:widowControl w:val="0"/>
              <w:spacing w:after="120" w:line="240" w:lineRule="auto"/>
              <w:ind w:left="102" w:right="213"/>
              <w:jc w:val="both"/>
              <w:rPr>
                <w:rFonts w:ascii="GHEA Grapalat" w:eastAsia="Arno Pro" w:hAnsi="GHEA Grapalat"/>
                <w:sz w:val="24"/>
                <w:szCs w:val="24"/>
              </w:rPr>
            </w:pPr>
            <w:r w:rsidRPr="006B55C9">
              <w:rPr>
                <w:rFonts w:ascii="GHEA Grapalat" w:hAnsi="GHEA Grapalat"/>
                <w:sz w:val="24"/>
                <w:szCs w:val="24"/>
              </w:rPr>
              <w:t>Կաթ եւ կաթի վերամշակումից ստացվող մթերքներ. ֆերմենտային պատրաստուկներ՝ կաթը մակարդող</w:t>
            </w:r>
          </w:p>
        </w:tc>
      </w:tr>
      <w:tr w:rsidR="00031FC5" w:rsidRPr="006B55C9" w:rsidTr="00302DC3">
        <w:trPr>
          <w:jc w:val="center"/>
        </w:trPr>
        <w:tc>
          <w:tcPr>
            <w:tcW w:w="2827"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tabs>
                <w:tab w:val="left" w:pos="660"/>
              </w:tabs>
              <w:spacing w:after="120" w:line="240" w:lineRule="auto"/>
              <w:ind w:left="102" w:right="29"/>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տետրացիկլինի խումբ</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9" w:right="141"/>
              <w:jc w:val="center"/>
              <w:rPr>
                <w:rFonts w:ascii="GHEA Grapalat" w:eastAsia="Times New Roman" w:hAnsi="GHEA Grapalat"/>
                <w:sz w:val="24"/>
                <w:szCs w:val="24"/>
              </w:rPr>
            </w:pPr>
            <w:r w:rsidRPr="006B55C9">
              <w:rPr>
                <w:rFonts w:ascii="GHEA Grapalat" w:hAnsi="GHEA Grapalat"/>
                <w:sz w:val="24"/>
                <w:szCs w:val="24"/>
              </w:rPr>
              <w:t>չի թույլատրվում</w:t>
            </w:r>
            <w:r w:rsidR="00302DC3">
              <w:rPr>
                <w:rFonts w:ascii="GHEA Grapalat" w:hAnsi="GHEA Grapalat"/>
                <w:sz w:val="24"/>
                <w:szCs w:val="24"/>
              </w:rPr>
              <w:t xml:space="preserve"> (&lt;0</w:t>
            </w:r>
            <w:r w:rsidR="00302DC3">
              <w:rPr>
                <w:rFonts w:ascii="GHEA Grapalat" w:hAnsi="GHEA Grapalat"/>
                <w:sz w:val="24"/>
                <w:szCs w:val="24"/>
                <w:lang w:val="en-US"/>
              </w:rPr>
              <w:t>.</w:t>
            </w:r>
            <w:r w:rsidRPr="006B55C9">
              <w:rPr>
                <w:rFonts w:ascii="GHEA Grapalat" w:hAnsi="GHEA Grapalat"/>
                <w:sz w:val="24"/>
                <w:szCs w:val="24"/>
              </w:rPr>
              <w:t>01 մգ/կգ)</w:t>
            </w:r>
          </w:p>
        </w:tc>
        <w:tc>
          <w:tcPr>
            <w:tcW w:w="8487" w:type="dxa"/>
            <w:vMerge/>
            <w:tcBorders>
              <w:left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r>
      <w:tr w:rsidR="00031FC5" w:rsidRPr="006B55C9" w:rsidTr="00302DC3">
        <w:trPr>
          <w:jc w:val="center"/>
        </w:trPr>
        <w:tc>
          <w:tcPr>
            <w:tcW w:w="2827"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ստրեպտոմիցին</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9" w:right="141"/>
              <w:jc w:val="center"/>
              <w:rPr>
                <w:rFonts w:ascii="GHEA Grapalat" w:eastAsia="Times New Roman"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lang w:val="en-US"/>
              </w:rPr>
              <w:t>.</w:t>
            </w:r>
            <w:r w:rsidRPr="006B55C9">
              <w:rPr>
                <w:rFonts w:ascii="GHEA Grapalat" w:hAnsi="GHEA Grapalat"/>
                <w:sz w:val="24"/>
                <w:szCs w:val="24"/>
              </w:rPr>
              <w:t>2 մգ/կգ)</w:t>
            </w:r>
          </w:p>
        </w:tc>
        <w:tc>
          <w:tcPr>
            <w:tcW w:w="8487" w:type="dxa"/>
            <w:vMerge/>
            <w:tcBorders>
              <w:left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r>
      <w:tr w:rsidR="00031FC5" w:rsidRPr="006B55C9" w:rsidTr="00302DC3">
        <w:trPr>
          <w:jc w:val="center"/>
        </w:trPr>
        <w:tc>
          <w:tcPr>
            <w:tcW w:w="2827"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պենիցիլին</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9" w:right="141"/>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lang w:val="en-US"/>
              </w:rPr>
              <w:t>.</w:t>
            </w:r>
            <w:r w:rsidRPr="006B55C9">
              <w:rPr>
                <w:rFonts w:ascii="GHEA Grapalat" w:hAnsi="GHEA Grapalat"/>
                <w:sz w:val="24"/>
                <w:szCs w:val="24"/>
              </w:rPr>
              <w:t>004 մգ/կգ)</w:t>
            </w:r>
          </w:p>
        </w:tc>
        <w:tc>
          <w:tcPr>
            <w:tcW w:w="8487"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r>
    </w:tbl>
    <w:p w:rsidR="00F4475E" w:rsidRDefault="00F4475E" w:rsidP="00D506C3">
      <w:pPr>
        <w:widowControl w:val="0"/>
        <w:rPr>
          <w:lang w:val="en-US"/>
        </w:rPr>
      </w:pPr>
    </w:p>
    <w:p w:rsidR="00F4475E" w:rsidRPr="00F4475E" w:rsidRDefault="00F4475E" w:rsidP="00D506C3">
      <w:pPr>
        <w:widowControl w:val="0"/>
        <w:rPr>
          <w:lang w:val="en-US"/>
        </w:rPr>
      </w:pPr>
    </w:p>
    <w:tbl>
      <w:tblPr>
        <w:tblW w:w="15145" w:type="dxa"/>
        <w:jc w:val="center"/>
        <w:tblInd w:w="-393" w:type="dxa"/>
        <w:tblLayout w:type="fixed"/>
        <w:tblCellMar>
          <w:left w:w="0" w:type="dxa"/>
          <w:right w:w="0" w:type="dxa"/>
        </w:tblCellMar>
        <w:tblLook w:val="01E0"/>
      </w:tblPr>
      <w:tblGrid>
        <w:gridCol w:w="2829"/>
        <w:gridCol w:w="3828"/>
        <w:gridCol w:w="8488"/>
      </w:tblGrid>
      <w:tr w:rsidR="00031FC5" w:rsidRPr="006B55C9" w:rsidTr="00302DC3">
        <w:trPr>
          <w:jc w:val="center"/>
        </w:trPr>
        <w:tc>
          <w:tcPr>
            <w:tcW w:w="2829"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lastRenderedPageBreak/>
              <w:t>Հակաբիոտիկներ</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9" w:right="141"/>
              <w:jc w:val="center"/>
              <w:rPr>
                <w:rFonts w:ascii="GHEA Grapalat" w:hAnsi="GHEA Grapalat"/>
                <w:sz w:val="24"/>
                <w:szCs w:val="24"/>
              </w:rPr>
            </w:pPr>
          </w:p>
        </w:tc>
        <w:tc>
          <w:tcPr>
            <w:tcW w:w="8488"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r>
      <w:tr w:rsidR="00031FC5" w:rsidRPr="006B55C9" w:rsidTr="00302DC3">
        <w:trPr>
          <w:jc w:val="center"/>
        </w:trPr>
        <w:tc>
          <w:tcPr>
            <w:tcW w:w="2829"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լեւոմիցիտին</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9" w:right="141"/>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lang w:val="en-US"/>
              </w:rPr>
              <w:t>.</w:t>
            </w:r>
            <w:r w:rsidRPr="006B55C9">
              <w:rPr>
                <w:rFonts w:ascii="GHEA Grapalat" w:hAnsi="GHEA Grapalat"/>
                <w:sz w:val="24"/>
                <w:szCs w:val="24"/>
              </w:rPr>
              <w:t>01 մգ/կգ)</w:t>
            </w:r>
          </w:p>
        </w:tc>
        <w:tc>
          <w:tcPr>
            <w:tcW w:w="8488"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213"/>
              <w:jc w:val="both"/>
              <w:rPr>
                <w:rFonts w:ascii="GHEA Grapalat" w:eastAsia="Arno Pro" w:hAnsi="GHEA Grapalat"/>
                <w:sz w:val="24"/>
                <w:szCs w:val="24"/>
              </w:rPr>
            </w:pPr>
            <w:r w:rsidRPr="006B55C9">
              <w:rPr>
                <w:rFonts w:ascii="GHEA Grapalat" w:hAnsi="GHEA Grapalat"/>
                <w:sz w:val="24"/>
                <w:szCs w:val="24"/>
              </w:rPr>
              <w:t>Միս, այդ թվում՝ թռչնամիս (բացառությամբ վայրի կենդանիների եւ թռչունների). Մսային եւ միս պարունակող մթերքներ, այդ թվում՝ թռչնամթերք. Ենթամթերք, այդ թվում՝ թռչնի. Մթերք դրանց պարունակությամբ, Մսային հումքի, թռչնամսի, ենթամթերքի, այդ թվում՝ թռչնի ենթամթերքի վերամշակումից ստացվող մթերքներ. Ձու, ձվամթերք, ձվի վերամշակումից ստացվող մթերքներ, ձու պարունակող մթերքներ. Ձուկ՝ ձկնաբուծարաններում աճեցված. Մեղր</w:t>
            </w:r>
          </w:p>
        </w:tc>
      </w:tr>
      <w:tr w:rsidR="00031FC5" w:rsidRPr="006B55C9" w:rsidTr="00302DC3">
        <w:trPr>
          <w:jc w:val="center"/>
        </w:trPr>
        <w:tc>
          <w:tcPr>
            <w:tcW w:w="2829"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tabs>
                <w:tab w:val="left" w:pos="660"/>
              </w:tabs>
              <w:spacing w:after="120" w:line="240" w:lineRule="auto"/>
              <w:ind w:left="102" w:right="29"/>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տետրացիկլինի խումբ</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9" w:right="141"/>
              <w:jc w:val="center"/>
              <w:rPr>
                <w:rFonts w:ascii="GHEA Grapalat" w:eastAsia="Times New Roman"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lang w:val="en-US"/>
              </w:rPr>
              <w:t>.</w:t>
            </w:r>
            <w:r w:rsidRPr="006B55C9">
              <w:rPr>
                <w:rFonts w:ascii="GHEA Grapalat" w:hAnsi="GHEA Grapalat"/>
                <w:sz w:val="24"/>
                <w:szCs w:val="24"/>
              </w:rPr>
              <w:t>01 մգ/կգ)</w:t>
            </w:r>
          </w:p>
        </w:tc>
        <w:tc>
          <w:tcPr>
            <w:tcW w:w="8488" w:type="dxa"/>
            <w:vMerge/>
            <w:tcBorders>
              <w:left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r>
      <w:tr w:rsidR="00031FC5" w:rsidRPr="006B55C9" w:rsidTr="00302DC3">
        <w:trPr>
          <w:jc w:val="center"/>
        </w:trPr>
        <w:tc>
          <w:tcPr>
            <w:tcW w:w="2829"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գրիզին</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9" w:right="141"/>
              <w:jc w:val="center"/>
              <w:rPr>
                <w:rFonts w:ascii="GHEA Grapalat" w:eastAsia="Times New Roman"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lang w:val="en-US"/>
              </w:rPr>
              <w:t>.</w:t>
            </w:r>
            <w:r w:rsidRPr="006B55C9">
              <w:rPr>
                <w:rFonts w:ascii="GHEA Grapalat" w:hAnsi="GHEA Grapalat"/>
                <w:sz w:val="24"/>
                <w:szCs w:val="24"/>
              </w:rPr>
              <w:t>5 մգ/կգ)</w:t>
            </w:r>
          </w:p>
        </w:tc>
        <w:tc>
          <w:tcPr>
            <w:tcW w:w="8488" w:type="dxa"/>
            <w:vMerge/>
            <w:tcBorders>
              <w:left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r>
      <w:tr w:rsidR="00031FC5" w:rsidRPr="006B55C9" w:rsidTr="00302DC3">
        <w:trPr>
          <w:jc w:val="center"/>
        </w:trPr>
        <w:tc>
          <w:tcPr>
            <w:tcW w:w="2829" w:type="dxa"/>
            <w:tcBorders>
              <w:top w:val="single" w:sz="4" w:space="0" w:color="000000"/>
              <w:left w:val="single" w:sz="4" w:space="0" w:color="000000"/>
              <w:bottom w:val="single" w:sz="4" w:space="0" w:color="000000"/>
              <w:right w:val="single" w:sz="4" w:space="0" w:color="000000"/>
            </w:tcBorders>
          </w:tcPr>
          <w:p w:rsidR="00031FC5" w:rsidRPr="006B55C9" w:rsidRDefault="00487AC4" w:rsidP="00D506C3">
            <w:pPr>
              <w:widowControl w:val="0"/>
              <w:spacing w:after="120" w:line="240" w:lineRule="auto"/>
              <w:ind w:left="102" w:right="-20"/>
              <w:rPr>
                <w:rFonts w:ascii="GHEA Grapalat" w:eastAsia="Arno Pro" w:hAnsi="GHEA Grapalat"/>
                <w:sz w:val="24"/>
                <w:szCs w:val="24"/>
              </w:rPr>
            </w:pPr>
            <w:r>
              <w:rPr>
                <w:rFonts w:ascii="GHEA Grapalat" w:hAnsi="GHEA Grapalat"/>
                <w:sz w:val="24"/>
                <w:szCs w:val="24"/>
              </w:rPr>
              <w:t>-</w:t>
            </w:r>
            <w:r w:rsidR="00A8282F" w:rsidRPr="006B55C9">
              <w:rPr>
                <w:rFonts w:ascii="GHEA Grapalat" w:hAnsi="GHEA Grapalat"/>
                <w:sz w:val="24"/>
                <w:szCs w:val="24"/>
              </w:rPr>
              <w:t xml:space="preserve"> բացիտրացին</w:t>
            </w:r>
          </w:p>
        </w:tc>
        <w:tc>
          <w:tcPr>
            <w:tcW w:w="382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9" w:right="141"/>
              <w:jc w:val="center"/>
              <w:rPr>
                <w:rFonts w:ascii="GHEA Grapalat" w:eastAsia="Times New Roman"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lang w:val="en-US"/>
              </w:rPr>
              <w:t>.</w:t>
            </w:r>
            <w:r w:rsidRPr="006B55C9">
              <w:rPr>
                <w:rFonts w:ascii="GHEA Grapalat" w:hAnsi="GHEA Grapalat"/>
                <w:sz w:val="24"/>
                <w:szCs w:val="24"/>
              </w:rPr>
              <w:t>02 մգ/կգ)</w:t>
            </w:r>
          </w:p>
        </w:tc>
        <w:tc>
          <w:tcPr>
            <w:tcW w:w="8488"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rPr>
                <w:rFonts w:ascii="GHEA Grapalat" w:hAnsi="GHEA Grapalat"/>
                <w:sz w:val="24"/>
                <w:szCs w:val="24"/>
              </w:rPr>
            </w:pPr>
          </w:p>
        </w:tc>
      </w:tr>
    </w:tbl>
    <w:p w:rsidR="00F4475E" w:rsidRDefault="00F4475E" w:rsidP="00D506C3">
      <w:pPr>
        <w:widowControl w:val="0"/>
        <w:tabs>
          <w:tab w:val="left" w:pos="993"/>
        </w:tabs>
        <w:spacing w:after="160" w:line="360" w:lineRule="auto"/>
        <w:ind w:left="550" w:right="-20"/>
        <w:rPr>
          <w:rFonts w:ascii="GHEA Grapalat" w:hAnsi="GHEA Grapalat" w:cs="Sylfaen"/>
          <w:sz w:val="24"/>
          <w:szCs w:val="24"/>
          <w:lang w:val="en-US"/>
        </w:rPr>
      </w:pPr>
    </w:p>
    <w:p w:rsidR="00031FC5" w:rsidRPr="00302DC3" w:rsidRDefault="00F4475E" w:rsidP="00D506C3">
      <w:pPr>
        <w:widowControl w:val="0"/>
        <w:tabs>
          <w:tab w:val="left" w:pos="993"/>
        </w:tabs>
        <w:spacing w:after="160" w:line="360" w:lineRule="auto"/>
        <w:ind w:right="-20" w:firstLine="550"/>
        <w:jc w:val="both"/>
        <w:rPr>
          <w:rFonts w:ascii="GHEA Grapalat" w:eastAsia="Arno Pro" w:hAnsi="GHEA Grapalat"/>
          <w:spacing w:val="-2"/>
          <w:sz w:val="24"/>
          <w:szCs w:val="24"/>
        </w:rPr>
      </w:pPr>
      <w:r w:rsidRPr="00302DC3">
        <w:rPr>
          <w:rFonts w:ascii="GHEA Grapalat" w:hAnsi="GHEA Grapalat" w:cs="Sylfaen"/>
          <w:spacing w:val="-2"/>
          <w:sz w:val="24"/>
          <w:szCs w:val="24"/>
        </w:rPr>
        <w:t>2.</w:t>
      </w:r>
      <w:r w:rsidRPr="00302DC3">
        <w:rPr>
          <w:rFonts w:ascii="GHEA Grapalat" w:hAnsi="GHEA Grapalat" w:cs="Sylfaen"/>
          <w:spacing w:val="-2"/>
          <w:sz w:val="24"/>
          <w:szCs w:val="24"/>
        </w:rPr>
        <w:tab/>
      </w:r>
      <w:r w:rsidR="00A8282F" w:rsidRPr="00302DC3">
        <w:rPr>
          <w:rFonts w:ascii="GHEA Grapalat" w:hAnsi="GHEA Grapalat" w:cs="Sylfaen"/>
          <w:spacing w:val="-2"/>
          <w:sz w:val="24"/>
          <w:szCs w:val="24"/>
        </w:rPr>
        <w:t>Դիօքսինները</w:t>
      </w:r>
      <w:r w:rsidR="00A8282F" w:rsidRPr="00302DC3">
        <w:rPr>
          <w:rFonts w:ascii="GHEA Grapalat" w:hAnsi="GHEA Grapalat"/>
          <w:spacing w:val="-2"/>
          <w:sz w:val="24"/>
          <w:szCs w:val="24"/>
        </w:rPr>
        <w:t xml:space="preserve"> որոշվում են հումքի մեջ դրանց հնարավոր առկայության մասին հիմնավորված ենթադրության դեպքում։</w:t>
      </w:r>
    </w:p>
    <w:p w:rsidR="00D71880" w:rsidRPr="006B55C9" w:rsidRDefault="00A8282F" w:rsidP="00D506C3">
      <w:pPr>
        <w:widowControl w:val="0"/>
        <w:spacing w:after="160" w:line="360" w:lineRule="auto"/>
        <w:ind w:right="-10"/>
        <w:jc w:val="center"/>
        <w:rPr>
          <w:rFonts w:ascii="GHEA Grapalat" w:eastAsia="Arno Pro" w:hAnsi="GHEA Grapalat"/>
          <w:sz w:val="24"/>
          <w:szCs w:val="24"/>
          <w:lang w:val="ru-RU"/>
        </w:rPr>
      </w:pPr>
      <w:r w:rsidRPr="006B55C9">
        <w:rPr>
          <w:rFonts w:ascii="GHEA Grapalat" w:hAnsi="GHEA Grapalat"/>
          <w:b/>
          <w:sz w:val="24"/>
          <w:szCs w:val="24"/>
        </w:rPr>
        <w:t>Մանկական սննդի մթերք</w:t>
      </w:r>
      <w:r w:rsidRPr="006B55C9">
        <w:rPr>
          <w:rFonts w:ascii="GHEA Grapalat" w:hAnsi="GHEA Grapalat"/>
          <w:b/>
          <w:sz w:val="24"/>
          <w:szCs w:val="24"/>
          <w:lang w:val="ru-RU"/>
        </w:rPr>
        <w:t>ներ</w:t>
      </w:r>
    </w:p>
    <w:tbl>
      <w:tblPr>
        <w:tblW w:w="15173" w:type="dxa"/>
        <w:jc w:val="center"/>
        <w:tblLayout w:type="fixed"/>
        <w:tblCellMar>
          <w:left w:w="0" w:type="dxa"/>
          <w:right w:w="0" w:type="dxa"/>
        </w:tblCellMar>
        <w:tblLook w:val="01E0"/>
      </w:tblPr>
      <w:tblGrid>
        <w:gridCol w:w="2900"/>
        <w:gridCol w:w="2211"/>
        <w:gridCol w:w="10062"/>
      </w:tblGrid>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57"/>
              <w:jc w:val="center"/>
              <w:rPr>
                <w:rFonts w:ascii="GHEA Grapalat" w:eastAsia="Arno Pro" w:hAnsi="GHEA Grapalat"/>
                <w:b/>
                <w:sz w:val="24"/>
                <w:szCs w:val="24"/>
              </w:rPr>
            </w:pPr>
            <w:r w:rsidRPr="006B55C9">
              <w:rPr>
                <w:rFonts w:ascii="GHEA Grapalat" w:hAnsi="GHEA Grapalat"/>
                <w:b/>
                <w:sz w:val="24"/>
                <w:szCs w:val="24"/>
              </w:rPr>
              <w:t>Ցուցանիշները</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b/>
                <w:sz w:val="24"/>
                <w:szCs w:val="24"/>
              </w:rPr>
            </w:pPr>
            <w:r w:rsidRPr="006B55C9">
              <w:rPr>
                <w:rFonts w:ascii="GHEA Grapalat" w:hAnsi="GHEA Grapalat"/>
                <w:b/>
                <w:sz w:val="24"/>
                <w:szCs w:val="24"/>
              </w:rPr>
              <w:t>Թույլատրելի մակարդակները, մգ/կգ, ոչ ավելի</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52" w:right="101"/>
              <w:jc w:val="center"/>
              <w:rPr>
                <w:rFonts w:ascii="GHEA Grapalat" w:eastAsia="Arno Pro" w:hAnsi="GHEA Grapalat"/>
                <w:b/>
                <w:sz w:val="24"/>
                <w:szCs w:val="24"/>
              </w:rPr>
            </w:pPr>
            <w:r w:rsidRPr="006B55C9">
              <w:rPr>
                <w:rFonts w:ascii="GHEA Grapalat" w:hAnsi="GHEA Grapalat"/>
                <w:b/>
                <w:sz w:val="24"/>
                <w:szCs w:val="24"/>
              </w:rPr>
              <w:t>Ծանոթագրություններ</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rPr>
            </w:pPr>
            <w:r w:rsidRPr="006B55C9">
              <w:rPr>
                <w:rFonts w:ascii="GHEA Grapalat" w:hAnsi="GHEA Grapalat"/>
                <w:sz w:val="24"/>
                <w:szCs w:val="24"/>
              </w:rPr>
              <w:t>Թունավոր տարրեր.</w:t>
            </w:r>
          </w:p>
        </w:tc>
        <w:tc>
          <w:tcPr>
            <w:tcW w:w="12273" w:type="dxa"/>
            <w:gridSpan w:val="2"/>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rPr>
            </w:pP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rPr>
            </w:pPr>
            <w:r w:rsidRPr="006B55C9">
              <w:rPr>
                <w:rFonts w:ascii="GHEA Grapalat" w:hAnsi="GHEA Grapalat"/>
                <w:sz w:val="24"/>
                <w:szCs w:val="24"/>
              </w:rPr>
              <w:t>Կապար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Ադապտացված, մասամբ ադապտացված կաթնային խառնուրդներ (չոր՝ վերականգնված մթերքի վերահաշվարկով), կաթ` մանրէազերծված, ուլտրապաստերիզացված, պաստերիզացված, այդ թվում՝ հարստացված, հեղուկ թթվակաթնային մթերքներ, կաթնային ըմպելիք, սերուցք ըմպելի. Շիլաներ՝ կաթնային,</w:t>
            </w:r>
            <w:r w:rsidR="007C6AA7" w:rsidRPr="006B55C9">
              <w:rPr>
                <w:rFonts w:ascii="GHEA Grapalat" w:hAnsi="GHEA Grapalat"/>
                <w:sz w:val="24"/>
                <w:szCs w:val="24"/>
              </w:rPr>
              <w:t xml:space="preserve"> </w:t>
            </w:r>
            <w:r w:rsidRPr="006B55C9">
              <w:rPr>
                <w:rFonts w:ascii="GHEA Grapalat" w:hAnsi="GHEA Grapalat"/>
                <w:sz w:val="24"/>
                <w:szCs w:val="24"/>
              </w:rPr>
              <w:t>օգտագործման համար պատրաստի, մանրէազերծված. Շիլաներ` կաթնային, պատրաստի, արտադրված կաթնային խոհանոցներում</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06</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Կաթնաշոռ եւ մթերքներ դրա հիմքով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Կաթ` չոր, մանկական սննդի համար, չոր եւ հեղուկ կաթնային ըմպելիքներ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Ալյուր եւ ձավար՝ եփելու անհրաժեշտությամբ. Շիլաներ՝ չոր, ոչ կաթնային, արագ լուծվող (ինստանտ պատրաստման). Շիլաներ՝ չոր, կաթնային, արագ լուծվող. Շիլաներ՝ չոր, կաթնային, եփելու անհրաժեշտությամբ. Լուծվող թխվածքաբլիթ (չոր մթերքի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Պտղաբանջարեղենային պահածոներ, այդ թվում՝ հյութամթերք մրգերից եւ (կամ) բանջարեղենից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Պահածոներ մսից, պաս</w:t>
            </w:r>
            <w:r w:rsidR="00BD102F" w:rsidRPr="006B55C9">
              <w:rPr>
                <w:rFonts w:ascii="GHEA Grapalat" w:hAnsi="GHEA Grapalat"/>
                <w:sz w:val="24"/>
                <w:szCs w:val="24"/>
              </w:rPr>
              <w:t>տ</w:t>
            </w:r>
            <w:r w:rsidRPr="006B55C9">
              <w:rPr>
                <w:rFonts w:ascii="GHEA Grapalat" w:hAnsi="GHEA Grapalat"/>
                <w:sz w:val="24"/>
                <w:szCs w:val="24"/>
              </w:rPr>
              <w:t>երիզացված երշիկներ մսային հիմքով` վաղ տարիքի երեխաների սննդի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Մսաբուսական եւ բուսամսային պահածոներ նախադպրոցական եւ դպրոցական տարիքի երեխաների սննդի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Ձկան պահածոներ, կիսապատրաստվածքներ եւ խոհարարական արտադրատեսակներ` ձկից եւ արդյունագործության ոչ ձկնային օբկեկտներից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4</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Ձկնաբուսական պահածոներ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Մանկական ըմպելիք խոտաբույսերից (խոտաբույսերից թեյ)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Պահածոներ մսային, երշիկեղեն, մսային կիսապատրաստվածքներ, պաշտետներ եւ խոհարարական 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35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Հացաբուլկեղեն, ալրային հրուշակեղեն</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Ալրաղացաձավարային 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Պանիրներ, պանրամթերք եւ պանրի մածուկներ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 xml:space="preserve">Լակտոզայի ցածր պարունակությամբ եւ առանց լակտոզայի պարունակության, սոյայի սպիտակուցի իզոլյատի հիմքով, չոր կաթնային՝ սպիտակուցի բարձր պարունակությամբ, ամբողջական կամ մասնակի սպիտակուցային հիդրոլիզատների հիմքով, առանց ֆենիլալանինի կամ դրա ցածր պարունակությամբ, մթերքներ վաղածին եւ (կամ) թերքաշ երեխաների համար (վերականգնված մթերքի վերահաշվարկով)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rPr>
            </w:pPr>
            <w:r w:rsidRPr="006B55C9">
              <w:rPr>
                <w:rFonts w:ascii="GHEA Grapalat" w:hAnsi="GHEA Grapalat"/>
                <w:sz w:val="24"/>
                <w:szCs w:val="24"/>
                <w:lang w:val="ru-RU"/>
              </w:rPr>
              <w:t>Ս</w:t>
            </w:r>
            <w:r w:rsidRPr="006B55C9">
              <w:rPr>
                <w:rFonts w:ascii="GHEA Grapalat" w:hAnsi="GHEA Grapalat"/>
                <w:sz w:val="24"/>
                <w:szCs w:val="24"/>
              </w:rPr>
              <w:t>պիտակուցի ցածր պարունակությամբ</w:t>
            </w:r>
            <w:r w:rsidRPr="006B55C9">
              <w:rPr>
                <w:rFonts w:ascii="GHEA Grapalat" w:hAnsi="GHEA Grapalat"/>
                <w:sz w:val="24"/>
                <w:szCs w:val="24"/>
                <w:lang w:val="ru-RU"/>
              </w:rPr>
              <w:t xml:space="preserve"> մթերքներ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կաթնային հիմքով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մսային հիմքով</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1</w:t>
            </w:r>
            <w:r w:rsidR="00302DC3">
              <w:rPr>
                <w:rFonts w:ascii="GHEA Grapalat" w:hAnsi="GHEA Grapalat"/>
                <w:sz w:val="24"/>
                <w:szCs w:val="24"/>
              </w:rPr>
              <w:t>.</w:t>
            </w:r>
            <w:r w:rsidRPr="006B55C9">
              <w:rPr>
                <w:rFonts w:ascii="GHEA Grapalat" w:hAnsi="GHEA Grapalat"/>
                <w:sz w:val="24"/>
                <w:szCs w:val="24"/>
              </w:rPr>
              <w:t>0</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բուսական հիմքով</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rPr>
            </w:pPr>
            <w:r w:rsidRPr="006B55C9">
              <w:rPr>
                <w:rFonts w:ascii="GHEA Grapalat" w:hAnsi="GHEA Grapalat"/>
                <w:sz w:val="24"/>
                <w:szCs w:val="24"/>
              </w:rPr>
              <w:t>Արսեն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 xml:space="preserve">Ադապտացված, մասամբ ադապտացված </w:t>
            </w:r>
            <w:r w:rsidR="00BD102F" w:rsidRPr="006B55C9">
              <w:rPr>
                <w:rFonts w:ascii="GHEA Grapalat" w:hAnsi="GHEA Grapalat"/>
                <w:sz w:val="24"/>
                <w:szCs w:val="24"/>
              </w:rPr>
              <w:t>կ</w:t>
            </w:r>
            <w:r w:rsidRPr="006B55C9">
              <w:rPr>
                <w:rFonts w:ascii="GHEA Grapalat" w:hAnsi="GHEA Grapalat"/>
                <w:sz w:val="24"/>
                <w:szCs w:val="24"/>
              </w:rPr>
              <w:t>աթնային խառնուրդներ (չոր՝ վերականգնված մթերքի վերահաշվարկով), կաթ` մանրէազերծված, ուլտրապաստերիզացված, պաստերիզացված, այդ թվում՝ հարստացված, հեղուկ թթվակաթնային մթերքներ, կաթնային ը</w:t>
            </w:r>
            <w:r w:rsidR="00BD102F" w:rsidRPr="006B55C9">
              <w:rPr>
                <w:rFonts w:ascii="GHEA Grapalat" w:hAnsi="GHEA Grapalat"/>
                <w:sz w:val="24"/>
                <w:szCs w:val="24"/>
              </w:rPr>
              <w:t>մ</w:t>
            </w:r>
            <w:r w:rsidRPr="006B55C9">
              <w:rPr>
                <w:rFonts w:ascii="GHEA Grapalat" w:hAnsi="GHEA Grapalat"/>
                <w:sz w:val="24"/>
                <w:szCs w:val="24"/>
              </w:rPr>
              <w:t>պելիք, սերուցք ըմպելի. Շիլաներ` կաթնային, օգտագործման համար պատրաստի, մանրէազերծված. Շիլաներ` կաթնային, պատրաստի, արտադրված կաթնային խոհանոցներում</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Կաթնաշոռ եւ մթերքներ դրա հիմքով. Պանիրներ, պանրամթերք եւ պանրի մածուկներ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Կաթ` չոր, մանկական սննդի համար, չոր եւ հեղուկ կաթնային ըմպելիքներ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Ալյուր եւ ձավար՝ եփելու անհրաժեշտությամբ. Շիլաներ՝ չոր, ոչ կաթնային, արագ լուծվող (ինստանտ պատրաստման). Շիլաներ՝ չոր, կաթնային, արագ լուծվող. Շիլաներ` չոր, կաթնային, եփելու անհրաժեշտությամբ. Լուծվող թխվածքաբլիթ (չոր մթերքի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Պտուղբանջարեղենային պահածոներ, այդ թվում՝ հյութամթերք մրգերից եւ (կամ) բանջարեղենից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Պահածոներ մսից, պաստերիզացված երշիկներ մսային հիմքով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Մսաբուսական եւ բուսամսային պահածոներ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Ձկան պահածոներ, կիսապատրաստվածքներ եւ խոհարարական արտադրատեսակներ` ձկից եւ արդյունագործության ոչ ձկնային օբյեկտներից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Ձկնաբուսական պահածոներ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Մանկական ըմպելիք խոտաբույսերից (խոտաբույսերից թեյ)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Պահածոներ մսային, երշիկեղեն, մսային կիսապատրաստվածքներ, պաշտետներ եւ խոհարարական 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Ալրաղացաձավարային 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Հացաբուլկեղեն եւ ալրային հրուշակեղեն</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 սոյայի սպիտակուցի իզոլյատի հիմքով, չոր կաթնային՝ սպիտակուցի բարձր պարունակությամբ, ամբողջական կամ մասնակի սպիտակուցային հիդրոլիզատների հիմքով, առանց ֆենիլալանինի կամ դրա ցածր պարունակությամբ, մթերքներ</w:t>
            </w:r>
            <w:r w:rsidR="009066A9" w:rsidRPr="006B55C9">
              <w:rPr>
                <w:rFonts w:ascii="GHEA Grapalat" w:hAnsi="GHEA Grapalat"/>
                <w:sz w:val="24"/>
                <w:szCs w:val="24"/>
              </w:rPr>
              <w:t>՝</w:t>
            </w:r>
            <w:r w:rsidRPr="006B55C9">
              <w:rPr>
                <w:rFonts w:ascii="GHEA Grapalat" w:hAnsi="GHEA Grapalat"/>
                <w:sz w:val="24"/>
                <w:szCs w:val="24"/>
              </w:rPr>
              <w:t xml:space="preserve"> վաղածին եւ (կամ) թերքաշ երեխաների համար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lang w:val="ru-RU"/>
              </w:rPr>
              <w:t>Մ</w:t>
            </w:r>
            <w:r w:rsidRPr="006B55C9">
              <w:rPr>
                <w:rFonts w:ascii="GHEA Grapalat" w:hAnsi="GHEA Grapalat"/>
                <w:sz w:val="24"/>
                <w:szCs w:val="24"/>
              </w:rPr>
              <w:t xml:space="preserve">պիտակուցի ցածր պարունակությամբ </w:t>
            </w:r>
            <w:r w:rsidR="009066A9" w:rsidRPr="006B55C9">
              <w:rPr>
                <w:rFonts w:ascii="GHEA Grapalat" w:hAnsi="GHEA Grapalat"/>
                <w:sz w:val="24"/>
                <w:szCs w:val="24"/>
              </w:rPr>
              <w:t>մ</w:t>
            </w:r>
            <w:r w:rsidRPr="006B55C9">
              <w:rPr>
                <w:rFonts w:ascii="GHEA Grapalat" w:hAnsi="GHEA Grapalat"/>
                <w:sz w:val="24"/>
                <w:szCs w:val="24"/>
              </w:rPr>
              <w:t>թերք</w:t>
            </w:r>
            <w:r w:rsidRPr="006B55C9">
              <w:rPr>
                <w:rFonts w:ascii="GHEA Grapalat" w:hAnsi="GHEA Grapalat"/>
                <w:sz w:val="24"/>
                <w:szCs w:val="24"/>
                <w:lang w:val="ru-RU"/>
              </w:rPr>
              <w:t>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կաթնային հիմքով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մսային հիմքով</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բուսական հիմքով</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rPr>
            </w:pPr>
            <w:r w:rsidRPr="006B55C9">
              <w:rPr>
                <w:rFonts w:ascii="GHEA Grapalat" w:hAnsi="GHEA Grapalat"/>
                <w:sz w:val="24"/>
                <w:szCs w:val="24"/>
              </w:rPr>
              <w:t>Կադմիում</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 xml:space="preserve">Ադապտացված, մասամբ ադապտացված կաթնային խառնուրդներ (չոր՝ վերականգնված մթերքի վերահաշվարկով), կաթ` մանրէազերծված, </w:t>
            </w:r>
            <w:r w:rsidRPr="006B55C9">
              <w:rPr>
                <w:rFonts w:ascii="GHEA Grapalat" w:hAnsi="GHEA Grapalat"/>
                <w:sz w:val="24"/>
                <w:szCs w:val="24"/>
              </w:rPr>
              <w:lastRenderedPageBreak/>
              <w:t>ուլտրապաստերիզացված, պաստերիզացված, այդ թվում՝ հարստացված, հեղուկ թթվակաթնային մթերքներ, կաթնային ը</w:t>
            </w:r>
            <w:r w:rsidR="009066A9" w:rsidRPr="006B55C9">
              <w:rPr>
                <w:rFonts w:ascii="GHEA Grapalat" w:hAnsi="GHEA Grapalat"/>
                <w:sz w:val="24"/>
                <w:szCs w:val="24"/>
              </w:rPr>
              <w:t>մ</w:t>
            </w:r>
            <w:r w:rsidRPr="006B55C9">
              <w:rPr>
                <w:rFonts w:ascii="GHEA Grapalat" w:hAnsi="GHEA Grapalat"/>
                <w:sz w:val="24"/>
                <w:szCs w:val="24"/>
              </w:rPr>
              <w:t>պելիք, սերուցք ըմպելի. շիլաներ՝ կաթնային,</w:t>
            </w:r>
            <w:r w:rsidR="007C6AA7" w:rsidRPr="006B55C9">
              <w:rPr>
                <w:rFonts w:ascii="GHEA Grapalat" w:hAnsi="GHEA Grapalat"/>
                <w:sz w:val="24"/>
                <w:szCs w:val="24"/>
              </w:rPr>
              <w:t xml:space="preserve"> </w:t>
            </w:r>
            <w:r w:rsidRPr="006B55C9">
              <w:rPr>
                <w:rFonts w:ascii="GHEA Grapalat" w:hAnsi="GHEA Grapalat"/>
                <w:sz w:val="24"/>
                <w:szCs w:val="24"/>
              </w:rPr>
              <w:t>օգտագործման համար պատրաստի, մանրէազերծված. շիլաներ` կաթնային, պատրաստի, արտադրված կաթնային խոհանոցներում</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06</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Կաթնաշոռ եւ մթերքներ դրա հիմքով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Կաթ` չոր, մանկական սննդի համար, չոր եւ հեղուկ կաթնային ըմպելիքներ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06</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Ալյուր եւ ձավար՝ եփելու անհրաժեշտությամբ. Շիլաներ՝ չոր, ոչ կաթնային, արագ լուծվող (ինստանտ պատրաստման). Շիլաներ՝ չոր, կաթնային, արագ լուծվող. Շիլաներ` չոր, կաթնային, եփելու անհրաժեշտությամբ. Լուծվող թխվածքաբլիթ (չոր մթերքի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Պտղաբանջարեղենային պահածոներ, այդ թվում՝ հյութամթերք մրգերից եւ (կամ) բանջարեղենից</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Times New Roman" w:hAnsi="GHEA Grapalat"/>
                <w:sz w:val="24"/>
                <w:szCs w:val="24"/>
              </w:rPr>
            </w:pPr>
            <w:r w:rsidRPr="006B55C9">
              <w:rPr>
                <w:rFonts w:ascii="GHEA Grapalat" w:hAnsi="GHEA Grapalat"/>
                <w:sz w:val="24"/>
                <w:szCs w:val="24"/>
              </w:rPr>
              <w:t>Պահածոներ մսային, երշիկեղեն, մսային կիսապատրաստվածքներ, պաշտետներ եւ խոհարարական արտադրատեսակներ, պաստերիզացված երշիկներ մսային հիմքով, մսաբուսական եւ բուսամսային պահածոներ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 xml:space="preserve">Ձկան պահածոներ, կիսապատրաստվածքներ եւ խոհարարական արտադրատեսակներ` ձկից </w:t>
            </w:r>
            <w:r w:rsidR="009D71AF" w:rsidRPr="006B55C9">
              <w:rPr>
                <w:rFonts w:ascii="GHEA Grapalat" w:hAnsi="GHEA Grapalat"/>
                <w:sz w:val="24"/>
                <w:szCs w:val="24"/>
              </w:rPr>
              <w:t>եւ</w:t>
            </w:r>
            <w:r w:rsidRPr="006B55C9">
              <w:rPr>
                <w:rFonts w:ascii="GHEA Grapalat" w:hAnsi="GHEA Grapalat"/>
                <w:sz w:val="24"/>
                <w:szCs w:val="24"/>
              </w:rPr>
              <w:t xml:space="preserve"> արդյունագործության ոչ ձկնային օբյեկտներից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04</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Ձկնաբուսական պահածոներ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Մանկական ըմպելիք խոտաբույսերից (խոտաբույսերից թեյ)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Ալրաղացաձավարային 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07</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rPr>
            </w:pPr>
            <w:r w:rsidRPr="006B55C9">
              <w:rPr>
                <w:rFonts w:ascii="GHEA Grapalat" w:hAnsi="GHEA Grapalat"/>
                <w:sz w:val="24"/>
                <w:szCs w:val="24"/>
              </w:rPr>
              <w:t>Հացաբուլկեղեն եւ ալրային հրուշակեղենի</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Պանիրներ, պանրամթերք եւ պանրի մածուկներ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 սոյայի սպիտակուցի իզոլյատի հիմքով, չոր կաթնային՝ սպիտակուցի բարձր պարունակությամբ, ամբողջական կամ մասնակի սպիտակուցային հիդրոլիզատների հիմքով, առանց ֆենիլալանինի կամ դրա ցածր պարունակությամբ, մթերքներ վաղածին եւ (կամ) թերքաշ երեխաների համար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rPr>
            </w:pPr>
            <w:r w:rsidRPr="006B55C9">
              <w:rPr>
                <w:rFonts w:ascii="GHEA Grapalat" w:hAnsi="GHEA Grapalat"/>
                <w:sz w:val="24"/>
                <w:szCs w:val="24"/>
                <w:lang w:val="ru-RU"/>
              </w:rPr>
              <w:t>Ս</w:t>
            </w:r>
            <w:r w:rsidRPr="006B55C9">
              <w:rPr>
                <w:rFonts w:ascii="GHEA Grapalat" w:hAnsi="GHEA Grapalat"/>
                <w:sz w:val="24"/>
                <w:szCs w:val="24"/>
              </w:rPr>
              <w:t xml:space="preserve">պիտակուցի ցածր պարունակությամբ </w:t>
            </w:r>
            <w:r w:rsidRPr="006B55C9">
              <w:rPr>
                <w:rFonts w:ascii="GHEA Grapalat" w:hAnsi="GHEA Grapalat"/>
                <w:sz w:val="24"/>
                <w:szCs w:val="24"/>
                <w:lang w:val="ru-RU"/>
              </w:rPr>
              <w:t>մ</w:t>
            </w:r>
            <w:r w:rsidRPr="006B55C9">
              <w:rPr>
                <w:rFonts w:ascii="GHEA Grapalat" w:hAnsi="GHEA Grapalat"/>
                <w:sz w:val="24"/>
                <w:szCs w:val="24"/>
              </w:rPr>
              <w:t>թերք</w:t>
            </w:r>
            <w:r w:rsidRPr="006B55C9">
              <w:rPr>
                <w:rFonts w:ascii="GHEA Grapalat" w:hAnsi="GHEA Grapalat"/>
                <w:sz w:val="24"/>
                <w:szCs w:val="24"/>
                <w:lang w:val="ru-RU"/>
              </w:rPr>
              <w:t>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06</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կաթնային հիմքով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մսային հիմքով</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բուսական հիմքով</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rPr>
            </w:pPr>
            <w:r w:rsidRPr="006B55C9">
              <w:rPr>
                <w:rFonts w:ascii="GHEA Grapalat" w:hAnsi="GHEA Grapalat"/>
                <w:sz w:val="24"/>
                <w:szCs w:val="24"/>
              </w:rPr>
              <w:t>Սնդիկ</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 xml:space="preserve">Ադապտացված, մասամբ ադապտացված կաթնային խառնուրդներ (չոր՝ վերականգնված մթերքի վերահաշվարկով), կաթ` մանրէազերծված, ուլտրապաստերիզացված, պաստերիզացված, այդ թվում՝ հարստացված, հեղուկ թթվակաթնային մթերքներ, կաթնային </w:t>
            </w:r>
            <w:r w:rsidR="009D45ED" w:rsidRPr="006B55C9">
              <w:rPr>
                <w:rFonts w:ascii="GHEA Grapalat" w:hAnsi="GHEA Grapalat"/>
                <w:sz w:val="24"/>
                <w:szCs w:val="24"/>
              </w:rPr>
              <w:t>ըմպելի</w:t>
            </w:r>
            <w:r w:rsidRPr="006B55C9">
              <w:rPr>
                <w:rFonts w:ascii="GHEA Grapalat" w:hAnsi="GHEA Grapalat"/>
                <w:sz w:val="24"/>
                <w:szCs w:val="24"/>
              </w:rPr>
              <w:t>ք, սերուցք ըմպելի. շիլաներ՝ կաթնային,</w:t>
            </w:r>
            <w:r w:rsidR="007C6AA7" w:rsidRPr="006B55C9">
              <w:rPr>
                <w:rFonts w:ascii="GHEA Grapalat" w:hAnsi="GHEA Grapalat"/>
                <w:sz w:val="24"/>
                <w:szCs w:val="24"/>
              </w:rPr>
              <w:t xml:space="preserve"> </w:t>
            </w:r>
            <w:r w:rsidRPr="006B55C9">
              <w:rPr>
                <w:rFonts w:ascii="GHEA Grapalat" w:hAnsi="GHEA Grapalat"/>
                <w:sz w:val="24"/>
                <w:szCs w:val="24"/>
              </w:rPr>
              <w:t>օգտագործման համար պատրաստի, մանրէազերծված. Շիլաներ` կաթնային, պատրաստի, արտադրված կաթնային խոհանոցներում</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Կաթնաշոռ եւ մթերքներ դրա հիմքով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005</w:t>
            </w:r>
          </w:p>
        </w:tc>
        <w:tc>
          <w:tcPr>
            <w:tcW w:w="10062" w:type="dxa"/>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Կաթ` չոր, մանկական սննդի համար, չոր եւ հեղուկ կաթնային ըմպելիքներ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Ալյուր եւ ձավար՝ եփելու անհրաժեշտությամբ. շիլաներ՝ չոր, ոչ կաթնային, արագ լուծվող (ինստանտ պատրաստման)</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Շիլաներ՝ չոր, կաթնային, եփելու անհրաժեշտությամբ. շիլաներ՝ չոր, կաթնային, արագ լուծվող. լուծվող թխվածքաբլիթ (չոր մթերքի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Պտ</w:t>
            </w:r>
            <w:r w:rsidR="009066A9" w:rsidRPr="006B55C9">
              <w:rPr>
                <w:rFonts w:ascii="GHEA Grapalat" w:hAnsi="GHEA Grapalat"/>
                <w:sz w:val="24"/>
                <w:szCs w:val="24"/>
              </w:rPr>
              <w:t>ղ</w:t>
            </w:r>
            <w:r w:rsidRPr="006B55C9">
              <w:rPr>
                <w:rFonts w:ascii="GHEA Grapalat" w:hAnsi="GHEA Grapalat"/>
                <w:sz w:val="24"/>
                <w:szCs w:val="24"/>
              </w:rPr>
              <w:t>աբանջարեղենային պահածոներ, այդ թվում՝ հյութամթերք մրգերից եւ (կամ) բանջարեղենից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Պահածոներ մսային, երշիկեղեն, մսային կիսապատրաստվածքներ, պաշտետներ եւ խոհարարական արտադրատեսակներ, պաստերիզացված երշիկներ մսային հիմքով, մսաբուսական եւ բուսամսային պահածոներ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Ձկան պահածոներ, կիսապատրաստվածքներ եւ խոհարարական արտադրատեսակներ` ձկից եւ արդյունագործության ոչ ձկնային օբյեկտներից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Ձկնաբուսական պահածոներ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Մանկական ըմպելիք խոտաբույսերից (խոտաբույսերից թեյ)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03</w:t>
            </w:r>
          </w:p>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015</w:t>
            </w:r>
          </w:p>
        </w:tc>
        <w:tc>
          <w:tcPr>
            <w:tcW w:w="10062" w:type="dxa"/>
            <w:tcBorders>
              <w:top w:val="single" w:sz="4" w:space="0" w:color="000000"/>
              <w:left w:val="single" w:sz="4" w:space="0" w:color="000000"/>
              <w:bottom w:val="single" w:sz="4" w:space="0" w:color="000000"/>
              <w:right w:val="single" w:sz="4" w:space="0" w:color="000000"/>
            </w:tcBorders>
          </w:tcPr>
          <w:p w:rsidR="00D22BF8" w:rsidRPr="009B7D3E" w:rsidRDefault="00A8282F" w:rsidP="00D506C3">
            <w:pPr>
              <w:widowControl w:val="0"/>
              <w:spacing w:after="120" w:line="240" w:lineRule="auto"/>
              <w:ind w:left="102" w:right="139"/>
              <w:jc w:val="both"/>
              <w:rPr>
                <w:rFonts w:ascii="GHEA Grapalat" w:hAnsi="GHEA Grapalat"/>
                <w:sz w:val="24"/>
                <w:szCs w:val="24"/>
              </w:rPr>
            </w:pPr>
            <w:r w:rsidRPr="006B55C9">
              <w:rPr>
                <w:rFonts w:ascii="GHEA Grapalat" w:hAnsi="GHEA Grapalat"/>
                <w:sz w:val="24"/>
                <w:szCs w:val="24"/>
              </w:rPr>
              <w:t>Ալրաղացաձավարային արտադրատեսակներ</w:t>
            </w:r>
            <w:r w:rsidR="00D22BF8">
              <w:rPr>
                <w:rFonts w:ascii="GHEA Grapalat" w:hAnsi="GHEA Grapalat"/>
                <w:sz w:val="24"/>
                <w:szCs w:val="24"/>
              </w:rPr>
              <w:t>.</w:t>
            </w:r>
          </w:p>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Հացաբուլկեղեն եւ ալրային հրուշակեղեն</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Պանիրներ, պանրամթերք եւ պանրի մածուկներ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 սոյայի սպիտակուցի իզոլյատի հիմքով, չոր կաթնային՝ սպիտակուցի բարձր պարունակությամբ, ամբողջական կամ մասնակի սպիտակուցային հիդրոլիզատների հիմքով, առանց ֆենիլալանինի կամ դրա ցածր պարունակությամբ, մթերքներ վաղածին եւ (կամ) թերքաշ երեխաների համար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rPr>
            </w:pPr>
            <w:r w:rsidRPr="006B55C9">
              <w:rPr>
                <w:rFonts w:ascii="GHEA Grapalat" w:hAnsi="GHEA Grapalat"/>
                <w:sz w:val="24"/>
                <w:szCs w:val="24"/>
                <w:lang w:val="ru-RU"/>
              </w:rPr>
              <w:t>Ս</w:t>
            </w:r>
            <w:r w:rsidRPr="006B55C9">
              <w:rPr>
                <w:rFonts w:ascii="GHEA Grapalat" w:hAnsi="GHEA Grapalat"/>
                <w:sz w:val="24"/>
                <w:szCs w:val="24"/>
              </w:rPr>
              <w:t>պիտակուցի ցածր պարունակությամբ</w:t>
            </w:r>
            <w:r w:rsidRPr="006B55C9">
              <w:rPr>
                <w:rFonts w:ascii="GHEA Grapalat" w:hAnsi="GHEA Grapalat"/>
                <w:sz w:val="24"/>
                <w:szCs w:val="24"/>
                <w:lang w:val="ru-RU"/>
              </w:rPr>
              <w:t xml:space="preserve"> մթերքներ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կաթնային հիմքով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 xml:space="preserve">ներ </w:t>
            </w:r>
            <w:r w:rsidRPr="006B55C9">
              <w:rPr>
                <w:rFonts w:ascii="GHEA Grapalat" w:hAnsi="GHEA Grapalat"/>
                <w:sz w:val="24"/>
                <w:szCs w:val="24"/>
              </w:rPr>
              <w:t>մսային հիմքով</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0</w:t>
            </w:r>
            <w:r w:rsidR="00302DC3">
              <w:rPr>
                <w:rFonts w:ascii="GHEA Grapalat" w:hAnsi="GHEA Grapalat"/>
                <w:sz w:val="24"/>
                <w:szCs w:val="24"/>
              </w:rPr>
              <w:t>.</w:t>
            </w:r>
            <w:r w:rsidRPr="006B55C9">
              <w:rPr>
                <w:rFonts w:ascii="GHEA Grapalat" w:hAnsi="GHEA Grapalat"/>
                <w:sz w:val="24"/>
                <w:szCs w:val="24"/>
              </w:rPr>
              <w:t>03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Սուբլիմացված մթերք</w:t>
            </w:r>
            <w:r w:rsidRPr="006B55C9">
              <w:rPr>
                <w:rFonts w:ascii="GHEA Grapalat" w:hAnsi="GHEA Grapalat"/>
                <w:sz w:val="24"/>
                <w:szCs w:val="24"/>
                <w:lang w:val="ru-RU"/>
              </w:rPr>
              <w:t>ներ</w:t>
            </w:r>
            <w:r w:rsidRPr="006B55C9">
              <w:rPr>
                <w:rFonts w:ascii="GHEA Grapalat" w:hAnsi="GHEA Grapalat"/>
                <w:sz w:val="24"/>
                <w:szCs w:val="24"/>
              </w:rPr>
              <w:t xml:space="preserve"> բուսական հիմքով</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rPr>
            </w:pPr>
            <w:r w:rsidRPr="006B55C9">
              <w:rPr>
                <w:rFonts w:ascii="GHEA Grapalat" w:hAnsi="GHEA Grapalat"/>
                <w:sz w:val="24"/>
                <w:szCs w:val="24"/>
              </w:rPr>
              <w:lastRenderedPageBreak/>
              <w:t>Անագ</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rPr>
            </w:pPr>
            <w:r w:rsidRPr="006B55C9">
              <w:rPr>
                <w:rFonts w:ascii="GHEA Grapalat" w:hAnsi="GHEA Grapalat"/>
                <w:sz w:val="24"/>
                <w:szCs w:val="24"/>
              </w:rPr>
              <w:t>100</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Times New Roman" w:hAnsi="GHEA Grapalat"/>
                <w:sz w:val="24"/>
                <w:szCs w:val="24"/>
              </w:rPr>
            </w:pPr>
            <w:r w:rsidRPr="006B55C9">
              <w:rPr>
                <w:rFonts w:ascii="GHEA Grapalat" w:hAnsi="GHEA Grapalat"/>
                <w:sz w:val="24"/>
                <w:szCs w:val="24"/>
              </w:rPr>
              <w:t>Պահածոներ մսից, պաստերիզացված երշիկներ մսային հիմքով, մսաբուսական եւ բուսամսային պահածոներ, ձկան պահածոներ, ձկնաբուսական պահածոներ, պաշտետներ եւ խոհարարական արտադրատեսակներ (հավաքովի մետաղական տարայով պահածոների համար)</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rPr>
            </w:pPr>
            <w:r w:rsidRPr="006B55C9">
              <w:rPr>
                <w:rFonts w:ascii="GHEA Grapalat" w:hAnsi="GHEA Grapalat"/>
                <w:sz w:val="24"/>
                <w:szCs w:val="24"/>
              </w:rPr>
              <w:t>Հակաբիոտիկներ*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139"/>
              <w:jc w:val="both"/>
              <w:rPr>
                <w:rFonts w:ascii="GHEA Grapalat" w:hAnsi="GHEA Grapalat"/>
                <w:sz w:val="24"/>
                <w:szCs w:val="24"/>
              </w:rPr>
            </w:pP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rPr>
            </w:pPr>
            <w:r w:rsidRPr="006B55C9">
              <w:rPr>
                <w:rFonts w:ascii="GHEA Grapalat" w:hAnsi="GHEA Grapalat"/>
                <w:sz w:val="24"/>
                <w:szCs w:val="24"/>
              </w:rPr>
              <w:t>Լեւոմիցիտին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Ադապտացված, մասամբ ադապտացված կաթնային խառնուրդներ (չոր՝ վերականգնված մթերքի վերահաշվարկով), կաթ` մանրէազերծված, ուլտրապաստերիզացված, պաստերիզացված, այդ թվում՝ հարստացված, հեղուկ թթվակաթնային մթերքներ, սերուցք` մանրէազերծված, ըմպելի.</w:t>
            </w:r>
            <w:r w:rsidRPr="006B55C9">
              <w:rPr>
                <w:rFonts w:ascii="GHEA Grapalat" w:eastAsia="Arno Pro" w:hAnsi="GHEA Grapalat"/>
                <w:sz w:val="24"/>
                <w:szCs w:val="24"/>
              </w:rPr>
              <w:t xml:space="preserve"> </w:t>
            </w:r>
            <w:r w:rsidRPr="006B55C9">
              <w:rPr>
                <w:rFonts w:ascii="GHEA Grapalat" w:hAnsi="GHEA Grapalat"/>
                <w:sz w:val="24"/>
                <w:szCs w:val="24"/>
              </w:rPr>
              <w:t>Կաթնաշոռ եւ մթերքներ դրա հիմքով. Պանիրներ, պանրամթերք եւ պանրի մածուկներ. Շիլաներ՝ կաթնային, օգտագործման համար</w:t>
            </w:r>
            <w:r w:rsidR="009066A9" w:rsidRPr="006B55C9">
              <w:rPr>
                <w:rFonts w:ascii="GHEA Grapalat" w:hAnsi="GHEA Grapalat"/>
                <w:sz w:val="24"/>
                <w:szCs w:val="24"/>
              </w:rPr>
              <w:t xml:space="preserve"> </w:t>
            </w:r>
            <w:r w:rsidRPr="006B55C9">
              <w:rPr>
                <w:rFonts w:ascii="GHEA Grapalat" w:hAnsi="GHEA Grapalat"/>
                <w:sz w:val="24"/>
                <w:szCs w:val="24"/>
              </w:rPr>
              <w:t>պատրաստ, մանրէազերծված. Շիլաներ` կաթնային, պատրաստի, արտադրված կաթնային խոհանոցներում</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Կաթ` չոր, մանկական սննդի համար,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 xml:space="preserve">Չոր եւ հեղուկ կաթնային ըմպելիքներ, այդ թվում՝ 6 ամսականից մինչեւ 3 տարեկան երեխաների համար (չոր՝ վերականգնված մթերքի վերահաշվարկով)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 xml:space="preserve">Շիլաներ՝ չոր, կաթնային, եփելու անհրաժեշտությամբ, շիլաներ՝ չոր, կաթնային, արագ լուծվող (վերականգնված մթերքի վերահաշվարկով)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Լուծվող թխվածքաբլիթ</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Պահածոներ մսից, պաստերիզացված երշիկներ մսային հիմքով, մսաբուսական եւ բուսամսային պահածոներ, պաշտետներ եւ խոհարարական 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 xml:space="preserve">Խոհարարական արտադրատեսակներ` ձկից եւ արդյունագործության ոչ ձկնային օբյեկտներից՝ ձկնաբուծական լճակներում եւ ձկնաբուծարաններում աճեցված (այդ </w:t>
            </w:r>
            <w:r w:rsidRPr="006B55C9">
              <w:rPr>
                <w:rFonts w:ascii="GHEA Grapalat" w:hAnsi="GHEA Grapalat"/>
                <w:sz w:val="24"/>
                <w:szCs w:val="24"/>
              </w:rPr>
              <w:lastRenderedPageBreak/>
              <w:t>թվում՝ կաթնային բաղադրամասով մթերքի համար, ձկնաբուսական պահածոներ)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Լակտոզայի ցածր պարունակությամբ եւ առանց լակտոզայի պարունակության.</w:t>
            </w:r>
            <w:r w:rsidR="00D22BF8" w:rsidRPr="00D22BF8">
              <w:rPr>
                <w:rFonts w:ascii="GHEA Grapalat" w:hAnsi="GHEA Grapalat"/>
                <w:sz w:val="24"/>
                <w:szCs w:val="24"/>
              </w:rPr>
              <w:t xml:space="preserve"> </w:t>
            </w:r>
            <w:r w:rsidR="00D22BF8" w:rsidRPr="006B55C9">
              <w:rPr>
                <w:rFonts w:ascii="GHEA Grapalat" w:hAnsi="GHEA Grapalat"/>
                <w:sz w:val="24"/>
                <w:szCs w:val="24"/>
              </w:rPr>
              <w:t>Չ</w:t>
            </w:r>
            <w:r w:rsidRPr="006B55C9">
              <w:rPr>
                <w:rFonts w:ascii="GHEA Grapalat" w:hAnsi="GHEA Grapalat"/>
                <w:sz w:val="24"/>
                <w:szCs w:val="24"/>
              </w:rPr>
              <w:t>որ կաթնային՝ սպիտակուցի բարձր պարունակությամբ. մթերքներ վաղածին եւ (կամ) թերքաշ երեխաների համար (վերականգնված մթերքի վերահաշվարկով).</w:t>
            </w:r>
            <w:r w:rsidR="00D22BF8" w:rsidRPr="00D22BF8">
              <w:rPr>
                <w:rFonts w:ascii="GHEA Grapalat" w:hAnsi="GHEA Grapalat"/>
                <w:sz w:val="24"/>
                <w:szCs w:val="24"/>
              </w:rPr>
              <w:t xml:space="preserve"> </w:t>
            </w:r>
            <w:r w:rsidR="00D22BF8" w:rsidRPr="006B55C9">
              <w:rPr>
                <w:rFonts w:ascii="GHEA Grapalat" w:hAnsi="GHEA Grapalat"/>
                <w:sz w:val="24"/>
                <w:szCs w:val="24"/>
              </w:rPr>
              <w:t>Ս</w:t>
            </w:r>
            <w:r w:rsidRPr="006B55C9">
              <w:rPr>
                <w:rFonts w:ascii="GHEA Grapalat" w:hAnsi="GHEA Grapalat"/>
                <w:sz w:val="24"/>
                <w:szCs w:val="24"/>
              </w:rPr>
              <w:t>ուբլիմացված մթերքներ</w:t>
            </w:r>
            <w:r w:rsidR="009D45ED" w:rsidRPr="006B55C9">
              <w:rPr>
                <w:rFonts w:ascii="GHEA Grapalat" w:hAnsi="GHEA Grapalat"/>
                <w:sz w:val="24"/>
                <w:szCs w:val="24"/>
              </w:rPr>
              <w:t>՝</w:t>
            </w:r>
            <w:r w:rsidRPr="006B55C9">
              <w:rPr>
                <w:rFonts w:ascii="GHEA Grapalat" w:hAnsi="GHEA Grapalat"/>
                <w:sz w:val="24"/>
                <w:szCs w:val="24"/>
              </w:rPr>
              <w:t xml:space="preserve"> կաթնային եւ մսային հիմքով</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rPr>
            </w:pPr>
            <w:r w:rsidRPr="006B55C9">
              <w:rPr>
                <w:rFonts w:ascii="GHEA Grapalat" w:hAnsi="GHEA Grapalat"/>
                <w:sz w:val="24"/>
                <w:szCs w:val="24"/>
              </w:rPr>
              <w:t>չի թույլատրվում &lt;0</w:t>
            </w:r>
            <w:r w:rsidR="00302DC3">
              <w:rPr>
                <w:rFonts w:ascii="GHEA Grapalat" w:hAnsi="GHEA Grapalat"/>
                <w:sz w:val="24"/>
                <w:szCs w:val="24"/>
              </w:rPr>
              <w:t>.</w:t>
            </w:r>
            <w:r w:rsidRPr="006B55C9">
              <w:rPr>
                <w:rFonts w:ascii="GHEA Grapalat" w:hAnsi="GHEA Grapalat"/>
                <w:sz w:val="24"/>
                <w:szCs w:val="24"/>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rPr>
            </w:pPr>
            <w:r w:rsidRPr="006B55C9">
              <w:rPr>
                <w:rFonts w:ascii="GHEA Grapalat" w:hAnsi="GHEA Grapalat"/>
                <w:sz w:val="24"/>
                <w:szCs w:val="24"/>
              </w:rPr>
              <w:t>Հումք եւ բաղադրիչներ մանկական սննդի համար (կաթնային, մսային հիմքով, ենթամթերքի հիմքով)</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cs="Sylfaen"/>
                <w:sz w:val="24"/>
                <w:szCs w:val="24"/>
                <w:lang w:val="ru-RU" w:eastAsia="en-US"/>
              </w:rPr>
              <w:t>տետրացիկլինի</w:t>
            </w:r>
            <w:r w:rsidRPr="006B55C9">
              <w:rPr>
                <w:rFonts w:ascii="GHEA Grapalat" w:eastAsia="Arno Pro" w:hAnsi="GHEA Grapalat"/>
                <w:sz w:val="24"/>
                <w:szCs w:val="24"/>
                <w:lang w:val="ru-RU" w:eastAsia="en-US"/>
              </w:rPr>
              <w:t xml:space="preserve"> </w:t>
            </w:r>
            <w:r w:rsidRPr="006B55C9">
              <w:rPr>
                <w:rFonts w:ascii="GHEA Grapalat" w:eastAsia="Arno Pro" w:hAnsi="GHEA Grapalat" w:cs="Sylfaen"/>
                <w:sz w:val="24"/>
                <w:szCs w:val="24"/>
                <w:lang w:val="ru-RU" w:eastAsia="en-US"/>
              </w:rPr>
              <w:t>խումբ</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Ադապտացված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մաս</w:t>
            </w:r>
            <w:r w:rsidRPr="006B55C9">
              <w:rPr>
                <w:rFonts w:ascii="GHEA Grapalat" w:eastAsia="Arno Pro" w:hAnsi="GHEA Grapalat"/>
                <w:sz w:val="24"/>
                <w:szCs w:val="24"/>
                <w:lang w:eastAsia="en-US"/>
              </w:rPr>
              <w:t>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ադապտացված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խառնուրդներ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ուլտրա</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հարստացված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թթվակաթնային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սերուցք</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eastAsia="en-US"/>
              </w:rPr>
              <w:t>, ըմպելի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Կաթնաշոռ</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դրա</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w:t>
            </w:r>
            <w:r w:rsidR="00D22BF8" w:rsidRPr="00D22BF8">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Պանիրներ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պանրամթերք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մածուկներ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val="ru-RU" w:eastAsia="en-US"/>
              </w:rPr>
              <w:t xml:space="preserve"> 6 </w:t>
            </w:r>
            <w:r w:rsidRPr="006B55C9">
              <w:rPr>
                <w:rFonts w:ascii="GHEA Grapalat" w:eastAsia="Arno Pro" w:hAnsi="GHEA Grapalat"/>
                <w:sz w:val="24"/>
                <w:szCs w:val="24"/>
                <w:lang w:val="en-US" w:eastAsia="en-US"/>
              </w:rPr>
              <w:t>ամսականից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բարձր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4414E"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w:t>
            </w:r>
            <w:r w:rsidRPr="006B55C9">
              <w:rPr>
                <w:rFonts w:ascii="GHEA Grapalat" w:eastAsia="Arno Pro" w:hAnsi="GHEA Grapalat"/>
                <w:sz w:val="24"/>
                <w:szCs w:val="24"/>
                <w:lang w:eastAsia="en-US"/>
              </w:rPr>
              <w:t>՝ չ</w:t>
            </w:r>
            <w:r w:rsidRPr="006B55C9">
              <w:rPr>
                <w:rFonts w:ascii="GHEA Grapalat" w:eastAsia="Arno Pro" w:hAnsi="GHEA Grapalat"/>
                <w:sz w:val="24"/>
                <w:szCs w:val="24"/>
                <w:lang w:val="en-US" w:eastAsia="en-US"/>
              </w:rPr>
              <w:t>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սննդի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w:t>
            </w:r>
            <w:r w:rsidRPr="006B55C9">
              <w:rPr>
                <w:rFonts w:ascii="GHEA Grapalat" w:eastAsia="Arno Pro" w:hAnsi="GHEA Grapalat"/>
                <w:sz w:val="24"/>
                <w:szCs w:val="24"/>
                <w:lang w:eastAsia="en-US"/>
              </w:rPr>
              <w:t xml:space="preserve">ր,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եփելու անհրաժեշտությամբ</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eastAsia="en-US"/>
              </w:rPr>
              <w:t xml:space="preserve"> Շիլաներ՝ կաթնային, օգտագործման համար պատրաստի, մանրէազերծված.</w:t>
            </w:r>
          </w:p>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 xml:space="preserve">Շիլաներ՝ կաթնային, պատրաստի, արտադրված կաթնային խոհանոցներում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 xml:space="preserve">Պահածոներ մսային, երշիկեղեն, մսային կիսապատրաստվածքներ, պաշտետներ </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խոհարարական արտադրատեսակներ, պաստերիզացված երշիկներ մսային հիմքով, մսաբուսական եւ բուսամսային պահածոներ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Times New Roman" w:hAnsi="GHEA Grapalat"/>
                <w:sz w:val="24"/>
                <w:szCs w:val="24"/>
                <w:lang w:val="ru-RU" w:eastAsia="en-US"/>
              </w:rPr>
            </w:pPr>
            <w:r w:rsidRPr="006B55C9">
              <w:rPr>
                <w:rFonts w:ascii="GHEA Grapalat" w:eastAsia="Arno Pro" w:hAnsi="GHEA Grapalat"/>
                <w:sz w:val="24"/>
                <w:szCs w:val="24"/>
                <w:lang w:eastAsia="en-US"/>
              </w:rPr>
              <w:t xml:space="preserve">Խոհարարական արտադրատեսակներ՝ ձկից </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արդյունագործության ոչ ձկնային օբյեկտներից՝ </w:t>
            </w:r>
            <w:r w:rsidRPr="006B55C9">
              <w:rPr>
                <w:rFonts w:ascii="GHEA Grapalat" w:hAnsi="GHEA Grapalat"/>
                <w:sz w:val="24"/>
                <w:szCs w:val="24"/>
              </w:rPr>
              <w:t xml:space="preserve">ձկնաբուծական </w:t>
            </w:r>
            <w:r w:rsidRPr="006B55C9">
              <w:rPr>
                <w:rFonts w:ascii="GHEA Grapalat" w:eastAsia="Arno Pro" w:hAnsi="GHEA Grapalat"/>
                <w:sz w:val="24"/>
                <w:szCs w:val="24"/>
                <w:lang w:val="en-US" w:eastAsia="en-US"/>
              </w:rPr>
              <w:t>լճակներում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ձկնա</w:t>
            </w:r>
            <w:r w:rsidRPr="006B55C9">
              <w:rPr>
                <w:rFonts w:ascii="GHEA Grapalat" w:eastAsia="Arno Pro" w:hAnsi="GHEA Grapalat"/>
                <w:sz w:val="24"/>
                <w:szCs w:val="24"/>
                <w:lang w:val="en-US" w:eastAsia="en-US"/>
              </w:rPr>
              <w:t>բուծարաններում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աճեցված </w:t>
            </w:r>
            <w:r w:rsidRPr="006B55C9">
              <w:rPr>
                <w:rFonts w:ascii="GHEA Grapalat" w:eastAsia="Times New Roman" w:hAnsi="GHEA Grapalat"/>
                <w:sz w:val="24"/>
                <w:szCs w:val="24"/>
                <w:lang w:val="ru-RU" w:eastAsia="en-US"/>
              </w:rPr>
              <w:t>(</w:t>
            </w:r>
            <w:r w:rsidRPr="006B55C9">
              <w:rPr>
                <w:rFonts w:ascii="GHEA Grapalat" w:eastAsia="Times New Roman" w:hAnsi="GHEA Grapalat"/>
                <w:sz w:val="24"/>
                <w:szCs w:val="24"/>
                <w:lang w:val="en-US" w:eastAsia="en-US"/>
              </w:rPr>
              <w:t>այդ</w:t>
            </w:r>
            <w:r w:rsidRPr="006B55C9">
              <w:rPr>
                <w:rFonts w:ascii="GHEA Grapalat" w:eastAsia="Times New Roman" w:hAnsi="GHEA Grapalat"/>
                <w:sz w:val="24"/>
                <w:szCs w:val="24"/>
                <w:lang w:val="ru-RU" w:eastAsia="en-US"/>
              </w:rPr>
              <w:t xml:space="preserve"> </w:t>
            </w:r>
            <w:r w:rsidRPr="006B55C9">
              <w:rPr>
                <w:rFonts w:ascii="GHEA Grapalat" w:eastAsia="Times New Roman" w:hAnsi="GHEA Grapalat"/>
                <w:sz w:val="24"/>
                <w:szCs w:val="24"/>
                <w:lang w:val="en-US" w:eastAsia="en-US"/>
              </w:rPr>
              <w:t>թվում</w:t>
            </w:r>
            <w:r w:rsidRPr="006B55C9">
              <w:rPr>
                <w:rFonts w:ascii="GHEA Grapalat" w:eastAsia="Times New Roman" w:hAnsi="GHEA Grapalat"/>
                <w:sz w:val="24"/>
                <w:szCs w:val="24"/>
                <w:lang w:eastAsia="en-US"/>
              </w:rPr>
              <w:t xml:space="preserve">՝ </w:t>
            </w:r>
            <w:r w:rsidRPr="006B55C9">
              <w:rPr>
                <w:rFonts w:ascii="GHEA Grapalat" w:eastAsia="Times New Roman" w:hAnsi="GHEA Grapalat"/>
                <w:sz w:val="24"/>
                <w:szCs w:val="24"/>
                <w:lang w:val="en-US" w:eastAsia="en-US"/>
              </w:rPr>
              <w:t>կաթնային</w:t>
            </w:r>
            <w:r w:rsidRPr="006B55C9">
              <w:rPr>
                <w:rFonts w:ascii="GHEA Grapalat" w:eastAsia="Times New Roman" w:hAnsi="GHEA Grapalat"/>
                <w:sz w:val="24"/>
                <w:szCs w:val="24"/>
                <w:lang w:val="ru-RU" w:eastAsia="en-US"/>
              </w:rPr>
              <w:t xml:space="preserve"> </w:t>
            </w:r>
            <w:r w:rsidRPr="006B55C9">
              <w:rPr>
                <w:rFonts w:ascii="GHEA Grapalat" w:eastAsia="Times New Roman" w:hAnsi="GHEA Grapalat"/>
                <w:sz w:val="24"/>
                <w:szCs w:val="24"/>
                <w:lang w:val="en-US" w:eastAsia="en-US"/>
              </w:rPr>
              <w:t>բաղադրիչով</w:t>
            </w:r>
            <w:r w:rsidRPr="006B55C9">
              <w:rPr>
                <w:rFonts w:ascii="GHEA Grapalat" w:eastAsia="Times New Roman" w:hAnsi="GHEA Grapalat"/>
                <w:sz w:val="24"/>
                <w:szCs w:val="24"/>
                <w:lang w:val="ru-RU" w:eastAsia="en-US"/>
              </w:rPr>
              <w:t xml:space="preserve"> </w:t>
            </w:r>
            <w:r w:rsidRPr="006B55C9">
              <w:rPr>
                <w:rFonts w:ascii="GHEA Grapalat" w:eastAsia="Times New Roman" w:hAnsi="GHEA Grapalat"/>
                <w:sz w:val="24"/>
                <w:szCs w:val="24"/>
                <w:lang w:val="en-US" w:eastAsia="en-US"/>
              </w:rPr>
              <w:t>մթերք</w:t>
            </w:r>
            <w:r w:rsidRPr="006B55C9">
              <w:rPr>
                <w:rFonts w:ascii="GHEA Grapalat" w:eastAsia="Times New Roman" w:hAnsi="GHEA Grapalat"/>
                <w:sz w:val="24"/>
                <w:szCs w:val="24"/>
                <w:lang w:eastAsia="en-US"/>
              </w:rPr>
              <w:t>ներ</w:t>
            </w:r>
            <w:r w:rsidRPr="006B55C9">
              <w:rPr>
                <w:rFonts w:ascii="GHEA Grapalat" w:eastAsia="Times New Roman" w:hAnsi="GHEA Grapalat"/>
                <w:sz w:val="24"/>
                <w:szCs w:val="24"/>
                <w:lang w:val="en-US" w:eastAsia="en-US"/>
              </w:rPr>
              <w:t>ի</w:t>
            </w:r>
            <w:r w:rsidRPr="006B55C9">
              <w:rPr>
                <w:rFonts w:ascii="GHEA Grapalat" w:eastAsia="Times New Roman" w:hAnsi="GHEA Grapalat"/>
                <w:sz w:val="24"/>
                <w:szCs w:val="24"/>
                <w:lang w:val="ru-RU" w:eastAsia="en-US"/>
              </w:rPr>
              <w:t xml:space="preserve"> </w:t>
            </w:r>
            <w:r w:rsidRPr="006B55C9">
              <w:rPr>
                <w:rFonts w:ascii="GHEA Grapalat" w:eastAsia="Times New Roman" w:hAnsi="GHEA Grapalat"/>
                <w:sz w:val="24"/>
                <w:szCs w:val="24"/>
                <w:lang w:val="en-US" w:eastAsia="en-US"/>
              </w:rPr>
              <w:t>համար</w:t>
            </w:r>
            <w:r w:rsidRPr="006B55C9">
              <w:rPr>
                <w:rFonts w:ascii="GHEA Grapalat" w:eastAsia="Times New Roman" w:hAnsi="GHEA Grapalat"/>
                <w:sz w:val="24"/>
                <w:szCs w:val="24"/>
                <w:lang w:val="ru-RU" w:eastAsia="en-US"/>
              </w:rPr>
              <w:t xml:space="preserve">, </w:t>
            </w:r>
            <w:r w:rsidRPr="006B55C9">
              <w:rPr>
                <w:rFonts w:ascii="GHEA Grapalat" w:eastAsia="Times New Roman" w:hAnsi="GHEA Grapalat"/>
                <w:sz w:val="24"/>
                <w:szCs w:val="24"/>
                <w:lang w:val="en-US" w:eastAsia="en-US"/>
              </w:rPr>
              <w:t>ձկնաբուսական</w:t>
            </w:r>
            <w:r w:rsidRPr="006B55C9">
              <w:rPr>
                <w:rFonts w:ascii="GHEA Grapalat" w:eastAsia="Times New Roman" w:hAnsi="GHEA Grapalat"/>
                <w:sz w:val="24"/>
                <w:szCs w:val="24"/>
                <w:lang w:val="ru-RU" w:eastAsia="en-US"/>
              </w:rPr>
              <w:t xml:space="preserve"> </w:t>
            </w:r>
            <w:r w:rsidRPr="006B55C9">
              <w:rPr>
                <w:rFonts w:ascii="GHEA Grapalat" w:eastAsia="Times New Roman" w:hAnsi="GHEA Grapalat"/>
                <w:sz w:val="24"/>
                <w:szCs w:val="24"/>
                <w:lang w:val="en-US" w:eastAsia="en-US"/>
              </w:rPr>
              <w:t>պահածոներ</w:t>
            </w:r>
            <w:r w:rsidRPr="006B55C9">
              <w:rPr>
                <w:rFonts w:ascii="GHEA Grapalat" w:eastAsia="Times New Roman"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Լ</w:t>
            </w:r>
            <w:r w:rsidRPr="006B55C9">
              <w:rPr>
                <w:rFonts w:ascii="GHEA Grapalat" w:eastAsia="Arno Pro" w:hAnsi="GHEA Grapalat"/>
                <w:sz w:val="24"/>
                <w:szCs w:val="24"/>
                <w:lang w:val="en-US" w:eastAsia="en-US"/>
              </w:rPr>
              <w:t>ակտոզայի</w:t>
            </w:r>
            <w:r w:rsidRPr="006B55C9">
              <w:rPr>
                <w:rFonts w:ascii="GHEA Grapalat" w:eastAsia="Arno Pro" w:hAnsi="GHEA Grapalat"/>
                <w:sz w:val="24"/>
                <w:szCs w:val="24"/>
                <w:lang w:eastAsia="en-US"/>
              </w:rPr>
              <w:t xml:space="preserve"> ցածր պարունակությամբ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առանց լակտոզայի պարունակության</w:t>
            </w:r>
            <w:r w:rsidRPr="006B55C9">
              <w:rPr>
                <w:rFonts w:ascii="GHEA Grapalat" w:eastAsia="Arno Pro" w:hAnsi="GHEA Grapalat"/>
                <w:sz w:val="24"/>
                <w:szCs w:val="24"/>
                <w:lang w:val="ru-RU" w:eastAsia="en-US"/>
              </w:rPr>
              <w:t>.</w:t>
            </w:r>
            <w:r w:rsidR="00D22BF8" w:rsidRPr="00D22BF8">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w:t>
            </w:r>
            <w:r w:rsidRPr="006B55C9">
              <w:rPr>
                <w:rFonts w:ascii="GHEA Grapalat" w:eastAsia="Arno Pro" w:hAnsi="GHEA Grapalat"/>
                <w:sz w:val="24"/>
                <w:szCs w:val="24"/>
                <w:lang w:val="en-US" w:eastAsia="en-US"/>
              </w:rPr>
              <w:t>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սպիտակու</w:t>
            </w:r>
            <w:r w:rsidRPr="006B55C9">
              <w:rPr>
                <w:rFonts w:ascii="GHEA Grapalat" w:eastAsia="Arno Pro" w:hAnsi="GHEA Grapalat"/>
                <w:sz w:val="24"/>
                <w:szCs w:val="24"/>
                <w:lang w:eastAsia="en-US"/>
              </w:rPr>
              <w:t>ցի բարձր պարունակությամբ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w:t>
            </w:r>
            <w:r w:rsidRPr="006B55C9">
              <w:rPr>
                <w:rFonts w:ascii="GHEA Grapalat" w:eastAsia="Arno Pro" w:hAnsi="GHEA Grapalat"/>
                <w:sz w:val="24"/>
                <w:szCs w:val="24"/>
                <w:lang w:val="en-US" w:eastAsia="en-US"/>
              </w:rPr>
              <w:t>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վաղածին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թերքաշ</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 կաթնային 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 xml:space="preserve">ներ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Հումք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բաղադրիչներ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սննդի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ենթամթերքի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պենիցիլին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004</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D22BF8">
              <w:rPr>
                <w:rFonts w:ascii="GHEA Grapalat" w:eastAsia="Arno Pro" w:hAnsi="GHEA Grapalat"/>
                <w:spacing w:val="-2"/>
                <w:sz w:val="24"/>
                <w:szCs w:val="24"/>
                <w:lang w:val="en-US" w:eastAsia="en-US"/>
              </w:rPr>
              <w:t>Ադապտացված</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մաս</w:t>
            </w:r>
            <w:r w:rsidRPr="00D22BF8">
              <w:rPr>
                <w:rFonts w:ascii="GHEA Grapalat" w:eastAsia="Arno Pro" w:hAnsi="GHEA Grapalat"/>
                <w:spacing w:val="-2"/>
                <w:sz w:val="24"/>
                <w:szCs w:val="24"/>
                <w:lang w:eastAsia="en-US"/>
              </w:rPr>
              <w:t>ամբ</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ադապտացված</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կաթնային</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խառնուրդներ</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չոր՝</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կաթ՝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ուլտրա</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հարստացված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թթվակաթնային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սերուցք</w:t>
            </w:r>
            <w:r w:rsidRPr="006B55C9">
              <w:rPr>
                <w:rFonts w:ascii="GHEA Grapalat" w:eastAsia="Arno Pro" w:hAnsi="GHEA Grapalat"/>
                <w:sz w:val="24"/>
                <w:szCs w:val="24"/>
                <w:lang w:eastAsia="en-US"/>
              </w:rPr>
              <w:t>՝ 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ըմպելի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Կաթնաշոռ</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դրա</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Պանիրներ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պանրամթերք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մածուկներ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004</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w:t>
            </w:r>
            <w:r w:rsidRPr="006B55C9">
              <w:rPr>
                <w:rFonts w:ascii="GHEA Grapalat" w:eastAsia="Arno Pro" w:hAnsi="GHEA Grapalat"/>
                <w:sz w:val="24"/>
                <w:szCs w:val="24"/>
                <w:lang w:val="en-US" w:eastAsia="en-US"/>
              </w:rPr>
              <w:t>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սննդի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val="ru-RU" w:eastAsia="en-US"/>
              </w:rPr>
              <w:t xml:space="preserve"> 6 </w:t>
            </w:r>
            <w:r w:rsidRPr="006B55C9">
              <w:rPr>
                <w:rFonts w:ascii="GHEA Grapalat" w:eastAsia="Arno Pro" w:hAnsi="GHEA Grapalat"/>
                <w:sz w:val="24"/>
                <w:szCs w:val="24"/>
                <w:lang w:val="en-US" w:eastAsia="en-US"/>
              </w:rPr>
              <w:t>ամսականից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բարձր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004</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չոր,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 xml:space="preserve">, եփելու անհրաժեշտությամբ,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 xml:space="preserve">՝ չոր,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Arno Pro" w:hAnsi="GHEA Grapalat"/>
                <w:sz w:val="24"/>
                <w:szCs w:val="24"/>
                <w:lang w:val="ru-RU" w:eastAsia="en-US"/>
              </w:rPr>
              <w:t xml:space="preserve"> &lt;0</w:t>
            </w:r>
            <w:r w:rsidR="00302DC3">
              <w:rPr>
                <w:rFonts w:ascii="GHEA Grapalat" w:eastAsia="Arno Pro" w:hAnsi="GHEA Grapalat"/>
                <w:sz w:val="24"/>
                <w:szCs w:val="24"/>
                <w:lang w:val="ru-RU" w:eastAsia="en-US"/>
              </w:rPr>
              <w:t>.</w:t>
            </w:r>
            <w:r w:rsidRPr="006B55C9">
              <w:rPr>
                <w:rFonts w:ascii="GHEA Grapalat" w:eastAsia="Arno Pro" w:hAnsi="GHEA Grapalat"/>
                <w:sz w:val="24"/>
                <w:szCs w:val="24"/>
                <w:lang w:val="ru-RU" w:eastAsia="en-US"/>
              </w:rPr>
              <w:t>01</w:t>
            </w:r>
            <w:r w:rsidRPr="006B55C9">
              <w:rPr>
                <w:rFonts w:ascii="GHEA Grapalat" w:eastAsia="Arno Pro" w:hAnsi="GHEA Grapalat"/>
                <w:sz w:val="24"/>
                <w:szCs w:val="24"/>
                <w:lang w:val="en-US" w:eastAsia="en-US"/>
              </w:rPr>
              <w:t>մ</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գ</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Խ</w:t>
            </w:r>
            <w:r w:rsidRPr="006B55C9">
              <w:rPr>
                <w:rFonts w:ascii="GHEA Grapalat" w:eastAsia="Arno Pro" w:hAnsi="GHEA Grapalat"/>
                <w:sz w:val="24"/>
                <w:szCs w:val="24"/>
                <w:lang w:val="en-US" w:eastAsia="en-US"/>
              </w:rPr>
              <w:t>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արտադրա</w:t>
            </w:r>
            <w:r w:rsidRPr="006B55C9">
              <w:rPr>
                <w:rFonts w:ascii="GHEA Grapalat" w:eastAsia="Arno Pro" w:hAnsi="GHEA Grapalat"/>
                <w:sz w:val="24"/>
                <w:szCs w:val="24"/>
                <w:lang w:eastAsia="en-US"/>
              </w:rPr>
              <w:t>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բաղադրիչով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004</w:t>
            </w:r>
          </w:p>
        </w:tc>
        <w:tc>
          <w:tcPr>
            <w:tcW w:w="10062" w:type="dxa"/>
            <w:tcBorders>
              <w:top w:val="single" w:sz="4" w:space="0" w:color="000000"/>
              <w:left w:val="single" w:sz="4" w:space="0" w:color="000000"/>
              <w:bottom w:val="single" w:sz="4" w:space="0" w:color="000000"/>
              <w:right w:val="single" w:sz="4" w:space="0" w:color="000000"/>
            </w:tcBorders>
          </w:tcPr>
          <w:p w:rsidR="00031FC5" w:rsidRPr="00CD28AA"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Լ</w:t>
            </w:r>
            <w:r w:rsidRPr="006B55C9">
              <w:rPr>
                <w:rFonts w:ascii="GHEA Grapalat" w:eastAsia="Arno Pro" w:hAnsi="GHEA Grapalat"/>
                <w:sz w:val="24"/>
                <w:szCs w:val="24"/>
                <w:lang w:val="en-US" w:eastAsia="en-US"/>
              </w:rPr>
              <w:t>ակտոզայի</w:t>
            </w:r>
            <w:r w:rsidRPr="006B55C9">
              <w:rPr>
                <w:rFonts w:ascii="GHEA Grapalat" w:eastAsia="Arno Pro" w:hAnsi="GHEA Grapalat"/>
                <w:sz w:val="24"/>
                <w:szCs w:val="24"/>
                <w:lang w:eastAsia="en-US"/>
              </w:rPr>
              <w:t xml:space="preserve"> ցածր պարունակությամբ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առանց լակտոզայի պարունակության</w:t>
            </w:r>
            <w:r w:rsidRPr="006B55C9">
              <w:rPr>
                <w:rFonts w:ascii="GHEA Grapalat" w:eastAsia="Arno Pro" w:hAnsi="GHEA Grapalat"/>
                <w:sz w:val="24"/>
                <w:szCs w:val="24"/>
                <w:lang w:val="ru-RU" w:eastAsia="en-US"/>
              </w:rPr>
              <w:t>.</w:t>
            </w:r>
            <w:r w:rsidR="00D22BF8" w:rsidRPr="00D22BF8">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չոր կաթնային՝ սպիտակուցի բարձր պարունակությամբ, մթերքներ</w:t>
            </w:r>
            <w:r w:rsidR="005609E9"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 xml:space="preserve"> վաղածին եւ (կամ) թերքաշ երեխաների համար (վերականգնված մթերքի վերահաշվարկով). սուբլիմացված մթերքներ կաթնային հիմքով</w:t>
            </w:r>
          </w:p>
          <w:p w:rsidR="00D22BF8" w:rsidRPr="00CD28AA" w:rsidRDefault="00D22BF8" w:rsidP="00D506C3">
            <w:pPr>
              <w:widowControl w:val="0"/>
              <w:spacing w:after="120" w:line="240" w:lineRule="auto"/>
              <w:ind w:left="102" w:right="139"/>
              <w:jc w:val="both"/>
              <w:rPr>
                <w:rFonts w:ascii="GHEA Grapalat" w:eastAsia="Arno Pro" w:hAnsi="GHEA Grapalat"/>
                <w:sz w:val="24"/>
                <w:szCs w:val="24"/>
                <w:lang w:val="ru-RU" w:eastAsia="en-US"/>
              </w:rPr>
            </w:pP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004</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Հումք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բաղադրիչներ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սննդի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ստրեպտոմիցին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Ադապտացված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մաս</w:t>
            </w:r>
            <w:r w:rsidRPr="006B55C9">
              <w:rPr>
                <w:rFonts w:ascii="GHEA Grapalat" w:eastAsia="Arno Pro" w:hAnsi="GHEA Grapalat"/>
                <w:sz w:val="24"/>
                <w:szCs w:val="24"/>
                <w:lang w:eastAsia="en-US"/>
              </w:rPr>
              <w:t>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ադապտացված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խառնուրդներ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 </w:t>
            </w:r>
            <w:r w:rsidRPr="006B55C9">
              <w:rPr>
                <w:rFonts w:ascii="GHEA Grapalat" w:eastAsia="Arno Pro" w:hAnsi="GHEA Grapalat"/>
                <w:sz w:val="24"/>
                <w:szCs w:val="24"/>
                <w:lang w:val="en-US" w:eastAsia="en-US"/>
              </w:rPr>
              <w:t>կաթ</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ուլտրապաստերիզացված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հարստացված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թթվակաթնային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սերուցք</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eastAsia="en-US"/>
              </w:rPr>
              <w:t>, ըմպելի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Կաթնաշոռ</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009D45ED"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դրա</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Պանիրներ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պանրամթերք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մածուկներ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սերուցք</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ըմպելի</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w:t>
            </w:r>
            <w:r w:rsidRPr="006B55C9">
              <w:rPr>
                <w:rFonts w:ascii="GHEA Grapalat" w:eastAsia="Arno Pro" w:hAnsi="GHEA Grapalat"/>
                <w:sz w:val="24"/>
                <w:szCs w:val="24"/>
                <w:lang w:val="en-US" w:eastAsia="en-US"/>
              </w:rPr>
              <w:t>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սննդի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val="ru-RU" w:eastAsia="en-US"/>
              </w:rPr>
              <w:t xml:space="preserve"> 6 </w:t>
            </w:r>
            <w:r w:rsidRPr="006B55C9">
              <w:rPr>
                <w:rFonts w:ascii="GHEA Grapalat" w:eastAsia="Arno Pro" w:hAnsi="GHEA Grapalat"/>
                <w:sz w:val="24"/>
                <w:szCs w:val="24"/>
                <w:lang w:val="en-US" w:eastAsia="en-US"/>
              </w:rPr>
              <w:t>ամսականից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բարձր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չոր,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չոր,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 xml:space="preserve">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արտադրված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Խ</w:t>
            </w:r>
            <w:r w:rsidRPr="006B55C9">
              <w:rPr>
                <w:rFonts w:ascii="GHEA Grapalat" w:eastAsia="Arno Pro" w:hAnsi="GHEA Grapalat"/>
                <w:sz w:val="24"/>
                <w:szCs w:val="24"/>
                <w:lang w:val="en-US" w:eastAsia="en-US"/>
              </w:rPr>
              <w:t>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արտադրա</w:t>
            </w:r>
            <w:r w:rsidRPr="006B55C9">
              <w:rPr>
                <w:rFonts w:ascii="GHEA Grapalat" w:eastAsia="Arno Pro" w:hAnsi="GHEA Grapalat"/>
                <w:sz w:val="24"/>
                <w:szCs w:val="24"/>
                <w:lang w:eastAsia="en-US"/>
              </w:rPr>
              <w:t xml:space="preserve">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բաղադրիչով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D71880" w:rsidRPr="00CD28AA"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Լ</w:t>
            </w:r>
            <w:r w:rsidRPr="006B55C9">
              <w:rPr>
                <w:rFonts w:ascii="GHEA Grapalat" w:eastAsia="Arno Pro" w:hAnsi="GHEA Grapalat"/>
                <w:sz w:val="24"/>
                <w:szCs w:val="24"/>
                <w:lang w:val="en-US" w:eastAsia="en-US"/>
              </w:rPr>
              <w:t>ակտոզայի</w:t>
            </w:r>
            <w:r w:rsidRPr="006B55C9">
              <w:rPr>
                <w:rFonts w:ascii="GHEA Grapalat" w:eastAsia="Arno Pro" w:hAnsi="GHEA Grapalat"/>
                <w:sz w:val="24"/>
                <w:szCs w:val="24"/>
                <w:lang w:eastAsia="en-US"/>
              </w:rPr>
              <w:t xml:space="preserve"> ցածր պարունակությամբ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առանց լակտոզայի պարունակության</w:t>
            </w:r>
            <w:r w:rsidRPr="006B55C9">
              <w:rPr>
                <w:rFonts w:ascii="GHEA Grapalat" w:eastAsia="Arno Pro" w:hAnsi="GHEA Grapalat"/>
                <w:sz w:val="24"/>
                <w:szCs w:val="24"/>
                <w:lang w:val="ru-RU" w:eastAsia="en-US"/>
              </w:rPr>
              <w:t>.</w:t>
            </w:r>
            <w:r w:rsidR="00D22BF8" w:rsidRPr="00D22BF8">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w:t>
            </w:r>
            <w:r w:rsidRPr="006B55C9">
              <w:rPr>
                <w:rFonts w:ascii="GHEA Grapalat" w:eastAsia="Arno Pro" w:hAnsi="GHEA Grapalat"/>
                <w:sz w:val="24"/>
                <w:szCs w:val="24"/>
                <w:lang w:val="en-US" w:eastAsia="en-US"/>
              </w:rPr>
              <w:t>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սպիտակու</w:t>
            </w:r>
            <w:r w:rsidRPr="006B55C9">
              <w:rPr>
                <w:rFonts w:ascii="GHEA Grapalat" w:eastAsia="Arno Pro" w:hAnsi="GHEA Grapalat"/>
                <w:sz w:val="24"/>
                <w:szCs w:val="24"/>
                <w:lang w:eastAsia="en-US"/>
              </w:rPr>
              <w:t>ցի բարձր պարունակությամբ</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eastAsia="en-US"/>
              </w:rPr>
              <w:t xml:space="preserve"> Մթերքներ</w:t>
            </w:r>
            <w:r w:rsidR="009D45ED"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 xml:space="preserve"> վաղածին եւ (կամ) թերքաշ երեխաների համար (վերականգնված մթերքի վերահաշվարկով)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Default="00A8282F" w:rsidP="00D506C3">
            <w:pPr>
              <w:widowControl w:val="0"/>
              <w:spacing w:after="120" w:line="240" w:lineRule="auto"/>
              <w:ind w:left="75" w:right="38"/>
              <w:jc w:val="center"/>
              <w:rPr>
                <w:rFonts w:ascii="GHEA Grapalat" w:eastAsia="Times New Roman" w:hAnsi="GHEA Grapalat"/>
                <w:sz w:val="24"/>
                <w:szCs w:val="24"/>
                <w:lang w:val="en-US"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p w:rsidR="00D22BF8" w:rsidRPr="00D22BF8" w:rsidRDefault="00D22BF8" w:rsidP="00D506C3">
            <w:pPr>
              <w:widowControl w:val="0"/>
              <w:spacing w:after="120" w:line="240" w:lineRule="auto"/>
              <w:ind w:left="75" w:right="38"/>
              <w:jc w:val="center"/>
              <w:rPr>
                <w:rFonts w:ascii="GHEA Grapalat" w:eastAsia="Arno Pro" w:hAnsi="GHEA Grapalat"/>
                <w:sz w:val="24"/>
                <w:szCs w:val="24"/>
                <w:lang w:val="en-US"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D22BF8" w:rsidRDefault="00A8282F" w:rsidP="00D506C3">
            <w:pPr>
              <w:widowControl w:val="0"/>
              <w:spacing w:after="120" w:line="240" w:lineRule="auto"/>
              <w:ind w:left="102" w:right="139"/>
              <w:jc w:val="both"/>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Հումք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բաղադրիչներ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սննդի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ենթամթերքի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բացիտրացին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Պ</w:t>
            </w:r>
            <w:r w:rsidRPr="006B55C9">
              <w:rPr>
                <w:rFonts w:ascii="GHEA Grapalat" w:eastAsia="Arno Pro" w:hAnsi="GHEA Grapalat"/>
                <w:sz w:val="24"/>
                <w:szCs w:val="24"/>
                <w:lang w:val="en-US" w:eastAsia="en-US"/>
              </w:rPr>
              <w:t>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w:t>
            </w:r>
            <w:r w:rsidRPr="006B55C9">
              <w:rPr>
                <w:rFonts w:ascii="GHEA Grapalat" w:eastAsia="Arno Pro" w:hAnsi="GHEA Grapalat"/>
                <w:sz w:val="24"/>
                <w:szCs w:val="24"/>
                <w:lang w:val="en-US" w:eastAsia="en-US"/>
              </w:rPr>
              <w:t>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երշիկեղեն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կիսա</w:t>
            </w:r>
            <w:r w:rsidRPr="006B55C9">
              <w:rPr>
                <w:rFonts w:ascii="GHEA Grapalat" w:eastAsia="Arno Pro" w:hAnsi="GHEA Grapalat"/>
                <w:sz w:val="24"/>
                <w:szCs w:val="24"/>
                <w:lang w:eastAsia="en-US"/>
              </w:rPr>
              <w:t>պատրաստվածքներ, պաշտետներ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w:t>
            </w:r>
            <w:r w:rsidRPr="006B55C9">
              <w:rPr>
                <w:rFonts w:ascii="GHEA Grapalat" w:eastAsia="Arno Pro" w:hAnsi="GHEA Grapalat"/>
                <w:sz w:val="24"/>
                <w:szCs w:val="24"/>
                <w:lang w:eastAsia="en-US"/>
              </w:rPr>
              <w:t>ատեսակներ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պաստերիզացված երշիկներ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Խ</w:t>
            </w:r>
            <w:r w:rsidRPr="006B55C9">
              <w:rPr>
                <w:rFonts w:ascii="GHEA Grapalat" w:eastAsia="Arno Pro" w:hAnsi="GHEA Grapalat"/>
                <w:sz w:val="24"/>
                <w:szCs w:val="24"/>
                <w:lang w:val="en-US" w:eastAsia="en-US"/>
              </w:rPr>
              <w:t>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արտադրա</w:t>
            </w:r>
            <w:r w:rsidRPr="006B55C9">
              <w:rPr>
                <w:rFonts w:ascii="GHEA Grapalat" w:eastAsia="Arno Pro" w:hAnsi="GHEA Grapalat"/>
                <w:sz w:val="24"/>
                <w:szCs w:val="24"/>
                <w:lang w:eastAsia="en-US"/>
              </w:rPr>
              <w:t xml:space="preserve">տեսաակներ՝ ձկից </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ձվային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բաղադրիչով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lang w:val="ru-RU" w:eastAsia="en-US"/>
              </w:rPr>
            </w:pPr>
            <w:r w:rsidRPr="006B55C9">
              <w:rPr>
                <w:rFonts w:ascii="GHEA Grapalat" w:eastAsia="Arno Pro" w:hAnsi="GHEA Grapalat"/>
                <w:sz w:val="24"/>
                <w:szCs w:val="24"/>
                <w:lang w:eastAsia="en-US"/>
              </w:rPr>
              <w:t>Թունաքիմիկատ</w:t>
            </w:r>
            <w:r w:rsidRPr="006B55C9">
              <w:rPr>
                <w:rFonts w:ascii="GHEA Grapalat" w:eastAsia="Arno Pro" w:hAnsi="GHEA Grapalat"/>
                <w:sz w:val="24"/>
                <w:szCs w:val="24"/>
                <w:lang w:val="en-US" w:eastAsia="en-US"/>
              </w:rPr>
              <w:t>ներ</w:t>
            </w:r>
            <w:r w:rsidRPr="006B55C9">
              <w:rPr>
                <w:rFonts w:ascii="GHEA Grapalat" w:eastAsia="Arno Pro" w:hAnsi="GHEA Grapalat"/>
                <w:sz w:val="24"/>
                <w:szCs w:val="24"/>
                <w:lang w:val="ru-RU" w:eastAsia="en-US"/>
              </w:rPr>
              <w:t>**</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139"/>
              <w:jc w:val="both"/>
              <w:rPr>
                <w:rFonts w:ascii="GHEA Grapalat" w:hAnsi="GHEA Grapalat"/>
                <w:sz w:val="24"/>
                <w:szCs w:val="24"/>
                <w:lang w:val="ru-RU" w:eastAsia="en-US"/>
              </w:rPr>
            </w:pP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eastAsia="en-US"/>
              </w:rPr>
            </w:pPr>
            <w:r w:rsidRPr="006B55C9">
              <w:rPr>
                <w:rFonts w:ascii="GHEA Grapalat" w:hAnsi="GHEA Grapalat" w:cs="Sylfaen"/>
                <w:sz w:val="24"/>
                <w:szCs w:val="24"/>
                <w:lang w:eastAsia="en-US"/>
              </w:rPr>
              <w:t>ՀՔՑՀ</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ru-RU" w:eastAsia="en-US"/>
              </w:rPr>
              <w:t>α</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ru-RU" w:eastAsia="en-US"/>
              </w:rPr>
              <w:t>β</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ru-RU" w:eastAsia="en-US"/>
              </w:rPr>
              <w:t>γ</w:t>
            </w:r>
            <w:r w:rsidRPr="006B55C9">
              <w:rPr>
                <w:rFonts w:ascii="GHEA Grapalat" w:eastAsia="Arno Pro" w:hAnsi="GHEA Grapalat"/>
                <w:sz w:val="24"/>
                <w:szCs w:val="24"/>
                <w:lang w:eastAsia="en-US"/>
              </w:rPr>
              <w:t xml:space="preserve"> </w:t>
            </w:r>
            <w:r w:rsidR="00487AC4">
              <w:rPr>
                <w:rFonts w:ascii="GHEA Grapalat" w:eastAsia="Arno Pro" w:hAnsi="GHEA Grapalat"/>
                <w:sz w:val="24"/>
                <w:szCs w:val="24"/>
                <w:lang w:eastAsia="en-US"/>
              </w:rPr>
              <w:t>-</w:t>
            </w:r>
            <w:r w:rsidRPr="006B55C9">
              <w:rPr>
                <w:rFonts w:ascii="GHEA Grapalat" w:eastAsia="Arno Pro" w:hAnsi="GHEA Grapalat"/>
                <w:sz w:val="24"/>
                <w:szCs w:val="24"/>
                <w:lang w:eastAsia="en-US"/>
              </w:rPr>
              <w:t xml:space="preserve"> իզոմերներ)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Ադապտացված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մաս</w:t>
            </w:r>
            <w:r w:rsidRPr="006B55C9">
              <w:rPr>
                <w:rFonts w:ascii="GHEA Grapalat" w:eastAsia="Arno Pro" w:hAnsi="GHEA Grapalat"/>
                <w:sz w:val="24"/>
                <w:szCs w:val="24"/>
                <w:lang w:eastAsia="en-US"/>
              </w:rPr>
              <w:t>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ադապտացված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խառնուրդներ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կաթ՝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ուլտրա</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հարստացված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թթվակաթնային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w:t>
            </w:r>
            <w:r w:rsidRPr="006B55C9">
              <w:rPr>
                <w:rFonts w:ascii="GHEA Grapalat" w:eastAsia="Arno Pro" w:hAnsi="GHEA Grapalat"/>
                <w:sz w:val="24"/>
                <w:szCs w:val="24"/>
                <w:lang w:val="en-US" w:eastAsia="en-US"/>
              </w:rPr>
              <w:t>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ս</w:t>
            </w:r>
            <w:r w:rsidRPr="006B55C9">
              <w:rPr>
                <w:rFonts w:ascii="GHEA Grapalat" w:eastAsia="Arno Pro" w:hAnsi="GHEA Grapalat"/>
                <w:sz w:val="24"/>
                <w:szCs w:val="24"/>
                <w:lang w:val="en-US" w:eastAsia="en-US"/>
              </w:rPr>
              <w:t>երուցք</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ըմպելի</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en-US"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 xml:space="preserve">55 </w:t>
            </w:r>
            <w:r w:rsidRPr="006B55C9">
              <w:rPr>
                <w:rFonts w:ascii="GHEA Grapalat" w:eastAsia="Arno Pro" w:hAnsi="GHEA Grapalat"/>
                <w:sz w:val="24"/>
                <w:szCs w:val="24"/>
                <w:lang w:val="en-US" w:eastAsia="en-US"/>
              </w:rPr>
              <w:t xml:space="preserve">ճարպի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Կաթ</w:t>
            </w:r>
            <w:r w:rsidRPr="006B55C9">
              <w:rPr>
                <w:rFonts w:ascii="GHEA Grapalat" w:eastAsia="Arno Pro" w:hAnsi="GHEA Grapalat"/>
                <w:sz w:val="24"/>
                <w:szCs w:val="24"/>
                <w:lang w:eastAsia="en-US"/>
              </w:rPr>
              <w:t>ն</w:t>
            </w:r>
            <w:r w:rsidRPr="006B55C9">
              <w:rPr>
                <w:rFonts w:ascii="GHEA Grapalat" w:eastAsia="Arno Pro" w:hAnsi="GHEA Grapalat"/>
                <w:sz w:val="24"/>
                <w:szCs w:val="24"/>
                <w:lang w:val="en-US" w:eastAsia="en-US"/>
              </w:rPr>
              <w:t>աշոռ եւ 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 xml:space="preserve"> դրա հիմքով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en-US"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w:t>
            </w:r>
            <w:r w:rsidRPr="006B55C9">
              <w:rPr>
                <w:rFonts w:ascii="GHEA Grapalat" w:eastAsia="Arno Pro" w:hAnsi="GHEA Grapalat"/>
                <w:sz w:val="24"/>
                <w:szCs w:val="24"/>
                <w:lang w:val="en-US" w:eastAsia="en-US"/>
              </w:rPr>
              <w:t>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սննդի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Ալյուր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eastAsia="en-US"/>
              </w:rPr>
              <w:t xml:space="preserve"> ոչ </w:t>
            </w:r>
            <w:r w:rsidRPr="006B55C9">
              <w:rPr>
                <w:rFonts w:ascii="GHEA Grapalat" w:eastAsia="Arno Pro" w:hAnsi="GHEA Grapalat"/>
                <w:sz w:val="24"/>
                <w:szCs w:val="24"/>
                <w:lang w:val="en-US" w:eastAsia="en-US"/>
              </w:rPr>
              <w:t>կաթ</w:t>
            </w:r>
            <w:r w:rsidRPr="006B55C9">
              <w:rPr>
                <w:rFonts w:ascii="GHEA Grapalat" w:eastAsia="Arno Pro" w:hAnsi="GHEA Grapalat"/>
                <w:sz w:val="24"/>
                <w:szCs w:val="24"/>
                <w:lang w:eastAsia="en-US"/>
              </w:rPr>
              <w:t>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ճարպի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ի մեջ</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w:t>
            </w:r>
            <w:r w:rsidR="00D22BF8" w:rsidRPr="00D22BF8">
              <w:rPr>
                <w:rFonts w:ascii="GHEA Grapalat" w:eastAsia="Arno Pro" w:hAnsi="GHEA Grapalat"/>
                <w:sz w:val="24"/>
                <w:szCs w:val="24"/>
                <w:lang w:val="ru-RU" w:eastAsia="en-US"/>
              </w:rPr>
              <w:t xml:space="preserve"> </w:t>
            </w:r>
            <w:r w:rsidR="00D22BF8" w:rsidRPr="006B55C9">
              <w:rPr>
                <w:rFonts w:ascii="GHEA Grapalat" w:eastAsia="Arno Pro" w:hAnsi="GHEA Grapalat"/>
                <w:sz w:val="24"/>
                <w:szCs w:val="24"/>
                <w:lang w:val="en-US"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խոհանոցներում</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Պտղ</w:t>
            </w:r>
            <w:r w:rsidRPr="006B55C9">
              <w:rPr>
                <w:rFonts w:ascii="GHEA Grapalat" w:eastAsia="Arno Pro" w:hAnsi="GHEA Grapalat"/>
                <w:sz w:val="24"/>
                <w:szCs w:val="24"/>
                <w:lang w:eastAsia="en-US"/>
              </w:rPr>
              <w:t>ա</w:t>
            </w:r>
            <w:r w:rsidRPr="006B55C9">
              <w:rPr>
                <w:rFonts w:ascii="GHEA Grapalat" w:eastAsia="Arno Pro" w:hAnsi="GHEA Grapalat"/>
                <w:sz w:val="24"/>
                <w:szCs w:val="24"/>
                <w:lang w:val="en-US" w:eastAsia="en-US"/>
              </w:rPr>
              <w:t>բանջարեղենային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հյութ</w:t>
            </w:r>
            <w:r w:rsidRPr="006B55C9">
              <w:rPr>
                <w:rFonts w:ascii="GHEA Grapalat" w:eastAsia="Arno Pro" w:hAnsi="GHEA Grapalat"/>
                <w:sz w:val="24"/>
                <w:szCs w:val="24"/>
                <w:lang w:eastAsia="en-US"/>
              </w:rPr>
              <w:t xml:space="preserve">ամթերք՝ </w:t>
            </w:r>
            <w:r w:rsidRPr="006B55C9">
              <w:rPr>
                <w:rFonts w:ascii="GHEA Grapalat" w:eastAsia="Arno Pro" w:hAnsi="GHEA Grapalat"/>
                <w:sz w:val="24"/>
                <w:szCs w:val="24"/>
                <w:lang w:val="en-US" w:eastAsia="en-US"/>
              </w:rPr>
              <w:t>մրգերից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բանջարեղենից</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կիսա</w:t>
            </w:r>
            <w:r w:rsidRPr="006B55C9">
              <w:rPr>
                <w:rFonts w:ascii="GHEA Grapalat" w:eastAsia="Arno Pro" w:hAnsi="GHEA Grapalat"/>
                <w:sz w:val="24"/>
                <w:szCs w:val="24"/>
                <w:lang w:eastAsia="en-US"/>
              </w:rPr>
              <w:t>պատրաստվածքներ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w:t>
            </w:r>
            <w:r w:rsidRPr="006B55C9">
              <w:rPr>
                <w:rFonts w:ascii="GHEA Grapalat" w:eastAsia="Arno Pro" w:hAnsi="GHEA Grapalat"/>
                <w:sz w:val="24"/>
                <w:szCs w:val="24"/>
                <w:lang w:eastAsia="en-US"/>
              </w:rPr>
              <w:t>ատեսակներ՝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խոտաբույսերից </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խոտա</w:t>
            </w:r>
            <w:r w:rsidRPr="006B55C9">
              <w:rPr>
                <w:rFonts w:ascii="GHEA Grapalat" w:eastAsia="Arno Pro" w:hAnsi="GHEA Grapalat"/>
                <w:sz w:val="24"/>
                <w:szCs w:val="24"/>
                <w:lang w:eastAsia="en-US"/>
              </w:rPr>
              <w:t>բույսերից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թեյ</w:t>
            </w:r>
            <w:r w:rsidRPr="006B55C9">
              <w:rPr>
                <w:rFonts w:ascii="GHEA Grapalat" w:eastAsia="Arno Pro" w:hAnsi="GHEA Grapalat"/>
                <w:sz w:val="24"/>
                <w:szCs w:val="24"/>
                <w:lang w:val="ru-RU" w:eastAsia="en-US"/>
              </w:rPr>
              <w:t>)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Պ</w:t>
            </w:r>
            <w:r w:rsidRPr="006B55C9">
              <w:rPr>
                <w:rFonts w:ascii="GHEA Grapalat" w:eastAsia="Arno Pro" w:hAnsi="GHEA Grapalat"/>
                <w:sz w:val="24"/>
                <w:szCs w:val="24"/>
                <w:lang w:val="en-US" w:eastAsia="en-US"/>
              </w:rPr>
              <w:t>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w:t>
            </w:r>
            <w:r w:rsidRPr="006B55C9">
              <w:rPr>
                <w:rFonts w:ascii="GHEA Grapalat" w:eastAsia="Arno Pro" w:hAnsi="GHEA Grapalat"/>
                <w:sz w:val="24"/>
                <w:szCs w:val="24"/>
                <w:lang w:val="en-US" w:eastAsia="en-US"/>
              </w:rPr>
              <w:t>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երշիկեղեն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կիսա</w:t>
            </w:r>
            <w:r w:rsidRPr="006B55C9">
              <w:rPr>
                <w:rFonts w:ascii="GHEA Grapalat" w:eastAsia="Arno Pro" w:hAnsi="GHEA Grapalat"/>
                <w:sz w:val="24"/>
                <w:szCs w:val="24"/>
                <w:lang w:eastAsia="en-US"/>
              </w:rPr>
              <w:t>պատրաստվածքներ, պաշտետներ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արտադրա</w:t>
            </w:r>
            <w:r w:rsidRPr="006B55C9">
              <w:rPr>
                <w:rFonts w:ascii="GHEA Grapalat" w:eastAsia="Arno Pro" w:hAnsi="GHEA Grapalat"/>
                <w:sz w:val="24"/>
                <w:szCs w:val="24"/>
                <w:lang w:eastAsia="en-US"/>
              </w:rPr>
              <w:t>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իզացված երշիկներ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0</w:t>
            </w:r>
            <w:r w:rsidR="00302DC3">
              <w:rPr>
                <w:rFonts w:ascii="GHEA Grapalat" w:eastAsia="Arno Pro" w:hAnsi="GHEA Grapalat"/>
                <w:sz w:val="24"/>
                <w:szCs w:val="24"/>
                <w:lang w:val="ru-RU" w:eastAsia="en-US"/>
              </w:rPr>
              <w:t>.</w:t>
            </w:r>
            <w:r w:rsidRPr="006B55C9">
              <w:rPr>
                <w:rFonts w:ascii="GHEA Grapalat" w:eastAsia="Arno Pro" w:hAnsi="GHEA Grapalat"/>
                <w:sz w:val="24"/>
                <w:szCs w:val="24"/>
                <w:lang w:val="ru-RU" w:eastAsia="en-US"/>
              </w:rPr>
              <w:t>6 (</w:t>
            </w:r>
            <w:r w:rsidRPr="006B55C9">
              <w:rPr>
                <w:rFonts w:ascii="GHEA Grapalat" w:eastAsia="Arno Pro" w:hAnsi="GHEA Grapalat"/>
                <w:sz w:val="24"/>
                <w:szCs w:val="24"/>
                <w:lang w:val="en-US" w:eastAsia="en-US"/>
              </w:rPr>
              <w:t xml:space="preserve">ճարպի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Պանիրներ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պանրա</w:t>
            </w:r>
            <w:r w:rsidRPr="006B55C9">
              <w:rPr>
                <w:rFonts w:ascii="GHEA Grapalat" w:eastAsia="Arno Pro" w:hAnsi="GHEA Grapalat"/>
                <w:sz w:val="24"/>
                <w:szCs w:val="24"/>
                <w:lang w:eastAsia="en-US"/>
              </w:rPr>
              <w:t xml:space="preserve">մթերք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մածուկներ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Լակտոզայի ցածր պարունակությամբ </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առանց լակտոզայի պարունակության 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w:t>
            </w:r>
            <w:r w:rsidRPr="006B55C9">
              <w:rPr>
                <w:rFonts w:ascii="GHEA Grapalat" w:eastAsia="Arno Pro" w:hAnsi="GHEA Grapalat"/>
                <w:sz w:val="24"/>
                <w:szCs w:val="24"/>
                <w:lang w:eastAsia="en-US"/>
              </w:rPr>
              <w:t xml:space="preserve">երքներ՝ </w:t>
            </w:r>
            <w:r w:rsidRPr="006B55C9">
              <w:rPr>
                <w:rFonts w:ascii="GHEA Grapalat" w:eastAsia="Arno Pro" w:hAnsi="GHEA Grapalat"/>
                <w:sz w:val="24"/>
                <w:szCs w:val="24"/>
                <w:lang w:val="en-US" w:eastAsia="en-US"/>
              </w:rPr>
              <w:t>սոյայի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սպիտակուցի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իզոլյատի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մթերքներ՝ </w:t>
            </w:r>
            <w:r w:rsidRPr="006B55C9">
              <w:rPr>
                <w:rFonts w:ascii="GHEA Grapalat" w:eastAsia="Arno Pro" w:hAnsi="GHEA Grapalat"/>
                <w:sz w:val="24"/>
                <w:szCs w:val="24"/>
                <w:lang w:val="en-US" w:eastAsia="en-US"/>
              </w:rPr>
              <w:t>սպիտակուցի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լրիվ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մասնակի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հիդրոլիզատների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առանց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ֆենիլալանինի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w:t>
            </w:r>
            <w:r w:rsidRPr="006B55C9">
              <w:rPr>
                <w:rFonts w:ascii="GHEA Grapalat" w:eastAsia="Arno Pro" w:hAnsi="GHEA Grapalat"/>
                <w:sz w:val="24"/>
                <w:szCs w:val="24"/>
                <w:lang w:eastAsia="en-US"/>
              </w:rPr>
              <w:t>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դրա</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ցածր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պարունակությամբ</w:t>
            </w:r>
            <w:r w:rsidRPr="006B55C9">
              <w:rPr>
                <w:rFonts w:ascii="GHEA Grapalat" w:eastAsia="Arno Pro" w:hAnsi="GHEA Grapalat"/>
                <w:sz w:val="24"/>
                <w:szCs w:val="24"/>
                <w:lang w:eastAsia="en-US"/>
              </w:rPr>
              <w:t>, մինչ</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1</w:t>
            </w:r>
            <w:r w:rsidRPr="006B55C9">
              <w:rPr>
                <w:rFonts w:ascii="GHEA Grapalat" w:eastAsia="Arno Pro" w:hAnsi="GHEA Grapalat"/>
                <w:sz w:val="24"/>
                <w:szCs w:val="24"/>
                <w:lang w:val="ru-RU" w:eastAsia="en-US"/>
              </w:rPr>
              <w:t xml:space="preserve"> տարեկան երեխաների համար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սպիտակուցի բարձր պարունակությամբ 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Սպիտակուցի ցածր պարունակությամբ</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eastAsia="en-US"/>
              </w:rPr>
              <w:t>մթերքներ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վաղածին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թերքաշ</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eastAsia="en-US"/>
              </w:rPr>
            </w:pPr>
            <w:r w:rsidRPr="006B55C9">
              <w:rPr>
                <w:rFonts w:ascii="GHEA Grapalat" w:hAnsi="GHEA Grapalat" w:cs="Sylfaen"/>
                <w:bCs/>
                <w:sz w:val="24"/>
                <w:szCs w:val="24"/>
                <w:lang w:val="ru-RU" w:eastAsia="en-US"/>
              </w:rPr>
              <w:t>ԴԴՏ</w:t>
            </w:r>
            <w:r w:rsidRPr="006B55C9">
              <w:rPr>
                <w:rFonts w:ascii="GHEA Grapalat" w:hAnsi="GHEA Grapalat" w:cs="Arial"/>
                <w:sz w:val="24"/>
                <w:szCs w:val="24"/>
                <w:lang w:val="ru-RU" w:eastAsia="en-US"/>
              </w:rPr>
              <w:t xml:space="preserve"> </w:t>
            </w:r>
            <w:r w:rsidRPr="006B55C9">
              <w:rPr>
                <w:rFonts w:ascii="GHEA Grapalat" w:hAnsi="GHEA Grapalat" w:cs="Sylfaen"/>
                <w:sz w:val="24"/>
                <w:szCs w:val="24"/>
                <w:lang w:val="ru-RU" w:eastAsia="en-US"/>
              </w:rPr>
              <w:t>եւ</w:t>
            </w:r>
            <w:r w:rsidRPr="006B55C9">
              <w:rPr>
                <w:rFonts w:ascii="GHEA Grapalat" w:hAnsi="GHEA Grapalat" w:cs="Arial"/>
                <w:sz w:val="24"/>
                <w:szCs w:val="24"/>
                <w:lang w:val="ru-RU" w:eastAsia="en-US"/>
              </w:rPr>
              <w:t xml:space="preserve"> </w:t>
            </w:r>
            <w:r w:rsidRPr="006B55C9">
              <w:rPr>
                <w:rFonts w:ascii="GHEA Grapalat" w:hAnsi="GHEA Grapalat" w:cs="Sylfaen"/>
                <w:sz w:val="24"/>
                <w:szCs w:val="24"/>
                <w:lang w:eastAsia="en-US"/>
              </w:rPr>
              <w:t>դ</w:t>
            </w:r>
            <w:r w:rsidRPr="006B55C9">
              <w:rPr>
                <w:rFonts w:ascii="GHEA Grapalat" w:hAnsi="GHEA Grapalat" w:cs="Sylfaen"/>
                <w:sz w:val="24"/>
                <w:szCs w:val="24"/>
                <w:lang w:val="ru-RU" w:eastAsia="en-US"/>
              </w:rPr>
              <w:t>րա</w:t>
            </w:r>
            <w:r w:rsidRPr="006B55C9">
              <w:rPr>
                <w:rFonts w:ascii="GHEA Grapalat" w:hAnsi="GHEA Grapalat" w:cs="Arial"/>
                <w:sz w:val="24"/>
                <w:szCs w:val="24"/>
                <w:lang w:val="ru-RU" w:eastAsia="en-US"/>
              </w:rPr>
              <w:t xml:space="preserve"> </w:t>
            </w:r>
            <w:r w:rsidRPr="006B55C9">
              <w:rPr>
                <w:rFonts w:ascii="GHEA Grapalat" w:hAnsi="GHEA Grapalat" w:cs="Sylfaen"/>
                <w:sz w:val="24"/>
                <w:szCs w:val="24"/>
                <w:lang w:val="ru-RU" w:eastAsia="en-US"/>
              </w:rPr>
              <w:t>մետաբոլիտներ</w:t>
            </w:r>
            <w:r w:rsidRPr="006B55C9">
              <w:rPr>
                <w:rFonts w:ascii="GHEA Grapalat" w:hAnsi="GHEA Grapalat" w:cs="Sylfaen"/>
                <w:sz w:val="24"/>
                <w:szCs w:val="24"/>
                <w:lang w:eastAsia="en-US"/>
              </w:rPr>
              <w:t>ը</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D22BF8">
              <w:rPr>
                <w:rFonts w:ascii="GHEA Grapalat" w:eastAsia="Arno Pro" w:hAnsi="GHEA Grapalat"/>
                <w:spacing w:val="-2"/>
                <w:sz w:val="24"/>
                <w:szCs w:val="24"/>
                <w:lang w:val="en-US" w:eastAsia="en-US"/>
              </w:rPr>
              <w:t>Ադապտացված</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մաս</w:t>
            </w:r>
            <w:r w:rsidRPr="00D22BF8">
              <w:rPr>
                <w:rFonts w:ascii="GHEA Grapalat" w:eastAsia="Arno Pro" w:hAnsi="GHEA Grapalat"/>
                <w:spacing w:val="-2"/>
                <w:sz w:val="24"/>
                <w:szCs w:val="24"/>
                <w:lang w:eastAsia="en-US"/>
              </w:rPr>
              <w:t>ամբ</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ադապտացված</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կաթնային</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խառնուրդներ</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չոր՝</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կաթ՝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ուլտրա</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հարստացված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թթվակաթնային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սերուցք</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eastAsia="en-US"/>
              </w:rPr>
              <w:t>, ըմպելի</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en-US"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33</w:t>
            </w:r>
            <w:r w:rsidR="00D22BF8">
              <w:rPr>
                <w:rFonts w:ascii="GHEA Grapalat" w:eastAsia="Times New Roman" w:hAnsi="GHEA Grapalat"/>
                <w:sz w:val="24"/>
                <w:szCs w:val="24"/>
                <w:lang w:val="en-US" w:eastAsia="en-US"/>
              </w:rPr>
              <w:br/>
            </w:r>
            <w:r w:rsidRPr="006B55C9">
              <w:rPr>
                <w:rFonts w:ascii="GHEA Grapalat" w:eastAsia="Arno Pro" w:hAnsi="GHEA Grapalat"/>
                <w:sz w:val="24"/>
                <w:szCs w:val="24"/>
                <w:lang w:val="en-US" w:eastAsia="en-US"/>
              </w:rPr>
              <w:t xml:space="preserve">ճարպի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 xml:space="preserve">Կաթնաշոռ եւ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en-US" w:eastAsia="en-US"/>
              </w:rPr>
              <w:t xml:space="preserve"> դրա հիմքով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en-US"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w:t>
            </w:r>
            <w:r w:rsidRPr="006B55C9">
              <w:rPr>
                <w:rFonts w:ascii="GHEA Grapalat" w:eastAsia="Arno Pro" w:hAnsi="GHEA Grapalat"/>
                <w:sz w:val="24"/>
                <w:szCs w:val="24"/>
                <w:lang w:val="en-US" w:eastAsia="en-US"/>
              </w:rPr>
              <w:t>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սննդի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6 </w:t>
            </w:r>
            <w:r w:rsidRPr="006B55C9">
              <w:rPr>
                <w:rFonts w:ascii="GHEA Grapalat" w:eastAsia="Arno Pro" w:hAnsi="GHEA Grapalat"/>
                <w:sz w:val="24"/>
                <w:szCs w:val="24"/>
                <w:lang w:val="en-US" w:eastAsia="en-US"/>
              </w:rPr>
              <w:t>ամսականից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բարձր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տարիքի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Ալյուր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ոչ 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ճարպի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ի մեջ</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 xml:space="preserve">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Պտղ</w:t>
            </w:r>
            <w:r w:rsidRPr="006B55C9">
              <w:rPr>
                <w:rFonts w:ascii="GHEA Grapalat" w:eastAsia="Arno Pro" w:hAnsi="GHEA Grapalat"/>
                <w:sz w:val="24"/>
                <w:szCs w:val="24"/>
                <w:lang w:eastAsia="en-US"/>
              </w:rPr>
              <w:t>ա</w:t>
            </w:r>
            <w:r w:rsidRPr="006B55C9">
              <w:rPr>
                <w:rFonts w:ascii="GHEA Grapalat" w:eastAsia="Arno Pro" w:hAnsi="GHEA Grapalat"/>
                <w:sz w:val="24"/>
                <w:szCs w:val="24"/>
                <w:lang w:val="en-US" w:eastAsia="en-US"/>
              </w:rPr>
              <w:t>բանջարեղենային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հյու</w:t>
            </w:r>
            <w:r w:rsidRPr="006B55C9">
              <w:rPr>
                <w:rFonts w:ascii="GHEA Grapalat" w:eastAsia="Arno Pro" w:hAnsi="GHEA Grapalat"/>
                <w:sz w:val="24"/>
                <w:szCs w:val="24"/>
                <w:lang w:eastAsia="en-US"/>
              </w:rPr>
              <w:t>թամթերք՝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մրգերից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բանջարեղենից</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կիսա</w:t>
            </w:r>
            <w:r w:rsidRPr="006B55C9">
              <w:rPr>
                <w:rFonts w:ascii="GHEA Grapalat" w:eastAsia="Arno Pro" w:hAnsi="GHEA Grapalat"/>
                <w:sz w:val="24"/>
                <w:szCs w:val="24"/>
                <w:lang w:eastAsia="en-US"/>
              </w:rPr>
              <w:t xml:space="preserve">պատրաստվածքներ, 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Մանկական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w:t>
            </w:r>
            <w:r w:rsidRPr="006B55C9">
              <w:rPr>
                <w:rFonts w:ascii="GHEA Grapalat" w:eastAsia="Arno Pro" w:hAnsi="GHEA Grapalat"/>
                <w:sz w:val="24"/>
                <w:szCs w:val="24"/>
                <w:lang w:eastAsia="en-US"/>
              </w:rPr>
              <w:t xml:space="preserve"> խոտաբույսերից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խոտ</w:t>
            </w:r>
            <w:r w:rsidRPr="006B55C9">
              <w:rPr>
                <w:rFonts w:ascii="GHEA Grapalat" w:eastAsia="Arno Pro" w:hAnsi="GHEA Grapalat"/>
                <w:sz w:val="24"/>
                <w:szCs w:val="24"/>
                <w:lang w:eastAsia="en-US"/>
              </w:rPr>
              <w:t>աբույսերից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թեյ</w:t>
            </w:r>
            <w:r w:rsidRPr="006B55C9">
              <w:rPr>
                <w:rFonts w:ascii="GHEA Grapalat" w:eastAsia="Arno Pro" w:hAnsi="GHEA Grapalat"/>
                <w:sz w:val="24"/>
                <w:szCs w:val="24"/>
                <w:lang w:val="ru-RU" w:eastAsia="en-US"/>
              </w:rPr>
              <w:t>)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lastRenderedPageBreak/>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274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Պ</w:t>
            </w:r>
            <w:r w:rsidRPr="006B55C9">
              <w:rPr>
                <w:rFonts w:ascii="GHEA Grapalat" w:eastAsia="Arno Pro" w:hAnsi="GHEA Grapalat"/>
                <w:sz w:val="24"/>
                <w:szCs w:val="24"/>
                <w:lang w:val="en-US" w:eastAsia="en-US"/>
              </w:rPr>
              <w:t>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w:t>
            </w:r>
            <w:r w:rsidRPr="006B55C9">
              <w:rPr>
                <w:rFonts w:ascii="GHEA Grapalat" w:eastAsia="Arno Pro" w:hAnsi="GHEA Grapalat"/>
                <w:sz w:val="24"/>
                <w:szCs w:val="24"/>
                <w:lang w:val="en-US" w:eastAsia="en-US"/>
              </w:rPr>
              <w:t>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երշիկեղեն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կիսա</w:t>
            </w:r>
            <w:r w:rsidRPr="006B55C9">
              <w:rPr>
                <w:rFonts w:ascii="GHEA Grapalat" w:eastAsia="Arno Pro" w:hAnsi="GHEA Grapalat"/>
                <w:sz w:val="24"/>
                <w:szCs w:val="24"/>
                <w:lang w:eastAsia="en-US"/>
              </w:rPr>
              <w:t>պատրաստվածքներ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պաշտետներ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760"/>
                <w:tab w:val="left" w:pos="2980"/>
                <w:tab w:val="left" w:pos="5260"/>
                <w:tab w:val="left" w:pos="6580"/>
                <w:tab w:val="left" w:pos="7060"/>
                <w:tab w:val="left" w:pos="8160"/>
                <w:tab w:val="left" w:pos="9260"/>
              </w:tabs>
              <w:spacing w:after="120" w:line="240" w:lineRule="auto"/>
              <w:ind w:left="102" w:right="139"/>
              <w:jc w:val="both"/>
              <w:rPr>
                <w:rFonts w:ascii="GHEA Grapalat" w:eastAsia="Times New Roman" w:hAnsi="GHEA Grapalat"/>
                <w:sz w:val="24"/>
                <w:szCs w:val="24"/>
                <w:lang w:val="ru-RU" w:eastAsia="en-US"/>
              </w:rPr>
            </w:pPr>
            <w:r w:rsidRPr="006B55C9">
              <w:rPr>
                <w:rFonts w:ascii="GHEA Grapalat" w:eastAsia="Arno Pro" w:hAnsi="GHEA Grapalat"/>
                <w:sz w:val="24"/>
                <w:szCs w:val="24"/>
                <w:lang w:eastAsia="en-US"/>
              </w:rPr>
              <w:t>խ</w:t>
            </w:r>
            <w:r w:rsidRPr="006B55C9">
              <w:rPr>
                <w:rFonts w:ascii="GHEA Grapalat" w:eastAsia="Arno Pro" w:hAnsi="GHEA Grapalat"/>
                <w:sz w:val="24"/>
                <w:szCs w:val="24"/>
                <w:lang w:val="en-US" w:eastAsia="en-US"/>
              </w:rPr>
              <w:t>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արտադրա</w:t>
            </w:r>
            <w:r w:rsidRPr="006B55C9">
              <w:rPr>
                <w:rFonts w:ascii="GHEA Grapalat" w:eastAsia="Arno Pro" w:hAnsi="GHEA Grapalat"/>
                <w:sz w:val="24"/>
                <w:szCs w:val="24"/>
                <w:lang w:eastAsia="en-US"/>
              </w:rPr>
              <w:t>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երշիկներ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0</w:t>
            </w:r>
            <w:r w:rsidR="00302DC3">
              <w:rPr>
                <w:rFonts w:ascii="GHEA Grapalat" w:eastAsia="Arno Pro" w:hAnsi="GHEA Grapalat"/>
                <w:sz w:val="24"/>
                <w:szCs w:val="24"/>
                <w:lang w:val="ru-RU" w:eastAsia="en-US"/>
              </w:rPr>
              <w:t>.</w:t>
            </w:r>
            <w:r w:rsidRPr="006B55C9">
              <w:rPr>
                <w:rFonts w:ascii="GHEA Grapalat" w:eastAsia="Arno Pro" w:hAnsi="GHEA Grapalat"/>
                <w:sz w:val="24"/>
                <w:szCs w:val="24"/>
                <w:lang w:val="ru-RU" w:eastAsia="en-US"/>
              </w:rPr>
              <w:t>2 (</w:t>
            </w:r>
            <w:r w:rsidRPr="006B55C9">
              <w:rPr>
                <w:rFonts w:ascii="GHEA Grapalat" w:eastAsia="Arno Pro" w:hAnsi="GHEA Grapalat"/>
                <w:sz w:val="24"/>
                <w:szCs w:val="24"/>
                <w:lang w:val="en-US" w:eastAsia="en-US"/>
              </w:rPr>
              <w:t xml:space="preserve">ճարպի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Պանիրներ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պանրա</w:t>
            </w:r>
            <w:r w:rsidRPr="006B55C9">
              <w:rPr>
                <w:rFonts w:ascii="GHEA Grapalat" w:eastAsia="Arno Pro" w:hAnsi="GHEA Grapalat"/>
                <w:sz w:val="24"/>
                <w:szCs w:val="24"/>
                <w:lang w:eastAsia="en-US"/>
              </w:rPr>
              <w:t>մթերք</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w:t>
            </w:r>
            <w:r w:rsidRPr="006B55C9">
              <w:rPr>
                <w:rFonts w:ascii="GHEA Grapalat" w:eastAsia="Arno Pro" w:hAnsi="GHEA Grapalat"/>
                <w:sz w:val="24"/>
                <w:szCs w:val="24"/>
                <w:lang w:eastAsia="en-US"/>
              </w:rPr>
              <w:t>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մածուկներ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152B3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Լակտոզայի ցածր պարունակությամբ </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առանց լակտոզայի պարունակության 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մթերքներ՝ </w:t>
            </w:r>
            <w:r w:rsidRPr="006B55C9">
              <w:rPr>
                <w:rFonts w:ascii="GHEA Grapalat" w:eastAsia="Arno Pro" w:hAnsi="GHEA Grapalat"/>
                <w:sz w:val="24"/>
                <w:szCs w:val="24"/>
                <w:lang w:val="en-US" w:eastAsia="en-US"/>
              </w:rPr>
              <w:t>սոյայի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սպիտակուցի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իզոլյատի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մթերքներ՝ </w:t>
            </w:r>
            <w:r w:rsidRPr="006B55C9">
              <w:rPr>
                <w:rFonts w:ascii="GHEA Grapalat" w:eastAsia="Arno Pro" w:hAnsi="GHEA Grapalat"/>
                <w:sz w:val="24"/>
                <w:szCs w:val="24"/>
                <w:lang w:val="en-US" w:eastAsia="en-US"/>
              </w:rPr>
              <w:t>սպիտակուցի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լրիվ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մասնակի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հիդրոլիզատների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մթերքներ՝ </w:t>
            </w:r>
            <w:r w:rsidRPr="006B55C9">
              <w:rPr>
                <w:rFonts w:ascii="GHEA Grapalat" w:eastAsia="Arno Pro" w:hAnsi="GHEA Grapalat"/>
                <w:sz w:val="24"/>
                <w:szCs w:val="24"/>
                <w:lang w:val="en-US" w:eastAsia="en-US"/>
              </w:rPr>
              <w:t>առանց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ֆենիլալանինի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w:t>
            </w:r>
            <w:r w:rsidRPr="006B55C9">
              <w:rPr>
                <w:rFonts w:ascii="GHEA Grapalat" w:eastAsia="Arno Pro" w:hAnsi="GHEA Grapalat"/>
                <w:sz w:val="24"/>
                <w:szCs w:val="24"/>
                <w:lang w:eastAsia="en-US"/>
              </w:rPr>
              <w:t>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դրա</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ցածր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պարունակությամբ</w:t>
            </w:r>
            <w:r w:rsidRPr="006B55C9">
              <w:rPr>
                <w:rFonts w:ascii="GHEA Grapalat" w:eastAsia="Arno Pro" w:hAnsi="GHEA Grapalat"/>
                <w:sz w:val="24"/>
                <w:szCs w:val="24"/>
                <w:lang w:eastAsia="en-US"/>
              </w:rPr>
              <w:t>, մինչ</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1 </w:t>
            </w:r>
            <w:r w:rsidRPr="006B55C9">
              <w:rPr>
                <w:rFonts w:ascii="GHEA Grapalat" w:eastAsia="Arno Pro" w:hAnsi="GHEA Grapalat"/>
                <w:sz w:val="24"/>
                <w:szCs w:val="24"/>
                <w:lang w:val="ru-RU" w:eastAsia="en-US"/>
              </w:rPr>
              <w:t>տարեկան երեխաների համար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03</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Մթերքներ՝ վաղածին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թերքաշ</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հեքսաքլորբենզոլ</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Ալյուր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ոչ կաթնային,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Խ</w:t>
            </w:r>
            <w:r w:rsidRPr="006B55C9">
              <w:rPr>
                <w:rFonts w:ascii="GHEA Grapalat" w:eastAsia="Arno Pro" w:hAnsi="GHEA Grapalat"/>
                <w:sz w:val="24"/>
                <w:szCs w:val="24"/>
                <w:lang w:val="en-US" w:eastAsia="en-US"/>
              </w:rPr>
              <w:t>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w:t>
            </w:r>
            <w:r w:rsidRPr="006B55C9">
              <w:rPr>
                <w:rFonts w:ascii="GHEA Grapalat" w:eastAsia="Arno Pro" w:hAnsi="GHEA Grapalat"/>
                <w:sz w:val="24"/>
                <w:szCs w:val="24"/>
                <w:lang w:eastAsia="en-US"/>
              </w:rPr>
              <w:t xml:space="preserve">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բաղադրիչով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eastAsia="en-US"/>
              </w:rPr>
            </w:pPr>
            <w:r w:rsidRPr="006B55C9">
              <w:rPr>
                <w:rFonts w:ascii="GHEA Grapalat" w:eastAsia="Arno Pro" w:hAnsi="GHEA Grapalat"/>
                <w:sz w:val="24"/>
                <w:szCs w:val="24"/>
                <w:lang w:val="en-US" w:eastAsia="en-US"/>
              </w:rPr>
              <w:t xml:space="preserve">սնդիկօրգանական </w:t>
            </w:r>
            <w:r w:rsidRPr="006B55C9">
              <w:rPr>
                <w:rFonts w:ascii="GHEA Grapalat" w:eastAsia="Arno Pro" w:hAnsi="GHEA Grapalat"/>
                <w:sz w:val="24"/>
                <w:szCs w:val="24"/>
                <w:lang w:eastAsia="en-US"/>
              </w:rPr>
              <w:t>թունաքիմիկատ</w:t>
            </w:r>
            <w:r w:rsidRPr="006B55C9">
              <w:rPr>
                <w:rFonts w:ascii="GHEA Grapalat" w:eastAsia="Arno Pro" w:hAnsi="GHEA Grapalat"/>
                <w:sz w:val="24"/>
                <w:szCs w:val="24"/>
                <w:lang w:val="en-US" w:eastAsia="en-US"/>
              </w:rPr>
              <w:t>ներ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չեն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Ալյուր եւ 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en-US" w:eastAsia="en-US"/>
              </w:rPr>
              <w:t>, 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en-US" w:eastAsia="en-US"/>
              </w:rPr>
              <w:t xml:space="preserve"> 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eastAsia="en-US"/>
              </w:rPr>
              <w:t xml:space="preserve">ոչ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 xml:space="preserve">արագ լուծվող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en-US"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չեն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eastAsia="en-US"/>
              </w:rPr>
            </w:pPr>
            <w:r w:rsidRPr="006B55C9">
              <w:rPr>
                <w:rFonts w:ascii="GHEA Grapalat" w:eastAsia="Times New Roman" w:hAnsi="GHEA Grapalat"/>
                <w:sz w:val="24"/>
                <w:szCs w:val="24"/>
                <w:lang w:eastAsia="en-US"/>
              </w:rPr>
              <w:lastRenderedPageBreak/>
              <w:t>2,4-</w:t>
            </w:r>
            <w:r w:rsidRPr="006B55C9">
              <w:rPr>
                <w:rFonts w:ascii="GHEA Grapalat" w:eastAsia="Arno Pro" w:hAnsi="GHEA Grapalat"/>
                <w:sz w:val="24"/>
                <w:szCs w:val="24"/>
                <w:lang w:eastAsia="en-US"/>
              </w:rPr>
              <w:t xml:space="preserve">D թթու, դրա աղերը, եթերները </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չեն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Ալյուր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ձավար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ոչ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չեն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w:t>
            </w:r>
            <w:r w:rsidRPr="006B55C9">
              <w:rPr>
                <w:rFonts w:ascii="GHEA Grapalat" w:eastAsia="Arno Pro" w:hAnsi="GHEA Grapalat"/>
                <w:sz w:val="24"/>
                <w:szCs w:val="24"/>
                <w:lang w:eastAsia="en-US"/>
              </w:rPr>
              <w:t>տներից</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հեպտաքլոր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չ</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en-US" w:eastAsia="en-US"/>
              </w:rPr>
              <w:t xml:space="preserve"> թույլատրվում</w:t>
            </w:r>
            <w:r w:rsidRPr="006B55C9">
              <w:rPr>
                <w:rFonts w:ascii="GHEA Grapalat" w:eastAsia="Arno Pro" w:hAnsi="GHEA Grapalat"/>
                <w:sz w:val="24"/>
                <w:szCs w:val="24"/>
                <w:lang w:val="ru-RU" w:eastAsia="en-US"/>
              </w:rPr>
              <w:t xml:space="preserve"> </w:t>
            </w:r>
            <w:r w:rsidR="009B7D3E">
              <w:rPr>
                <w:rFonts w:ascii="GHEA Grapalat" w:eastAsia="Arno Pro" w:hAnsi="GHEA Grapalat"/>
                <w:sz w:val="24"/>
                <w:szCs w:val="24"/>
                <w:lang w:val="ru-RU" w:eastAsia="en-US"/>
              </w:rPr>
              <w:t>&lt;</w:t>
            </w:r>
            <w:r w:rsidRPr="006B55C9">
              <w:rPr>
                <w:rFonts w:ascii="GHEA Grapalat" w:eastAsia="Arno Pro" w:hAnsi="GHEA Grapalat"/>
                <w:sz w:val="24"/>
                <w:szCs w:val="24"/>
                <w:lang w:val="ru-RU" w:eastAsia="en-US"/>
              </w:rPr>
              <w:t>0</w:t>
            </w:r>
            <w:r w:rsidR="00302DC3">
              <w:rPr>
                <w:rFonts w:ascii="GHEA Grapalat" w:eastAsia="Arno Pro" w:hAnsi="GHEA Grapalat"/>
                <w:sz w:val="24"/>
                <w:szCs w:val="24"/>
                <w:lang w:val="ru-RU" w:eastAsia="en-US"/>
              </w:rPr>
              <w:t>.</w:t>
            </w:r>
            <w:r w:rsidRPr="006B55C9">
              <w:rPr>
                <w:rFonts w:ascii="GHEA Grapalat" w:eastAsia="Arno Pro" w:hAnsi="GHEA Grapalat"/>
                <w:sz w:val="24"/>
                <w:szCs w:val="24"/>
                <w:lang w:val="ru-RU" w:eastAsia="en-US"/>
              </w:rPr>
              <w:t xml:space="preserve">002 </w:t>
            </w:r>
            <w:r w:rsidRPr="006B55C9">
              <w:rPr>
                <w:rFonts w:ascii="GHEA Grapalat" w:eastAsia="Arno Pro" w:hAnsi="GHEA Grapalat"/>
                <w:sz w:val="24"/>
                <w:szCs w:val="24"/>
                <w:lang w:val="en-US" w:eastAsia="en-US"/>
              </w:rPr>
              <w:t>մգ</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կգ</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Սուբլիմացված</w:t>
            </w:r>
            <w:r w:rsidRPr="006B55C9">
              <w:rPr>
                <w:rFonts w:ascii="GHEA Grapalat" w:eastAsia="Arno Pro" w:hAnsi="GHEA Grapalat"/>
                <w:sz w:val="24"/>
                <w:szCs w:val="24"/>
                <w:lang w:eastAsia="en-US"/>
              </w:rPr>
              <w:t xml:space="preserve"> մթերքներ</w:t>
            </w:r>
            <w:r w:rsidRPr="006B55C9">
              <w:rPr>
                <w:rFonts w:ascii="GHEA Grapalat" w:eastAsia="Arno Pro" w:hAnsi="GHEA Grapalat"/>
                <w:sz w:val="24"/>
                <w:szCs w:val="24"/>
                <w:lang w:val="ru-RU" w:eastAsia="en-US"/>
              </w:rPr>
              <w:t xml:space="preserve"> բուսական հիմքով </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ալդրին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չ</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en-US" w:eastAsia="en-US"/>
              </w:rPr>
              <w:t xml:space="preserve"> թույլատրվում</w:t>
            </w:r>
            <w:r w:rsidRPr="006B55C9">
              <w:rPr>
                <w:rFonts w:ascii="GHEA Grapalat" w:eastAsia="Arno Pro" w:hAnsi="GHEA Grapalat"/>
                <w:sz w:val="24"/>
                <w:szCs w:val="24"/>
                <w:lang w:val="ru-RU" w:eastAsia="en-US"/>
              </w:rPr>
              <w:t xml:space="preserve"> </w:t>
            </w:r>
            <w:r w:rsidR="009B7D3E">
              <w:rPr>
                <w:rFonts w:ascii="GHEA Grapalat" w:eastAsia="Arno Pro" w:hAnsi="GHEA Grapalat"/>
                <w:sz w:val="24"/>
                <w:szCs w:val="24"/>
                <w:lang w:val="ru-RU" w:eastAsia="en-US"/>
              </w:rPr>
              <w:t>&lt;</w:t>
            </w:r>
            <w:r w:rsidRPr="006B55C9">
              <w:rPr>
                <w:rFonts w:ascii="GHEA Grapalat" w:eastAsia="Arno Pro" w:hAnsi="GHEA Grapalat"/>
                <w:sz w:val="24"/>
                <w:szCs w:val="24"/>
                <w:lang w:val="ru-RU" w:eastAsia="en-US"/>
              </w:rPr>
              <w:t>0</w:t>
            </w:r>
            <w:r w:rsidR="00302DC3">
              <w:rPr>
                <w:rFonts w:ascii="GHEA Grapalat" w:eastAsia="Arno Pro" w:hAnsi="GHEA Grapalat"/>
                <w:sz w:val="24"/>
                <w:szCs w:val="24"/>
                <w:lang w:val="ru-RU" w:eastAsia="en-US"/>
              </w:rPr>
              <w:t>.</w:t>
            </w:r>
            <w:r w:rsidRPr="006B55C9">
              <w:rPr>
                <w:rFonts w:ascii="GHEA Grapalat" w:eastAsia="Arno Pro" w:hAnsi="GHEA Grapalat"/>
                <w:sz w:val="24"/>
                <w:szCs w:val="24"/>
                <w:lang w:val="ru-RU" w:eastAsia="en-US"/>
              </w:rPr>
              <w:t xml:space="preserve">002 </w:t>
            </w:r>
            <w:r w:rsidRPr="006B55C9">
              <w:rPr>
                <w:rFonts w:ascii="GHEA Grapalat" w:eastAsia="Arno Pro" w:hAnsi="GHEA Grapalat"/>
                <w:sz w:val="24"/>
                <w:szCs w:val="24"/>
                <w:lang w:val="en-US" w:eastAsia="en-US"/>
              </w:rPr>
              <w:t>մգ</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կգ</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Սուբլիմացված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բուսական հիմքով </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lang w:eastAsia="en-US"/>
              </w:rPr>
            </w:pPr>
            <w:r w:rsidRPr="006B55C9">
              <w:rPr>
                <w:rFonts w:ascii="GHEA Grapalat" w:eastAsia="Arno Pro" w:hAnsi="GHEA Grapalat"/>
                <w:sz w:val="24"/>
                <w:szCs w:val="24"/>
                <w:lang w:eastAsia="en-US"/>
              </w:rPr>
              <w:t>Օքսիդացման փչացման ցուցանիշներ՝ գերօքսիդացման թիվ</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080"/>
              </w:tabs>
              <w:spacing w:after="120" w:line="240" w:lineRule="auto"/>
              <w:ind w:left="75" w:right="38"/>
              <w:jc w:val="center"/>
              <w:rPr>
                <w:rFonts w:ascii="GHEA Grapalat" w:eastAsia="Arno Pro" w:hAnsi="GHEA Grapalat"/>
                <w:sz w:val="24"/>
                <w:szCs w:val="24"/>
                <w:lang w:eastAsia="en-US"/>
              </w:rPr>
            </w:pPr>
            <w:r w:rsidRPr="006B55C9">
              <w:rPr>
                <w:rFonts w:ascii="GHEA Grapalat" w:eastAsia="Arno Pro" w:hAnsi="GHEA Grapalat"/>
                <w:sz w:val="24"/>
                <w:szCs w:val="24"/>
                <w:lang w:eastAsia="en-US"/>
              </w:rPr>
              <w:t>4</w:t>
            </w:r>
            <w:r w:rsidR="00302DC3">
              <w:rPr>
                <w:rFonts w:ascii="GHEA Grapalat" w:eastAsia="Arno Pro" w:hAnsi="GHEA Grapalat"/>
                <w:sz w:val="24"/>
                <w:szCs w:val="24"/>
                <w:lang w:eastAsia="en-US"/>
              </w:rPr>
              <w:t>.</w:t>
            </w:r>
            <w:r w:rsidRPr="006B55C9">
              <w:rPr>
                <w:rFonts w:ascii="GHEA Grapalat" w:eastAsia="Arno Pro" w:hAnsi="GHEA Grapalat"/>
                <w:sz w:val="24"/>
                <w:szCs w:val="24"/>
                <w:lang w:eastAsia="en-US"/>
              </w:rPr>
              <w:t>0 մմոլ ակտիվ թթվածնի/կգ ճարպի</w:t>
            </w:r>
          </w:p>
        </w:tc>
        <w:tc>
          <w:tcPr>
            <w:tcW w:w="10062" w:type="dxa"/>
            <w:tcBorders>
              <w:top w:val="single" w:sz="4" w:space="0" w:color="000000"/>
              <w:left w:val="single" w:sz="4" w:space="0" w:color="000000"/>
              <w:bottom w:val="single" w:sz="4" w:space="0" w:color="000000"/>
              <w:right w:val="single" w:sz="4" w:space="0" w:color="000000"/>
            </w:tcBorders>
          </w:tcPr>
          <w:p w:rsidR="00F27239"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 xml:space="preserve">Մթերքներ՝ սոյայի սպիտակուցի իզոլյատի հիմքով, մթերքներ՝ սպիտակուցի լրիվ կամ մասնակի հիդրոլիզատների հիմքով, մթերքներ՝ առանց ֆենիլալանինի կան դրա ցածր պարունակությամբ, լակտոզայի ցածր պարունակությամբ </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առանց լակտոզայի պարունակության մթերքներ, մթերքներ՝ վաղածին եւ (կամ) թերքաշ երեխաների համար (վերականգնված մթերքի վերահաշվարկով) </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Մելամին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009B7D3E">
              <w:rPr>
                <w:rFonts w:ascii="GHEA Grapalat" w:eastAsia="Arno Pro" w:hAnsi="GHEA Grapalat"/>
                <w:sz w:val="24"/>
                <w:szCs w:val="24"/>
                <w:lang w:val="ru-RU" w:eastAsia="en-US"/>
              </w:rPr>
              <w:t>(&lt;</w:t>
            </w:r>
            <w:r w:rsidRPr="006B55C9">
              <w:rPr>
                <w:rFonts w:ascii="GHEA Grapalat" w:eastAsia="Arno Pro" w:hAnsi="GHEA Grapalat"/>
                <w:sz w:val="24"/>
                <w:szCs w:val="24"/>
                <w:lang w:val="ru-RU" w:eastAsia="en-US"/>
              </w:rPr>
              <w:t xml:space="preserve">1 </w:t>
            </w:r>
            <w:r w:rsidRPr="006B55C9">
              <w:rPr>
                <w:rFonts w:ascii="GHEA Grapalat" w:eastAsia="Arno Pro" w:hAnsi="GHEA Grapalat"/>
                <w:sz w:val="24"/>
                <w:szCs w:val="24"/>
                <w:lang w:val="en-US" w:eastAsia="en-US"/>
              </w:rPr>
              <w:t>մգ/կգ</w:t>
            </w:r>
            <w:r w:rsidRPr="006B55C9">
              <w:rPr>
                <w:rFonts w:ascii="GHEA Grapalat" w:eastAsia="Arno Pro" w:hAnsi="GHEA Grapalat"/>
                <w:sz w:val="24"/>
                <w:szCs w:val="24"/>
                <w:lang w:val="ru-RU" w:eastAsia="en-US"/>
              </w:rPr>
              <w:t>)</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D22BF8">
              <w:rPr>
                <w:rFonts w:ascii="GHEA Grapalat" w:eastAsia="Arno Pro" w:hAnsi="GHEA Grapalat"/>
                <w:spacing w:val="-2"/>
                <w:sz w:val="24"/>
                <w:szCs w:val="24"/>
                <w:lang w:val="en-US" w:eastAsia="en-US"/>
              </w:rPr>
              <w:t>Ադապտացված</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մաս</w:t>
            </w:r>
            <w:r w:rsidRPr="00D22BF8">
              <w:rPr>
                <w:rFonts w:ascii="GHEA Grapalat" w:eastAsia="Arno Pro" w:hAnsi="GHEA Grapalat"/>
                <w:spacing w:val="-2"/>
                <w:sz w:val="24"/>
                <w:szCs w:val="24"/>
                <w:lang w:eastAsia="en-US"/>
              </w:rPr>
              <w:t>ամբ</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ադապտացված</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կաթնային</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խառնուրդներ</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չոր՝</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կաթ՝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ուլտրա</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թթվակաթնային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կաթնային ըմպելիք, </w:t>
            </w:r>
            <w:r w:rsidRPr="006B55C9">
              <w:rPr>
                <w:rFonts w:ascii="GHEA Grapalat" w:eastAsia="Arno Pro" w:hAnsi="GHEA Grapalat"/>
                <w:sz w:val="24"/>
                <w:szCs w:val="24"/>
                <w:lang w:val="en-US" w:eastAsia="en-US"/>
              </w:rPr>
              <w:t>սերուցք</w:t>
            </w:r>
            <w:r w:rsidRPr="006B55C9">
              <w:rPr>
                <w:rFonts w:ascii="GHEA Grapalat" w:eastAsia="Arno Pro" w:hAnsi="GHEA Grapalat"/>
                <w:sz w:val="24"/>
                <w:szCs w:val="24"/>
                <w:lang w:eastAsia="en-US"/>
              </w:rPr>
              <w:t xml:space="preserve"> ըմպելի</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Չոր եւ հեղուկ կաթնային ըմպելիքներ, այդ թվում</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6 ամսականից բարձր տարիքի երեխաների համար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Կաթնաշոռ եւ 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դրա հիմքով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Պանիրներ, պանրա</w:t>
            </w:r>
            <w:r w:rsidRPr="006B55C9">
              <w:rPr>
                <w:rFonts w:ascii="GHEA Grapalat" w:eastAsia="Arno Pro" w:hAnsi="GHEA Grapalat"/>
                <w:sz w:val="24"/>
                <w:szCs w:val="24"/>
                <w:lang w:eastAsia="en-US"/>
              </w:rPr>
              <w:t>մթերքն</w:t>
            </w:r>
            <w:r w:rsidR="005609E9" w:rsidRPr="006B55C9">
              <w:rPr>
                <w:rFonts w:ascii="GHEA Grapalat" w:eastAsia="Arno Pro" w:hAnsi="GHEA Grapalat"/>
                <w:sz w:val="24"/>
                <w:szCs w:val="24"/>
                <w:lang w:eastAsia="en-US"/>
              </w:rPr>
              <w:t>եր</w:t>
            </w:r>
            <w:r w:rsidRPr="006B55C9">
              <w:rPr>
                <w:rFonts w:ascii="GHEA Grapalat" w:eastAsia="Arno Pro" w:hAnsi="GHEA Grapalat"/>
                <w:sz w:val="24"/>
                <w:szCs w:val="24"/>
                <w:lang w:val="ru-RU" w:eastAsia="en-US"/>
              </w:rPr>
              <w:t xml:space="preserve"> եւ պանր</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մածուկներ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չոր,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 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չոր մթերքի համար՝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Մթերքներ՝ </w:t>
            </w:r>
            <w:r w:rsidRPr="006B55C9">
              <w:rPr>
                <w:rFonts w:ascii="GHEA Grapalat" w:eastAsia="Arno Pro" w:hAnsi="GHEA Grapalat"/>
                <w:sz w:val="24"/>
                <w:szCs w:val="24"/>
                <w:lang w:val="en-US" w:eastAsia="en-US"/>
              </w:rPr>
              <w:t>սոյայի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սպիտակուցի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իզոլյատի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չոր կաթնային</w:t>
            </w:r>
            <w:r w:rsidRPr="006B55C9">
              <w:rPr>
                <w:rFonts w:ascii="GHEA Grapalat" w:eastAsia="Arno Pro" w:hAnsi="GHEA Grapalat"/>
                <w:sz w:val="24"/>
                <w:szCs w:val="24"/>
                <w:lang w:eastAsia="en-US"/>
              </w:rPr>
              <w:t>, սպիտակուցի բարձր պարունակությամբ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լակտոզայի ցածր պարունակությամբ կամ առանց լակտոզայի պարունակության 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վաղածին</w:t>
            </w:r>
            <w:r w:rsidRPr="006B55C9">
              <w:rPr>
                <w:rFonts w:ascii="GHEA Grapalat" w:eastAsia="Arno Pro" w:hAnsi="GHEA Grapalat"/>
                <w:sz w:val="24"/>
                <w:szCs w:val="24"/>
                <w:lang w:val="ru-RU" w:eastAsia="en-US"/>
              </w:rPr>
              <w:t xml:space="preserve"> եւ (կամ) թերքաշ երեխաների համար </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Դիօքսիններ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չեն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D22BF8">
              <w:rPr>
                <w:rFonts w:ascii="GHEA Grapalat" w:eastAsia="Arno Pro" w:hAnsi="GHEA Grapalat"/>
                <w:spacing w:val="-2"/>
                <w:sz w:val="24"/>
                <w:szCs w:val="24"/>
                <w:lang w:val="en-US" w:eastAsia="en-US"/>
              </w:rPr>
              <w:t>Ադապտացված</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մաս</w:t>
            </w:r>
            <w:r w:rsidRPr="00D22BF8">
              <w:rPr>
                <w:rFonts w:ascii="GHEA Grapalat" w:eastAsia="Arno Pro" w:hAnsi="GHEA Grapalat"/>
                <w:spacing w:val="-2"/>
                <w:sz w:val="24"/>
                <w:szCs w:val="24"/>
                <w:lang w:eastAsia="en-US"/>
              </w:rPr>
              <w:t>ամբ</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ադապտացված</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կաթնային</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val="en-US" w:eastAsia="en-US"/>
              </w:rPr>
              <w:t>խառնուրդներ</w:t>
            </w:r>
            <w:r w:rsidRPr="00D22BF8">
              <w:rPr>
                <w:rFonts w:ascii="GHEA Grapalat" w:eastAsia="Arno Pro" w:hAnsi="GHEA Grapalat"/>
                <w:spacing w:val="-2"/>
                <w:sz w:val="24"/>
                <w:szCs w:val="24"/>
                <w:lang w:val="ru-RU" w:eastAsia="en-US"/>
              </w:rPr>
              <w:t xml:space="preserve">, </w:t>
            </w:r>
            <w:r w:rsidRPr="00D22BF8">
              <w:rPr>
                <w:rFonts w:ascii="GHEA Grapalat" w:eastAsia="Arno Pro" w:hAnsi="GHEA Grapalat"/>
                <w:spacing w:val="-2"/>
                <w:sz w:val="24"/>
                <w:szCs w:val="24"/>
                <w:lang w:eastAsia="en-US"/>
              </w:rPr>
              <w:t xml:space="preserve">կաթ՝ </w:t>
            </w:r>
            <w:r w:rsidRPr="00D22BF8">
              <w:rPr>
                <w:rFonts w:ascii="GHEA Grapalat" w:eastAsia="Arno Pro" w:hAnsi="GHEA Grapalat"/>
                <w:spacing w:val="-2"/>
                <w:sz w:val="24"/>
                <w:szCs w:val="24"/>
                <w:lang w:val="en-US" w:eastAsia="en-US"/>
              </w:rPr>
              <w:t>մանրէազերծված</w:t>
            </w:r>
            <w:r w:rsidRPr="00D22BF8">
              <w:rPr>
                <w:rFonts w:ascii="GHEA Grapalat" w:eastAsia="Arno Pro" w:hAnsi="GHEA Grapalat"/>
                <w:spacing w:val="-2"/>
                <w:sz w:val="24"/>
                <w:szCs w:val="24"/>
                <w:lang w:val="ru-RU"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ուլտրա</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պաստերիզացված,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թթվակաթնային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կաթնային ըմպելիք,</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սերուցք</w:t>
            </w:r>
            <w:r w:rsidRPr="006B55C9">
              <w:rPr>
                <w:rFonts w:ascii="GHEA Grapalat" w:eastAsia="Arno Pro" w:hAnsi="GHEA Grapalat"/>
                <w:sz w:val="24"/>
                <w:szCs w:val="24"/>
                <w:lang w:eastAsia="en-US"/>
              </w:rPr>
              <w:t xml:space="preserve"> ըմպելի</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Կ</w:t>
            </w:r>
            <w:r w:rsidRPr="006B55C9">
              <w:rPr>
                <w:rFonts w:ascii="GHEA Grapalat" w:eastAsia="Arno Pro" w:hAnsi="GHEA Grapalat"/>
                <w:sz w:val="24"/>
                <w:szCs w:val="24"/>
                <w:lang w:val="ru-RU" w:eastAsia="en-US"/>
              </w:rPr>
              <w:t>աթ</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w:t>
            </w:r>
            <w:r w:rsidRPr="006B55C9">
              <w:rPr>
                <w:rFonts w:ascii="GHEA Grapalat" w:eastAsia="Arno Pro" w:hAnsi="GHEA Grapalat"/>
                <w:sz w:val="24"/>
                <w:szCs w:val="24"/>
                <w:lang w:val="ru-RU" w:eastAsia="en-US"/>
              </w:rPr>
              <w:t>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մանկական սննդի համար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val="ru-RU" w:eastAsia="en-US"/>
              </w:rPr>
              <w:t xml:space="preserve"> 6 </w:t>
            </w:r>
            <w:r w:rsidRPr="006B55C9">
              <w:rPr>
                <w:rFonts w:ascii="GHEA Grapalat" w:eastAsia="Arno Pro" w:hAnsi="GHEA Grapalat"/>
                <w:sz w:val="24"/>
                <w:szCs w:val="24"/>
                <w:lang w:val="en-US" w:eastAsia="en-US"/>
              </w:rPr>
              <w:t>ամսականից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բարձր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տարիքի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Կաթնաշոռ եւ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դրա հիմքով, պանիրներ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Պանիրներ, պանրա</w:t>
            </w:r>
            <w:r w:rsidRPr="006B55C9">
              <w:rPr>
                <w:rFonts w:ascii="GHEA Grapalat" w:eastAsia="Arno Pro" w:hAnsi="GHEA Grapalat"/>
                <w:sz w:val="24"/>
                <w:szCs w:val="24"/>
                <w:lang w:eastAsia="en-US"/>
              </w:rPr>
              <w:t>մթերք</w:t>
            </w:r>
            <w:r w:rsidRPr="006B55C9">
              <w:rPr>
                <w:rFonts w:ascii="GHEA Grapalat" w:eastAsia="Arno Pro" w:hAnsi="GHEA Grapalat"/>
                <w:sz w:val="24"/>
                <w:szCs w:val="24"/>
                <w:lang w:val="ru-RU" w:eastAsia="en-US"/>
              </w:rPr>
              <w:t xml:space="preserve"> եւ պանր</w:t>
            </w:r>
            <w:r w:rsidRPr="006B55C9">
              <w:rPr>
                <w:rFonts w:ascii="GHEA Grapalat" w:eastAsia="Arno Pro" w:hAnsi="GHEA Grapalat"/>
                <w:sz w:val="24"/>
                <w:szCs w:val="24"/>
                <w:lang w:eastAsia="en-US"/>
              </w:rPr>
              <w:t xml:space="preserve">ի </w:t>
            </w:r>
            <w:r w:rsidRPr="006B55C9">
              <w:rPr>
                <w:rFonts w:ascii="GHEA Grapalat" w:eastAsia="Arno Pro" w:hAnsi="GHEA Grapalat"/>
                <w:sz w:val="24"/>
                <w:szCs w:val="24"/>
                <w:lang w:val="ru-RU" w:eastAsia="en-US"/>
              </w:rPr>
              <w:t xml:space="preserve">մածուկներ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140"/>
                <w:tab w:val="left" w:pos="2180"/>
                <w:tab w:val="left" w:pos="3820"/>
                <w:tab w:val="left" w:pos="5560"/>
                <w:tab w:val="left" w:pos="6680"/>
                <w:tab w:val="left" w:pos="7680"/>
                <w:tab w:val="left" w:pos="872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չոր,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եփելու անհրաժեշտությամբ,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չոր,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(չոր </w:t>
            </w:r>
            <w:r w:rsidRPr="006B55C9">
              <w:rPr>
                <w:rFonts w:ascii="GHEA Grapalat" w:eastAsia="Arno Pro" w:hAnsi="GHEA Grapalat"/>
                <w:sz w:val="24"/>
                <w:szCs w:val="24"/>
                <w:lang w:eastAsia="en-US"/>
              </w:rPr>
              <w:t>մթերքի</w:t>
            </w:r>
            <w:r w:rsidRPr="006B55C9">
              <w:rPr>
                <w:rFonts w:ascii="GHEA Grapalat" w:eastAsia="Arno Pro" w:hAnsi="GHEA Grapalat"/>
                <w:sz w:val="24"/>
                <w:szCs w:val="24"/>
                <w:lang w:val="ru-RU" w:eastAsia="en-US"/>
              </w:rPr>
              <w:t xml:space="preserve">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 xml:space="preserve"> չոր,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w:t>
            </w:r>
            <w:r w:rsidR="00D22BF8" w:rsidRPr="00D22BF8">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արտադրված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ներում</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Պ</w:t>
            </w:r>
            <w:r w:rsidRPr="006B55C9">
              <w:rPr>
                <w:rFonts w:ascii="GHEA Grapalat" w:eastAsia="Arno Pro" w:hAnsi="GHEA Grapalat"/>
                <w:sz w:val="24"/>
                <w:szCs w:val="24"/>
                <w:lang w:val="en-US" w:eastAsia="en-US"/>
              </w:rPr>
              <w:t>ահածոներ</w:t>
            </w:r>
            <w:r w:rsidRPr="006B55C9">
              <w:rPr>
                <w:rFonts w:ascii="GHEA Grapalat" w:eastAsia="Arno Pro" w:hAnsi="GHEA Grapalat"/>
                <w:sz w:val="24"/>
                <w:szCs w:val="24"/>
                <w:lang w:eastAsia="en-US"/>
              </w:rPr>
              <w:t xml:space="preserve"> մսից</w:t>
            </w:r>
            <w:r w:rsidRPr="006B55C9">
              <w:rPr>
                <w:rFonts w:ascii="GHEA Grapalat" w:eastAsia="Arno Pro" w:hAnsi="GHEA Grapalat"/>
                <w:sz w:val="24"/>
                <w:szCs w:val="24"/>
                <w:lang w:val="ru-RU" w:eastAsia="en-US"/>
              </w:rPr>
              <w:t>, 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ru-RU" w:eastAsia="en-US"/>
              </w:rPr>
              <w:t xml:space="preserve">ացված </w:t>
            </w:r>
            <w:r w:rsidRPr="006B55C9">
              <w:rPr>
                <w:rFonts w:ascii="GHEA Grapalat" w:eastAsia="Arno Pro" w:hAnsi="GHEA Grapalat"/>
                <w:sz w:val="24"/>
                <w:szCs w:val="24"/>
                <w:lang w:eastAsia="en-US"/>
              </w:rPr>
              <w:t>երշիկներ</w:t>
            </w:r>
            <w:r w:rsidRPr="006B55C9">
              <w:rPr>
                <w:rFonts w:ascii="GHEA Grapalat" w:eastAsia="Arno Pro" w:hAnsi="GHEA Grapalat"/>
                <w:sz w:val="24"/>
                <w:szCs w:val="24"/>
                <w:lang w:val="ru-RU" w:eastAsia="en-US"/>
              </w:rPr>
              <w:t xml:space="preserve"> մսային հիմքով, </w:t>
            </w:r>
            <w:r w:rsidRPr="006B55C9">
              <w:rPr>
                <w:rFonts w:ascii="GHEA Grapalat" w:eastAsia="Arno Pro" w:hAnsi="GHEA Grapalat"/>
                <w:sz w:val="24"/>
                <w:szCs w:val="24"/>
                <w:lang w:val="en-US" w:eastAsia="en-US"/>
              </w:rPr>
              <w:t>մսաբուսական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երշիկեղեն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կիսա</w:t>
            </w:r>
            <w:r w:rsidRPr="006B55C9">
              <w:rPr>
                <w:rFonts w:ascii="GHEA Grapalat" w:eastAsia="Arno Pro" w:hAnsi="GHEA Grapalat"/>
                <w:sz w:val="24"/>
                <w:szCs w:val="24"/>
                <w:lang w:eastAsia="en-US"/>
              </w:rPr>
              <w:t>պատրաստվածքներ</w:t>
            </w:r>
            <w:r w:rsidRPr="006B55C9">
              <w:rPr>
                <w:rFonts w:ascii="GHEA Grapalat" w:eastAsia="Arno Pro" w:hAnsi="GHEA Grapalat"/>
                <w:sz w:val="24"/>
                <w:szCs w:val="24"/>
                <w:lang w:val="ru-RU" w:eastAsia="en-US"/>
              </w:rPr>
              <w:t xml:space="preserve">, պաշտետներ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w:t>
            </w:r>
            <w:r w:rsidRPr="006B55C9">
              <w:rPr>
                <w:rFonts w:ascii="GHEA Grapalat" w:eastAsia="Arno Pro" w:hAnsi="GHEA Grapalat"/>
                <w:sz w:val="24"/>
                <w:szCs w:val="24"/>
                <w:lang w:eastAsia="en-US"/>
              </w:rPr>
              <w:t>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240"/>
                <w:tab w:val="left" w:pos="1600"/>
                <w:tab w:val="left" w:pos="4140"/>
                <w:tab w:val="left" w:pos="5560"/>
                <w:tab w:val="left" w:pos="7640"/>
                <w:tab w:val="left" w:pos="7980"/>
              </w:tabs>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ru-RU" w:eastAsia="en-US"/>
              </w:rPr>
              <w:t>Ձկնային եւ ձկնաբուսական պահածոներ, կիսա</w:t>
            </w:r>
            <w:r w:rsidRPr="006B55C9">
              <w:rPr>
                <w:rFonts w:ascii="GHEA Grapalat" w:eastAsia="Arno Pro" w:hAnsi="GHEA Grapalat"/>
                <w:sz w:val="24"/>
                <w:szCs w:val="24"/>
                <w:lang w:eastAsia="en-US"/>
              </w:rPr>
              <w:t>պատրաստվածքներ</w:t>
            </w:r>
            <w:r w:rsidRPr="006B55C9">
              <w:rPr>
                <w:rFonts w:ascii="GHEA Grapalat" w:eastAsia="Arno Pro" w:hAnsi="GHEA Grapalat"/>
                <w:sz w:val="24"/>
                <w:szCs w:val="24"/>
                <w:lang w:val="ru-RU" w:eastAsia="en-US"/>
              </w:rPr>
              <w:t xml:space="preserve"> եւ </w:t>
            </w: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w:t>
            </w:r>
            <w:r w:rsidRPr="006B55C9">
              <w:rPr>
                <w:rFonts w:ascii="GHEA Grapalat" w:eastAsia="Arno Pro" w:hAnsi="GHEA Grapalat"/>
                <w:sz w:val="24"/>
                <w:szCs w:val="24"/>
                <w:lang w:eastAsia="en-US"/>
              </w:rPr>
              <w:t>տներից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Չ</w:t>
            </w:r>
            <w:r w:rsidRPr="006B55C9">
              <w:rPr>
                <w:rFonts w:ascii="GHEA Grapalat" w:eastAsia="Arno Pro" w:hAnsi="GHEA Grapalat"/>
                <w:sz w:val="24"/>
                <w:szCs w:val="24"/>
                <w:lang w:val="en-US" w:eastAsia="en-US"/>
              </w:rPr>
              <w:t>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սպիտակուցի բարձր պարունակությամբ 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լակտոզայի ցածր պարունակությամբ </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առանց լակտոզայի պարունակության 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 xml:space="preserve">ներ՝ վաղածին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կամ</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թերքաշ</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Սուբլիմացված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կաթնային հիմքով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Սուբլիմացված </w:t>
            </w:r>
            <w:r w:rsidRPr="006B55C9">
              <w:rPr>
                <w:rFonts w:ascii="GHEA Grapalat" w:eastAsia="Arno Pro" w:hAnsi="GHEA Grapalat"/>
                <w:sz w:val="24"/>
                <w:szCs w:val="24"/>
                <w:lang w:eastAsia="en-US"/>
              </w:rPr>
              <w:t xml:space="preserve">մթերքներ </w:t>
            </w:r>
            <w:r w:rsidRPr="006B55C9">
              <w:rPr>
                <w:rFonts w:ascii="GHEA Grapalat" w:eastAsia="Arno Pro" w:hAnsi="GHEA Grapalat"/>
                <w:sz w:val="24"/>
                <w:szCs w:val="24"/>
                <w:lang w:val="ru-RU" w:eastAsia="en-US"/>
              </w:rPr>
              <w:t xml:space="preserve">մսային հիմքով </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tabs>
                <w:tab w:val="left" w:pos="1320"/>
                <w:tab w:val="left" w:pos="2620"/>
              </w:tabs>
              <w:spacing w:after="120" w:line="240" w:lineRule="auto"/>
              <w:ind w:left="102" w:right="57"/>
              <w:rPr>
                <w:rFonts w:ascii="GHEA Grapalat" w:eastAsia="Arno Pro" w:hAnsi="GHEA Grapalat"/>
                <w:sz w:val="24"/>
                <w:szCs w:val="24"/>
                <w:lang w:eastAsia="en-US"/>
              </w:rPr>
            </w:pPr>
            <w:r w:rsidRPr="006B55C9">
              <w:rPr>
                <w:rFonts w:ascii="GHEA Grapalat" w:eastAsia="Arno Pro" w:hAnsi="GHEA Grapalat"/>
                <w:sz w:val="24"/>
                <w:szCs w:val="24"/>
                <w:lang w:eastAsia="en-US"/>
              </w:rPr>
              <w:t xml:space="preserve">Հացի պաշարների՝ վնասատուներով վարակվածությունը </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աղտոտվածությունը (միջատներ, տզեր)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Ալյուր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ոչ </w:t>
            </w:r>
            <w:r w:rsidRPr="006B55C9">
              <w:rPr>
                <w:rFonts w:ascii="GHEA Grapalat" w:eastAsia="Arno Pro" w:hAnsi="GHEA Grapalat"/>
                <w:sz w:val="24"/>
                <w:szCs w:val="24"/>
                <w:lang w:val="en-US" w:eastAsia="en-US"/>
              </w:rPr>
              <w:t>կաթ</w:t>
            </w:r>
            <w:r w:rsidRPr="006B55C9">
              <w:rPr>
                <w:rFonts w:ascii="GHEA Grapalat" w:eastAsia="Arno Pro" w:hAnsi="GHEA Grapalat"/>
                <w:sz w:val="24"/>
                <w:szCs w:val="24"/>
                <w:lang w:eastAsia="en-US"/>
              </w:rPr>
              <w:t>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եփելու անհրաժեշտությամբ,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(չոր մթերքի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040"/>
                <w:tab w:val="left" w:pos="2600"/>
                <w:tab w:val="left" w:pos="3840"/>
                <w:tab w:val="left" w:pos="4240"/>
                <w:tab w:val="left" w:pos="6320"/>
                <w:tab w:val="left" w:pos="874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w:t>
            </w:r>
            <w:r w:rsidR="00D22BF8" w:rsidRPr="00D22BF8">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Ս</w:t>
            </w:r>
            <w:r w:rsidRPr="006B55C9">
              <w:rPr>
                <w:rFonts w:ascii="GHEA Grapalat" w:eastAsia="Arno Pro" w:hAnsi="GHEA Grapalat"/>
                <w:sz w:val="24"/>
                <w:szCs w:val="24"/>
                <w:lang w:val="ru-RU" w:eastAsia="en-US"/>
              </w:rPr>
              <w:t>պիտակուց</w:t>
            </w:r>
            <w:r w:rsidRPr="006B55C9">
              <w:rPr>
                <w:rFonts w:ascii="GHEA Grapalat" w:eastAsia="Arno Pro" w:hAnsi="GHEA Grapalat"/>
                <w:sz w:val="24"/>
                <w:szCs w:val="24"/>
                <w:lang w:eastAsia="en-US"/>
              </w:rPr>
              <w:t>ի ցածր պարունակությամբ մթերքներ</w:t>
            </w:r>
          </w:p>
        </w:tc>
      </w:tr>
      <w:tr w:rsidR="00031FC5" w:rsidRPr="006B55C9" w:rsidTr="00D22BF8">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tabs>
                <w:tab w:val="left" w:pos="1320"/>
                <w:tab w:val="left" w:pos="2620"/>
              </w:tabs>
              <w:spacing w:after="120" w:line="240" w:lineRule="auto"/>
              <w:ind w:left="102" w:right="57"/>
              <w:rPr>
                <w:rFonts w:ascii="GHEA Grapalat" w:eastAsia="Arno Pro" w:hAnsi="GHEA Grapalat"/>
                <w:sz w:val="24"/>
                <w:szCs w:val="24"/>
                <w:lang w:eastAsia="en-US"/>
              </w:rPr>
            </w:pPr>
            <w:r w:rsidRPr="006B55C9">
              <w:rPr>
                <w:rFonts w:ascii="GHEA Grapalat" w:eastAsia="Arno Pro" w:hAnsi="GHEA Grapalat"/>
                <w:sz w:val="24"/>
                <w:szCs w:val="24"/>
                <w:lang w:val="en-US" w:eastAsia="en-US"/>
              </w:rPr>
              <w:t xml:space="preserve">Մետաղական </w:t>
            </w:r>
            <w:r w:rsidRPr="009B7D3E">
              <w:rPr>
                <w:rFonts w:ascii="GHEA Grapalat" w:eastAsia="Arno Pro" w:hAnsi="GHEA Grapalat"/>
                <w:sz w:val="24"/>
                <w:szCs w:val="24"/>
                <w:lang w:eastAsia="en-US"/>
              </w:rPr>
              <w:t>խառնուկներ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eastAsia="en-US"/>
              </w:rPr>
            </w:pPr>
            <w:r w:rsidRPr="006B55C9">
              <w:rPr>
                <w:rFonts w:ascii="GHEA Grapalat" w:eastAsia="Arno Pro" w:hAnsi="GHEA Grapalat"/>
                <w:sz w:val="24"/>
                <w:szCs w:val="24"/>
                <w:lang w:eastAsia="en-US"/>
              </w:rPr>
              <w:t>3·10</w:t>
            </w:r>
            <w:r w:rsidRPr="006B55C9">
              <w:rPr>
                <w:rFonts w:ascii="GHEA Grapalat" w:eastAsia="Times New Roman" w:hAnsi="GHEA Grapalat"/>
                <w:sz w:val="24"/>
                <w:szCs w:val="24"/>
                <w:vertAlign w:val="superscript"/>
                <w:lang w:eastAsia="en-US"/>
              </w:rPr>
              <w:t>-4</w:t>
            </w:r>
            <w:r w:rsidRPr="006B55C9">
              <w:rPr>
                <w:rFonts w:ascii="GHEA Grapalat" w:eastAsia="Times New Roman" w:hAnsi="GHEA Grapalat"/>
                <w:sz w:val="24"/>
                <w:szCs w:val="24"/>
                <w:lang w:eastAsia="en-US"/>
              </w:rPr>
              <w:t xml:space="preserve"> </w:t>
            </w:r>
            <w:r w:rsidR="009B7D3E" w:rsidRPr="00CD28AA">
              <w:rPr>
                <w:rFonts w:ascii="GHEA Grapalat" w:eastAsia="Times New Roman" w:hAnsi="GHEA Grapalat"/>
                <w:sz w:val="24"/>
                <w:szCs w:val="24"/>
                <w:lang w:eastAsia="en-US"/>
              </w:rPr>
              <w:br/>
            </w:r>
            <w:r w:rsidRPr="006B55C9">
              <w:rPr>
                <w:rFonts w:ascii="GHEA Grapalat" w:eastAsia="Arno Pro" w:hAnsi="GHEA Grapalat"/>
                <w:sz w:val="24"/>
                <w:szCs w:val="24"/>
                <w:lang w:eastAsia="en-US"/>
              </w:rPr>
              <w:t>(%. առանձին մասնիկների չափսը չպետք է գերազանցի առավելագույն գծային չափման 0</w:t>
            </w:r>
            <w:r w:rsidR="00302DC3">
              <w:rPr>
                <w:rFonts w:ascii="GHEA Grapalat" w:eastAsia="Arno Pro" w:hAnsi="GHEA Grapalat"/>
                <w:sz w:val="24"/>
                <w:szCs w:val="24"/>
                <w:lang w:eastAsia="en-US"/>
              </w:rPr>
              <w:t>.</w:t>
            </w:r>
            <w:r w:rsidRPr="006B55C9">
              <w:rPr>
                <w:rFonts w:ascii="GHEA Grapalat" w:eastAsia="Arno Pro" w:hAnsi="GHEA Grapalat"/>
                <w:sz w:val="24"/>
                <w:szCs w:val="24"/>
                <w:lang w:eastAsia="en-US"/>
              </w:rPr>
              <w:t>3 մմ-ը</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 xml:space="preserve">Ալյուր եւ ձավար՝ եփելու անհրաժեշտությամբ, շիլաներ՝ չոր, ոչ կաթնային, արագ լուծվող, շիլաներ՝ չոր, կաթնային, եփելու անհրաժեշտությամբ, լուծվող թխվածքաբլիթ (չոր մթերքի հաշվարկով)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Շիլաներ՝ կաթնային, օգտագործման համար պատրաստի, մանրէազերծված.</w:t>
            </w:r>
            <w:r w:rsidR="009B7D3E" w:rsidRPr="009B7D3E">
              <w:rPr>
                <w:rFonts w:ascii="GHEA Grapalat" w:eastAsia="Arno Pro" w:hAnsi="GHEA Grapalat"/>
                <w:sz w:val="24"/>
                <w:szCs w:val="24"/>
                <w:lang w:eastAsia="en-US"/>
              </w:rPr>
              <w:t xml:space="preserve"> </w:t>
            </w:r>
            <w:r w:rsidR="009B7D3E" w:rsidRPr="006B55C9">
              <w:rPr>
                <w:rFonts w:ascii="GHEA Grapalat" w:eastAsia="Arno Pro" w:hAnsi="GHEA Grapalat"/>
                <w:sz w:val="24"/>
                <w:szCs w:val="24"/>
                <w:lang w:eastAsia="en-US"/>
              </w:rPr>
              <w:t>շ</w:t>
            </w:r>
            <w:r w:rsidRPr="006B55C9">
              <w:rPr>
                <w:rFonts w:ascii="GHEA Grapalat" w:eastAsia="Arno Pro" w:hAnsi="GHEA Grapalat"/>
                <w:sz w:val="24"/>
                <w:szCs w:val="24"/>
                <w:lang w:eastAsia="en-US"/>
              </w:rPr>
              <w:t xml:space="preserve">իլաներ՝ կաթնային, պատրաստի, արտադրված կաթնային խոհանոցներում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Հացաբուլկեղեն, ալրային հրուշակեղեն եւ ալրաղացաձավարային արտադրատեսակներ</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Սպիտակուցի ցածր պարունակությամբ մթերքներ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 xml:space="preserve">Միկոտոքսիններ Աֆլատոքսին </w:t>
            </w:r>
            <w:r w:rsidRPr="006B55C9">
              <w:rPr>
                <w:rFonts w:ascii="GHEA Grapalat" w:eastAsia="Arno Pro" w:hAnsi="GHEA Grapalat"/>
                <w:sz w:val="24"/>
                <w:szCs w:val="24"/>
                <w:lang w:val="ru-RU" w:eastAsia="en-US"/>
              </w:rPr>
              <w:t>В</w:t>
            </w:r>
            <w:r w:rsidRPr="006B55C9">
              <w:rPr>
                <w:rFonts w:ascii="GHEA Grapalat" w:eastAsia="Times New Roman" w:hAnsi="GHEA Grapalat"/>
                <w:sz w:val="24"/>
                <w:szCs w:val="24"/>
                <w:vertAlign w:val="subscript"/>
                <w:lang w:val="ru-RU" w:eastAsia="en-US"/>
              </w:rPr>
              <w:t>1</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Ալյուր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ոչ </w:t>
            </w:r>
            <w:r w:rsidRPr="006B55C9">
              <w:rPr>
                <w:rFonts w:ascii="GHEA Grapalat" w:eastAsia="Arno Pro" w:hAnsi="GHEA Grapalat"/>
                <w:sz w:val="24"/>
                <w:szCs w:val="24"/>
                <w:lang w:val="en-US" w:eastAsia="en-US"/>
              </w:rPr>
              <w:t>կաթ</w:t>
            </w:r>
            <w:r w:rsidRPr="006B55C9">
              <w:rPr>
                <w:rFonts w:ascii="GHEA Grapalat" w:eastAsia="Arno Pro" w:hAnsi="GHEA Grapalat"/>
                <w:sz w:val="24"/>
                <w:szCs w:val="24"/>
                <w:lang w:eastAsia="en-US"/>
              </w:rPr>
              <w:t>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eastAsia="en-US"/>
              </w:rPr>
              <w:t xml:space="preserve"> (ինստանտ պատրաստման)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 xml:space="preserve">՝ չոր, կաթնային, եփելու անհրաժեշտությամբ, լուծվող թխվածքաբլիթ (չոր մթերքի հաշվարկով)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040"/>
                <w:tab w:val="left" w:pos="2600"/>
                <w:tab w:val="left" w:pos="3840"/>
                <w:tab w:val="left" w:pos="4240"/>
                <w:tab w:val="left" w:pos="6320"/>
                <w:tab w:val="left" w:pos="8740"/>
              </w:tabs>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արտադրված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ներում</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Մսաբուսական եւ բուսամսային պահածոներ (ձավար եւ ալյուր պարունակողների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00015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Պտ</w:t>
            </w:r>
            <w:r w:rsidRPr="006B55C9">
              <w:rPr>
                <w:rFonts w:ascii="GHEA Grapalat" w:eastAsia="Arno Pro" w:hAnsi="GHEA Grapalat"/>
                <w:sz w:val="24"/>
                <w:szCs w:val="24"/>
                <w:lang w:eastAsia="en-US"/>
              </w:rPr>
              <w:t>ղա</w:t>
            </w:r>
            <w:r w:rsidRPr="006B55C9">
              <w:rPr>
                <w:rFonts w:ascii="GHEA Grapalat" w:eastAsia="Arno Pro" w:hAnsi="GHEA Grapalat"/>
                <w:sz w:val="24"/>
                <w:szCs w:val="24"/>
                <w:lang w:val="ru-RU" w:eastAsia="en-US"/>
              </w:rPr>
              <w:t xml:space="preserve">բանջարեղենային պահածոներ (մրգահացահատիկային </w:t>
            </w:r>
            <w:r w:rsidRPr="006B55C9">
              <w:rPr>
                <w:rFonts w:ascii="GHEA Grapalat" w:eastAsia="Arno Pro" w:hAnsi="GHEA Grapalat"/>
                <w:sz w:val="24"/>
                <w:szCs w:val="24"/>
                <w:lang w:eastAsia="en-US"/>
              </w:rPr>
              <w:t>խյուս</w:t>
            </w:r>
            <w:r w:rsidRPr="006B55C9">
              <w:rPr>
                <w:rFonts w:ascii="GHEA Grapalat" w:eastAsia="Arno Pro" w:hAnsi="GHEA Grapalat"/>
                <w:sz w:val="24"/>
                <w:szCs w:val="24"/>
                <w:lang w:val="ru-RU" w:eastAsia="en-US"/>
              </w:rPr>
              <w:t>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Ձկնաբուսական պահածոներ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ru-RU" w:eastAsia="en-US"/>
              </w:rPr>
              <w:t xml:space="preserve">(ձավար, ալյուր պարունակողների համար)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Մթերքներ՝ ս</w:t>
            </w:r>
            <w:r w:rsidRPr="006B55C9">
              <w:rPr>
                <w:rFonts w:ascii="GHEA Grapalat" w:eastAsia="Arno Pro" w:hAnsi="GHEA Grapalat"/>
                <w:sz w:val="24"/>
                <w:szCs w:val="24"/>
                <w:lang w:val="en-US" w:eastAsia="en-US"/>
              </w:rPr>
              <w:t>ոյայի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սպիտակուցի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իզոլյատի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սպիտակուցի ցածր պարունակությամբ մթերքներ</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Դեզոքսինիվալենոլ</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Arno Pro" w:hAnsi="GHEA Grapalat"/>
                <w:sz w:val="24"/>
                <w:szCs w:val="24"/>
                <w:lang w:val="ru-RU" w:eastAsia="en-US"/>
              </w:rPr>
              <w:t xml:space="preserve"> </w:t>
            </w:r>
            <w:r w:rsidRPr="006B55C9">
              <w:rPr>
                <w:rFonts w:ascii="GHEA Grapalat" w:eastAsia="Times New Roman" w:hAnsi="GHEA Grapalat"/>
                <w:sz w:val="24"/>
                <w:szCs w:val="24"/>
                <w:lang w:val="ru-RU" w:eastAsia="en-US"/>
              </w:rPr>
              <w:t>&lt;0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Ալյուր եւ 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չոր</w:t>
            </w:r>
            <w:r w:rsidRPr="006B55C9">
              <w:rPr>
                <w:rFonts w:ascii="GHEA Grapalat" w:eastAsia="Arno Pro" w:hAnsi="GHEA Grapalat"/>
                <w:sz w:val="24"/>
                <w:szCs w:val="24"/>
                <w:lang w:eastAsia="en-US"/>
              </w:rPr>
              <w:t>, ոչ 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ինստանտ</w:t>
            </w:r>
            <w:r w:rsidRPr="006B55C9">
              <w:rPr>
                <w:rFonts w:ascii="GHEA Grapalat" w:eastAsia="Arno Pro" w:hAnsi="GHEA Grapalat"/>
                <w:sz w:val="24"/>
                <w:szCs w:val="24"/>
                <w:lang w:val="ru-RU" w:eastAsia="en-US"/>
              </w:rPr>
              <w:t xml:space="preserve"> պատրաստման). 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կաթնային</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լուծվող 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(չոր </w:t>
            </w:r>
            <w:r w:rsidRPr="006B55C9">
              <w:rPr>
                <w:rFonts w:ascii="GHEA Grapalat" w:eastAsia="Arno Pro" w:hAnsi="GHEA Grapalat"/>
                <w:sz w:val="24"/>
                <w:szCs w:val="24"/>
                <w:lang w:eastAsia="en-US"/>
              </w:rPr>
              <w:t>մթերքի</w:t>
            </w:r>
            <w:r w:rsidRPr="006B55C9">
              <w:rPr>
                <w:rFonts w:ascii="GHEA Grapalat" w:eastAsia="Arno Pro" w:hAnsi="GHEA Grapalat"/>
                <w:sz w:val="24"/>
                <w:szCs w:val="24"/>
                <w:lang w:val="ru-RU" w:eastAsia="en-US"/>
              </w:rPr>
              <w:t xml:space="preserve"> հաշվարկով) (ցորենի, գար</w:t>
            </w:r>
            <w:r w:rsidRPr="006B55C9">
              <w:rPr>
                <w:rFonts w:ascii="GHEA Grapalat" w:eastAsia="Arno Pro" w:hAnsi="GHEA Grapalat"/>
                <w:sz w:val="24"/>
                <w:szCs w:val="24"/>
                <w:lang w:eastAsia="en-US"/>
              </w:rPr>
              <w:t>ու</w:t>
            </w:r>
            <w:r w:rsidRPr="006B55C9">
              <w:rPr>
                <w:rFonts w:ascii="GHEA Grapalat" w:eastAsia="Arno Pro" w:hAnsi="GHEA Grapalat"/>
                <w:sz w:val="24"/>
                <w:szCs w:val="24"/>
                <w:lang w:val="ru-RU" w:eastAsia="en-US"/>
              </w:rPr>
              <w:t xml:space="preserve"> ալյուր կամ ձավար պարունակող շիլաների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w:t>
            </w:r>
            <w:r w:rsidR="009B7D3E" w:rsidRPr="009B7D3E">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արտադրված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ներում</w:t>
            </w:r>
            <w:r w:rsidR="009B7D3E" w:rsidRPr="009B7D3E">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(ցորենի, գարու ալյուր կամ ձավար պարունակող շիլաների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2200"/>
                <w:tab w:val="left" w:pos="3600"/>
                <w:tab w:val="left" w:pos="4360"/>
                <w:tab w:val="left" w:pos="6980"/>
                <w:tab w:val="left" w:pos="794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Պտ</w:t>
            </w:r>
            <w:r w:rsidRPr="006B55C9">
              <w:rPr>
                <w:rFonts w:ascii="GHEA Grapalat" w:eastAsia="Arno Pro" w:hAnsi="GHEA Grapalat"/>
                <w:sz w:val="24"/>
                <w:szCs w:val="24"/>
                <w:lang w:eastAsia="en-US"/>
              </w:rPr>
              <w:t>ղա</w:t>
            </w:r>
            <w:r w:rsidRPr="006B55C9">
              <w:rPr>
                <w:rFonts w:ascii="GHEA Grapalat" w:eastAsia="Arno Pro" w:hAnsi="GHEA Grapalat"/>
                <w:sz w:val="24"/>
                <w:szCs w:val="24"/>
                <w:lang w:val="ru-RU" w:eastAsia="en-US"/>
              </w:rPr>
              <w:t>բանջարեղենային պահածոներ (ցորենի, գար</w:t>
            </w:r>
            <w:r w:rsidRPr="006B55C9">
              <w:rPr>
                <w:rFonts w:ascii="GHEA Grapalat" w:eastAsia="Arno Pro" w:hAnsi="GHEA Grapalat"/>
                <w:sz w:val="24"/>
                <w:szCs w:val="24"/>
                <w:lang w:eastAsia="en-US"/>
              </w:rPr>
              <w:t>ու</w:t>
            </w:r>
            <w:r w:rsidRPr="006B55C9">
              <w:rPr>
                <w:rFonts w:ascii="GHEA Grapalat" w:eastAsia="Arno Pro" w:hAnsi="GHEA Grapalat"/>
                <w:sz w:val="24"/>
                <w:szCs w:val="24"/>
                <w:lang w:val="ru-RU" w:eastAsia="en-US"/>
              </w:rPr>
              <w:t xml:space="preserve"> ալյուր պարունակող մրգահացահատկային </w:t>
            </w:r>
            <w:r w:rsidRPr="006B55C9">
              <w:rPr>
                <w:rFonts w:ascii="GHEA Grapalat" w:eastAsia="Arno Pro" w:hAnsi="GHEA Grapalat"/>
                <w:sz w:val="24"/>
                <w:szCs w:val="24"/>
                <w:lang w:eastAsia="en-US"/>
              </w:rPr>
              <w:t>խյուս</w:t>
            </w:r>
            <w:r w:rsidRPr="006B55C9">
              <w:rPr>
                <w:rFonts w:ascii="GHEA Grapalat" w:eastAsia="Arno Pro" w:hAnsi="GHEA Grapalat"/>
                <w:sz w:val="24"/>
                <w:szCs w:val="24"/>
                <w:lang w:val="en-US" w:eastAsia="en-US"/>
              </w:rPr>
              <w:t>ե</w:t>
            </w:r>
            <w:r w:rsidRPr="006B55C9">
              <w:rPr>
                <w:rFonts w:ascii="GHEA Grapalat" w:eastAsia="Arno Pro" w:hAnsi="GHEA Grapalat"/>
                <w:sz w:val="24"/>
                <w:szCs w:val="24"/>
                <w:lang w:val="ru-RU" w:eastAsia="en-US"/>
              </w:rPr>
              <w:t>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2780"/>
                <w:tab w:val="left" w:pos="3580"/>
                <w:tab w:val="left" w:pos="6360"/>
                <w:tab w:val="left" w:pos="7820"/>
                <w:tab w:val="left" w:pos="864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Մսաբուսական եւ բուսամսային պահածոներ (ցորեն</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գա</w:t>
            </w:r>
            <w:r w:rsidRPr="006B55C9">
              <w:rPr>
                <w:rFonts w:ascii="GHEA Grapalat" w:eastAsia="Arno Pro" w:hAnsi="GHEA Grapalat"/>
                <w:sz w:val="24"/>
                <w:szCs w:val="24"/>
                <w:lang w:eastAsia="en-US"/>
              </w:rPr>
              <w:t xml:space="preserve">րու </w:t>
            </w:r>
            <w:r w:rsidRPr="006B55C9">
              <w:rPr>
                <w:rFonts w:ascii="GHEA Grapalat" w:eastAsia="Arno Pro" w:hAnsi="GHEA Grapalat"/>
                <w:sz w:val="24"/>
                <w:szCs w:val="24"/>
                <w:lang w:val="ru-RU" w:eastAsia="en-US"/>
              </w:rPr>
              <w:t xml:space="preserve">ալյուր </w:t>
            </w:r>
            <w:r w:rsidRPr="006B55C9">
              <w:rPr>
                <w:rFonts w:ascii="GHEA Grapalat" w:eastAsia="Arno Pro" w:hAnsi="GHEA Grapalat"/>
                <w:sz w:val="24"/>
                <w:szCs w:val="24"/>
                <w:lang w:eastAsia="en-US"/>
              </w:rPr>
              <w:t xml:space="preserve">կամ ձավար </w:t>
            </w:r>
            <w:r w:rsidRPr="006B55C9">
              <w:rPr>
                <w:rFonts w:ascii="GHEA Grapalat" w:eastAsia="Arno Pro" w:hAnsi="GHEA Grapalat"/>
                <w:sz w:val="24"/>
                <w:szCs w:val="24"/>
                <w:lang w:val="ru-RU" w:eastAsia="en-US"/>
              </w:rPr>
              <w:t>պարունակող պահածոների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2760"/>
                <w:tab w:val="left" w:pos="4200"/>
                <w:tab w:val="left" w:pos="5020"/>
                <w:tab w:val="left" w:pos="6620"/>
                <w:tab w:val="left" w:pos="842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Ձկնաբուսական</w:t>
            </w:r>
            <w:r w:rsidRPr="006B55C9">
              <w:rPr>
                <w:rFonts w:ascii="GHEA Grapalat" w:eastAsia="Arno Pro" w:hAnsi="GHEA Grapalat"/>
                <w:sz w:val="24"/>
                <w:szCs w:val="24"/>
                <w:lang w:eastAsia="en-US"/>
              </w:rPr>
              <w:t xml:space="preserve"> պահածոներ</w:t>
            </w:r>
            <w:r w:rsidRPr="006B55C9">
              <w:rPr>
                <w:rFonts w:ascii="GHEA Grapalat" w:eastAsia="Arno Pro" w:hAnsi="GHEA Grapalat"/>
                <w:sz w:val="24"/>
                <w:szCs w:val="24"/>
                <w:lang w:val="ru-RU" w:eastAsia="en-US"/>
              </w:rPr>
              <w:t xml:space="preserve"> (ցորենի, գար</w:t>
            </w:r>
            <w:r w:rsidRPr="006B55C9">
              <w:rPr>
                <w:rFonts w:ascii="GHEA Grapalat" w:eastAsia="Arno Pro" w:hAnsi="GHEA Grapalat"/>
                <w:sz w:val="24"/>
                <w:szCs w:val="24"/>
                <w:lang w:eastAsia="en-US"/>
              </w:rPr>
              <w:t>ու</w:t>
            </w:r>
            <w:r w:rsidRPr="006B55C9">
              <w:rPr>
                <w:rFonts w:ascii="GHEA Grapalat" w:eastAsia="Arno Pro" w:hAnsi="GHEA Grapalat"/>
                <w:sz w:val="24"/>
                <w:szCs w:val="24"/>
                <w:lang w:val="ru-RU" w:eastAsia="en-US"/>
              </w:rPr>
              <w:t xml:space="preserve"> ալյուր կամ ձավար պարունակող պահածոների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r w:rsidRPr="006B55C9">
              <w:rPr>
                <w:rFonts w:ascii="GHEA Grapalat" w:eastAsia="Arno Pro" w:hAnsi="GHEA Grapalat"/>
                <w:sz w:val="24"/>
                <w:szCs w:val="24"/>
                <w:lang w:val="ru-RU" w:eastAsia="en-US"/>
              </w:rPr>
              <w:t xml:space="preserve"> (ցորենից եւ գար</w:t>
            </w:r>
            <w:r w:rsidRPr="006B55C9">
              <w:rPr>
                <w:rFonts w:ascii="GHEA Grapalat" w:eastAsia="Arno Pro" w:hAnsi="GHEA Grapalat"/>
                <w:sz w:val="24"/>
                <w:szCs w:val="24"/>
                <w:lang w:eastAsia="en-US"/>
              </w:rPr>
              <w:t>ուց</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(ձավար, ալյուր պարունակողների համար)</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Սպիտակուցի ցածր պարունակությամբ մթերքներ</w:t>
            </w:r>
            <w:r w:rsidRPr="006B55C9">
              <w:rPr>
                <w:rFonts w:ascii="GHEA Grapalat" w:eastAsia="Arno Pro" w:hAnsi="GHEA Grapalat"/>
                <w:sz w:val="24"/>
                <w:szCs w:val="24"/>
                <w:lang w:val="ru-RU" w:eastAsia="en-US"/>
              </w:rPr>
              <w:t xml:space="preserve"> (ցորենի, գար</w:t>
            </w:r>
            <w:r w:rsidRPr="006B55C9">
              <w:rPr>
                <w:rFonts w:ascii="GHEA Grapalat" w:eastAsia="Arno Pro" w:hAnsi="GHEA Grapalat"/>
                <w:sz w:val="24"/>
                <w:szCs w:val="24"/>
                <w:lang w:eastAsia="en-US"/>
              </w:rPr>
              <w:t>ու</w:t>
            </w:r>
            <w:r w:rsidRPr="006B55C9">
              <w:rPr>
                <w:rFonts w:ascii="GHEA Grapalat" w:eastAsia="Arno Pro" w:hAnsi="GHEA Grapalat"/>
                <w:sz w:val="24"/>
                <w:szCs w:val="24"/>
                <w:lang w:val="ru-RU" w:eastAsia="en-US"/>
              </w:rPr>
              <w:t xml:space="preserve"> ալյուրից)</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Զեարալենոն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ru-RU" w:eastAsia="en-US"/>
              </w:rPr>
              <w:t>Ալյուր եւ 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ոչ </w:t>
            </w:r>
            <w:r w:rsidRPr="006B55C9">
              <w:rPr>
                <w:rFonts w:ascii="GHEA Grapalat" w:eastAsia="Arno Pro" w:hAnsi="GHEA Grapalat"/>
                <w:sz w:val="24"/>
                <w:szCs w:val="24"/>
                <w:lang w:val="ru-RU" w:eastAsia="en-US"/>
              </w:rPr>
              <w:t>կաթ</w:t>
            </w:r>
            <w:r w:rsidRPr="006B55C9">
              <w:rPr>
                <w:rFonts w:ascii="GHEA Grapalat" w:eastAsia="Arno Pro" w:hAnsi="GHEA Grapalat"/>
                <w:sz w:val="24"/>
                <w:szCs w:val="24"/>
                <w:lang w:eastAsia="en-US"/>
              </w:rPr>
              <w:t>նային,</w:t>
            </w:r>
            <w:r w:rsidRPr="006B55C9">
              <w:rPr>
                <w:rFonts w:ascii="GHEA Grapalat" w:eastAsia="Arno Pro" w:hAnsi="GHEA Grapalat"/>
                <w:sz w:val="24"/>
                <w:szCs w:val="24"/>
                <w:lang w:val="ru-RU" w:eastAsia="en-US"/>
              </w:rPr>
              <w:t xml:space="preserve"> արագ լուծվող (</w:t>
            </w:r>
            <w:r w:rsidRPr="006B55C9">
              <w:rPr>
                <w:rFonts w:ascii="GHEA Grapalat" w:eastAsia="Arno Pro" w:hAnsi="GHEA Grapalat"/>
                <w:sz w:val="24"/>
                <w:szCs w:val="24"/>
                <w:lang w:eastAsia="en-US"/>
              </w:rPr>
              <w:t>ինստանտ</w:t>
            </w:r>
            <w:r w:rsidRPr="006B55C9">
              <w:rPr>
                <w:rFonts w:ascii="GHEA Grapalat" w:eastAsia="Arno Pro" w:hAnsi="GHEA Grapalat"/>
                <w:sz w:val="24"/>
                <w:szCs w:val="24"/>
                <w:lang w:val="ru-RU" w:eastAsia="en-US"/>
              </w:rPr>
              <w:t xml:space="preserve"> պատրաստման).</w:t>
            </w:r>
            <w:r w:rsidRPr="006B55C9">
              <w:rPr>
                <w:rFonts w:ascii="GHEA Grapalat" w:eastAsia="Arno Pro" w:hAnsi="GHEA Grapalat"/>
                <w:sz w:val="24"/>
                <w:szCs w:val="24"/>
                <w:lang w:eastAsia="en-US"/>
              </w:rPr>
              <w:t xml:space="preserve"> Շիլաներ՝ չոր, կաթնային, եփելու անհրաժեշտությամբ, լուծվող թխվածքաբլիթ (եգիպտացորենի, գարու, ցորենի ալյուրի համար, չոր մթերքի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 xml:space="preserve">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w:t>
            </w:r>
            <w:r w:rsidR="009B7D3E" w:rsidRPr="009B7D3E">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r w:rsidRPr="006B55C9">
              <w:rPr>
                <w:rFonts w:ascii="GHEA Grapalat" w:eastAsia="Arno Pro" w:hAnsi="GHEA Grapalat"/>
                <w:sz w:val="24"/>
                <w:szCs w:val="24"/>
                <w:lang w:val="ru-RU" w:eastAsia="en-US"/>
              </w:rPr>
              <w:t xml:space="preserve"> (ցորենի, գար</w:t>
            </w:r>
            <w:r w:rsidRPr="006B55C9">
              <w:rPr>
                <w:rFonts w:ascii="GHEA Grapalat" w:eastAsia="Arno Pro" w:hAnsi="GHEA Grapalat"/>
                <w:sz w:val="24"/>
                <w:szCs w:val="24"/>
                <w:lang w:eastAsia="en-US"/>
              </w:rPr>
              <w:t>ու</w:t>
            </w:r>
            <w:r w:rsidRPr="006B55C9">
              <w:rPr>
                <w:rFonts w:ascii="GHEA Grapalat" w:eastAsia="Arno Pro" w:hAnsi="GHEA Grapalat"/>
                <w:sz w:val="24"/>
                <w:szCs w:val="24"/>
                <w:lang w:val="ru-RU" w:eastAsia="en-US"/>
              </w:rPr>
              <w:t xml:space="preserve"> ալյուր կամ ձավար պարունակող շիլաների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9B7D3E" w:rsidRDefault="00A8282F" w:rsidP="00D506C3">
            <w:pPr>
              <w:widowControl w:val="0"/>
              <w:spacing w:after="120" w:line="240" w:lineRule="auto"/>
              <w:ind w:left="75" w:right="38"/>
              <w:jc w:val="center"/>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9B7D3E" w:rsidRDefault="00A8282F" w:rsidP="00D506C3">
            <w:pPr>
              <w:widowControl w:val="0"/>
              <w:tabs>
                <w:tab w:val="left" w:pos="2820"/>
                <w:tab w:val="left" w:pos="3300"/>
                <w:tab w:val="left" w:pos="6100"/>
                <w:tab w:val="left" w:pos="7580"/>
                <w:tab w:val="left" w:pos="8440"/>
              </w:tabs>
              <w:spacing w:after="120" w:line="240" w:lineRule="auto"/>
              <w:ind w:left="102" w:right="139"/>
              <w:jc w:val="both"/>
              <w:rPr>
                <w:rFonts w:ascii="GHEA Grapalat" w:eastAsia="Arno Pro" w:hAnsi="GHEA Grapalat"/>
                <w:sz w:val="24"/>
                <w:szCs w:val="24"/>
                <w:lang w:val="en-US" w:eastAsia="en-US"/>
              </w:rPr>
            </w:pPr>
            <w:r w:rsidRPr="006B55C9">
              <w:rPr>
                <w:rFonts w:ascii="GHEA Grapalat" w:eastAsia="Arno Pro" w:hAnsi="GHEA Grapalat"/>
                <w:sz w:val="24"/>
                <w:szCs w:val="24"/>
                <w:lang w:val="ru-RU" w:eastAsia="en-US"/>
              </w:rPr>
              <w:t>Մսաբուսական</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եւ</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բուսամսային</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պահածոներ</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ցորեն</w:t>
            </w:r>
            <w:r w:rsidRPr="006B55C9">
              <w:rPr>
                <w:rFonts w:ascii="GHEA Grapalat" w:eastAsia="Arno Pro" w:hAnsi="GHEA Grapalat"/>
                <w:sz w:val="24"/>
                <w:szCs w:val="24"/>
                <w:lang w:eastAsia="en-US"/>
              </w:rPr>
              <w:t>ի</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գար</w:t>
            </w:r>
            <w:r w:rsidRPr="006B55C9">
              <w:rPr>
                <w:rFonts w:ascii="GHEA Grapalat" w:eastAsia="Arno Pro" w:hAnsi="GHEA Grapalat"/>
                <w:sz w:val="24"/>
                <w:szCs w:val="24"/>
                <w:lang w:eastAsia="en-US"/>
              </w:rPr>
              <w:t>ու</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եգիպտացորեն</w:t>
            </w:r>
            <w:r w:rsidRPr="006B55C9">
              <w:rPr>
                <w:rFonts w:ascii="GHEA Grapalat" w:eastAsia="Arno Pro" w:hAnsi="GHEA Grapalat"/>
                <w:sz w:val="24"/>
                <w:szCs w:val="24"/>
                <w:lang w:eastAsia="en-US"/>
              </w:rPr>
              <w:t xml:space="preserve">ի </w:t>
            </w:r>
            <w:r w:rsidRPr="006B55C9">
              <w:rPr>
                <w:rFonts w:ascii="GHEA Grapalat" w:eastAsia="Arno Pro" w:hAnsi="GHEA Grapalat"/>
                <w:sz w:val="24"/>
                <w:szCs w:val="24"/>
                <w:lang w:val="ru-RU" w:eastAsia="en-US"/>
              </w:rPr>
              <w:t>ալյուր</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eastAsia="en-US"/>
              </w:rPr>
              <w:t xml:space="preserve">կամ ձավար </w:t>
            </w:r>
            <w:r w:rsidRPr="006B55C9">
              <w:rPr>
                <w:rFonts w:ascii="GHEA Grapalat" w:eastAsia="Arno Pro" w:hAnsi="GHEA Grapalat"/>
                <w:sz w:val="24"/>
                <w:szCs w:val="24"/>
                <w:lang w:val="ru-RU" w:eastAsia="en-US"/>
              </w:rPr>
              <w:t>պարունակողների</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համար</w:t>
            </w:r>
            <w:r w:rsidRPr="009B7D3E">
              <w:rPr>
                <w:rFonts w:ascii="GHEA Grapalat" w:eastAsia="Arno Pro" w:hAnsi="GHEA Grapalat"/>
                <w:sz w:val="24"/>
                <w:szCs w:val="24"/>
                <w:lang w:val="en-US"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9B7D3E" w:rsidRDefault="00031FC5" w:rsidP="00D506C3">
            <w:pPr>
              <w:widowControl w:val="0"/>
              <w:spacing w:after="120" w:line="240" w:lineRule="auto"/>
              <w:ind w:left="291" w:right="57"/>
              <w:rPr>
                <w:rFonts w:ascii="GHEA Grapalat" w:hAnsi="GHEA Grapalat"/>
                <w:sz w:val="24"/>
                <w:szCs w:val="24"/>
                <w:lang w:val="en-US"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CD28AA" w:rsidRDefault="00A8282F" w:rsidP="00D506C3">
            <w:pPr>
              <w:widowControl w:val="0"/>
              <w:tabs>
                <w:tab w:val="left" w:pos="2760"/>
                <w:tab w:val="left" w:pos="4200"/>
                <w:tab w:val="left" w:pos="5020"/>
                <w:tab w:val="left" w:pos="6620"/>
                <w:tab w:val="left" w:pos="842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Ձկնաբուսական պահածոներ (ցորենի, գար</w:t>
            </w:r>
            <w:r w:rsidRPr="006B55C9">
              <w:rPr>
                <w:rFonts w:ascii="GHEA Grapalat" w:eastAsia="Arno Pro" w:hAnsi="GHEA Grapalat"/>
                <w:sz w:val="24"/>
                <w:szCs w:val="24"/>
                <w:lang w:eastAsia="en-US"/>
              </w:rPr>
              <w:t>ու</w:t>
            </w:r>
            <w:r w:rsidRPr="006B55C9">
              <w:rPr>
                <w:rFonts w:ascii="GHEA Grapalat" w:eastAsia="Arno Pro" w:hAnsi="GHEA Grapalat"/>
                <w:sz w:val="24"/>
                <w:szCs w:val="24"/>
                <w:lang w:val="ru-RU" w:eastAsia="en-US"/>
              </w:rPr>
              <w:t>, եգիպտացորենի ալյուր կամ ձավար պարունակող պահածոների համար)</w:t>
            </w:r>
          </w:p>
          <w:p w:rsidR="009B7D3E" w:rsidRPr="00CD28AA" w:rsidRDefault="009B7D3E" w:rsidP="00D506C3">
            <w:pPr>
              <w:widowControl w:val="0"/>
              <w:tabs>
                <w:tab w:val="left" w:pos="2760"/>
                <w:tab w:val="left" w:pos="4200"/>
                <w:tab w:val="left" w:pos="5020"/>
                <w:tab w:val="left" w:pos="6620"/>
                <w:tab w:val="left" w:pos="8420"/>
              </w:tabs>
              <w:spacing w:after="120" w:line="240" w:lineRule="auto"/>
              <w:ind w:left="102" w:right="139"/>
              <w:jc w:val="both"/>
              <w:rPr>
                <w:rFonts w:ascii="GHEA Grapalat" w:eastAsia="Arno Pro" w:hAnsi="GHEA Grapalat"/>
                <w:sz w:val="24"/>
                <w:szCs w:val="24"/>
                <w:lang w:val="ru-RU" w:eastAsia="en-US"/>
              </w:rPr>
            </w:pP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2200"/>
                <w:tab w:val="left" w:pos="3600"/>
                <w:tab w:val="left" w:pos="4360"/>
                <w:tab w:val="left" w:pos="6980"/>
                <w:tab w:val="left" w:pos="794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Պտ</w:t>
            </w:r>
            <w:r w:rsidRPr="006B55C9">
              <w:rPr>
                <w:rFonts w:ascii="GHEA Grapalat" w:eastAsia="Arno Pro" w:hAnsi="GHEA Grapalat"/>
                <w:sz w:val="24"/>
                <w:szCs w:val="24"/>
                <w:lang w:eastAsia="en-US"/>
              </w:rPr>
              <w:t>ղա</w:t>
            </w:r>
            <w:r w:rsidRPr="006B55C9">
              <w:rPr>
                <w:rFonts w:ascii="GHEA Grapalat" w:eastAsia="Arno Pro" w:hAnsi="GHEA Grapalat"/>
                <w:sz w:val="24"/>
                <w:szCs w:val="24"/>
                <w:lang w:val="ru-RU" w:eastAsia="en-US"/>
              </w:rPr>
              <w:t>բանջարեղենային պահածոներ (ցորենի, եգիպտացորենի, գա</w:t>
            </w:r>
            <w:r w:rsidRPr="006B55C9">
              <w:rPr>
                <w:rFonts w:ascii="GHEA Grapalat" w:eastAsia="Arno Pro" w:hAnsi="GHEA Grapalat"/>
                <w:sz w:val="24"/>
                <w:szCs w:val="24"/>
                <w:lang w:eastAsia="en-US"/>
              </w:rPr>
              <w:t>րու</w:t>
            </w:r>
            <w:r w:rsidRPr="006B55C9">
              <w:rPr>
                <w:rFonts w:ascii="GHEA Grapalat" w:eastAsia="Arno Pro" w:hAnsi="GHEA Grapalat"/>
                <w:sz w:val="24"/>
                <w:szCs w:val="24"/>
                <w:lang w:val="ru-RU" w:eastAsia="en-US"/>
              </w:rPr>
              <w:t xml:space="preserve"> ալյուր պարունակող մրգահացահատիկային </w:t>
            </w:r>
            <w:r w:rsidRPr="006B55C9">
              <w:rPr>
                <w:rFonts w:ascii="GHEA Grapalat" w:eastAsia="Arno Pro" w:hAnsi="GHEA Grapalat"/>
                <w:sz w:val="24"/>
                <w:szCs w:val="24"/>
                <w:lang w:eastAsia="en-US"/>
              </w:rPr>
              <w:t>խյուսերի</w:t>
            </w:r>
            <w:r w:rsidRPr="006B55C9">
              <w:rPr>
                <w:rFonts w:ascii="GHEA Grapalat" w:eastAsia="Arno Pro" w:hAnsi="GHEA Grapalat"/>
                <w:sz w:val="24"/>
                <w:szCs w:val="24"/>
                <w:lang w:val="ru-RU" w:eastAsia="en-US"/>
              </w:rPr>
              <w:t xml:space="preserve"> համար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(ձավար, ալյուր պարունակողների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r w:rsidRPr="006B55C9">
              <w:rPr>
                <w:rFonts w:ascii="GHEA Grapalat" w:eastAsia="Arno Pro" w:hAnsi="GHEA Grapalat"/>
                <w:sz w:val="24"/>
                <w:szCs w:val="24"/>
                <w:lang w:val="ru-RU" w:eastAsia="en-US"/>
              </w:rPr>
              <w:t xml:space="preserve"> (ցորենից, գար</w:t>
            </w:r>
            <w:r w:rsidRPr="006B55C9">
              <w:rPr>
                <w:rFonts w:ascii="GHEA Grapalat" w:eastAsia="Arno Pro" w:hAnsi="GHEA Grapalat"/>
                <w:sz w:val="24"/>
                <w:szCs w:val="24"/>
                <w:lang w:eastAsia="en-US"/>
              </w:rPr>
              <w:t>ուց</w:t>
            </w:r>
            <w:r w:rsidRPr="006B55C9">
              <w:rPr>
                <w:rFonts w:ascii="GHEA Grapalat" w:eastAsia="Arno Pro" w:hAnsi="GHEA Grapalat"/>
                <w:sz w:val="24"/>
                <w:szCs w:val="24"/>
                <w:lang w:val="ru-RU" w:eastAsia="en-US"/>
              </w:rPr>
              <w:t>, եգիպտացորենից)</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Սպիտակուցի ցածր պարունակությամբ մթերքներ</w:t>
            </w:r>
            <w:r w:rsidRPr="006B55C9">
              <w:rPr>
                <w:rFonts w:ascii="GHEA Grapalat" w:eastAsia="Arno Pro" w:hAnsi="GHEA Grapalat"/>
                <w:sz w:val="24"/>
                <w:szCs w:val="24"/>
                <w:lang w:val="ru-RU" w:eastAsia="en-US"/>
              </w:rPr>
              <w:t xml:space="preserve"> (ցորենի, գար</w:t>
            </w:r>
            <w:r w:rsidRPr="006B55C9">
              <w:rPr>
                <w:rFonts w:ascii="GHEA Grapalat" w:eastAsia="Arno Pro" w:hAnsi="GHEA Grapalat"/>
                <w:sz w:val="24"/>
                <w:szCs w:val="24"/>
                <w:lang w:eastAsia="en-US"/>
              </w:rPr>
              <w:t>ու</w:t>
            </w:r>
            <w:r w:rsidRPr="006B55C9">
              <w:rPr>
                <w:rFonts w:ascii="GHEA Grapalat" w:eastAsia="Arno Pro" w:hAnsi="GHEA Grapalat"/>
                <w:sz w:val="24"/>
                <w:szCs w:val="24"/>
                <w:lang w:val="ru-RU" w:eastAsia="en-US"/>
              </w:rPr>
              <w:t xml:space="preserve"> ալյուրից)</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ru-RU" w:eastAsia="en-US"/>
              </w:rPr>
              <w:t>Т</w:t>
            </w:r>
            <w:r w:rsidRPr="006B55C9">
              <w:rPr>
                <w:rFonts w:ascii="GHEA Grapalat" w:eastAsia="Times New Roman" w:hAnsi="GHEA Grapalat"/>
                <w:sz w:val="24"/>
                <w:szCs w:val="24"/>
                <w:lang w:val="ru-RU" w:eastAsia="en-US"/>
              </w:rPr>
              <w:t>-</w:t>
            </w:r>
            <w:r w:rsidRPr="006B55C9">
              <w:rPr>
                <w:rFonts w:ascii="GHEA Grapalat" w:eastAsia="Arno Pro" w:hAnsi="GHEA Grapalat"/>
                <w:sz w:val="24"/>
                <w:szCs w:val="24"/>
                <w:lang w:val="ru-RU" w:eastAsia="en-US"/>
              </w:rPr>
              <w:t xml:space="preserve">2 </w:t>
            </w:r>
            <w:r w:rsidRPr="006B55C9">
              <w:rPr>
                <w:rFonts w:ascii="GHEA Grapalat" w:eastAsia="Arno Pro" w:hAnsi="GHEA Grapalat"/>
                <w:sz w:val="24"/>
                <w:szCs w:val="24"/>
                <w:lang w:val="en-US" w:eastAsia="en-US"/>
              </w:rPr>
              <w:t>տոքսին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Ալյուր եւ 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ru-RU"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ոչ </w:t>
            </w:r>
            <w:r w:rsidRPr="006B55C9">
              <w:rPr>
                <w:rFonts w:ascii="GHEA Grapalat" w:eastAsia="Arno Pro" w:hAnsi="GHEA Grapalat"/>
                <w:sz w:val="24"/>
                <w:szCs w:val="24"/>
                <w:lang w:val="ru-RU" w:eastAsia="en-US"/>
              </w:rPr>
              <w:t>կաթ</w:t>
            </w:r>
            <w:r w:rsidRPr="006B55C9">
              <w:rPr>
                <w:rFonts w:ascii="GHEA Grapalat" w:eastAsia="Arno Pro" w:hAnsi="GHEA Grapalat"/>
                <w:sz w:val="24"/>
                <w:szCs w:val="24"/>
                <w:lang w:eastAsia="en-US"/>
              </w:rPr>
              <w:t>նային,</w:t>
            </w:r>
            <w:r w:rsidRPr="006B55C9">
              <w:rPr>
                <w:rFonts w:ascii="GHEA Grapalat" w:eastAsia="Arno Pro" w:hAnsi="GHEA Grapalat"/>
                <w:sz w:val="24"/>
                <w:szCs w:val="24"/>
                <w:lang w:val="ru-RU" w:eastAsia="en-US"/>
              </w:rPr>
              <w:t xml:space="preserve"> արագ լուծվող (</w:t>
            </w:r>
            <w:r w:rsidRPr="006B55C9">
              <w:rPr>
                <w:rFonts w:ascii="GHEA Grapalat" w:eastAsia="Arno Pro" w:hAnsi="GHEA Grapalat"/>
                <w:sz w:val="24"/>
                <w:szCs w:val="24"/>
                <w:lang w:eastAsia="en-US"/>
              </w:rPr>
              <w:t>ինստանտ</w:t>
            </w:r>
            <w:r w:rsidRPr="006B55C9">
              <w:rPr>
                <w:rFonts w:ascii="GHEA Grapalat" w:eastAsia="Arno Pro" w:hAnsi="GHEA Grapalat"/>
                <w:sz w:val="24"/>
                <w:szCs w:val="24"/>
                <w:lang w:val="ru-RU" w:eastAsia="en-US"/>
              </w:rPr>
              <w:t xml:space="preserve"> պատրաստման). 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կաթնային</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լուծվող 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(չոր </w:t>
            </w:r>
            <w:r w:rsidRPr="006B55C9">
              <w:rPr>
                <w:rFonts w:ascii="GHEA Grapalat" w:eastAsia="Arno Pro" w:hAnsi="GHEA Grapalat"/>
                <w:sz w:val="24"/>
                <w:szCs w:val="24"/>
                <w:lang w:eastAsia="en-US"/>
              </w:rPr>
              <w:t>մթերքի</w:t>
            </w:r>
            <w:r w:rsidRPr="006B55C9">
              <w:rPr>
                <w:rFonts w:ascii="GHEA Grapalat" w:eastAsia="Arno Pro" w:hAnsi="GHEA Grapalat"/>
                <w:sz w:val="24"/>
                <w:szCs w:val="24"/>
                <w:lang w:val="ru-RU" w:eastAsia="en-US"/>
              </w:rPr>
              <w:t xml:space="preserve">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Մսաբուսական եւ բուսամսային պահածոներ (ձավար եւ ալյուր պարունակողների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Ձկնաբուսական պահածոներ (ալյուր եւ ձավար պարունակող</w:t>
            </w:r>
            <w:r w:rsidRPr="006B55C9">
              <w:rPr>
                <w:rFonts w:ascii="GHEA Grapalat" w:eastAsia="Arno Pro" w:hAnsi="GHEA Grapalat"/>
                <w:sz w:val="24"/>
                <w:szCs w:val="24"/>
                <w:lang w:eastAsia="en-US"/>
              </w:rPr>
              <w:t xml:space="preserve"> պահածո</w:t>
            </w:r>
            <w:r w:rsidRPr="006B55C9">
              <w:rPr>
                <w:rFonts w:ascii="GHEA Grapalat" w:eastAsia="Arno Pro" w:hAnsi="GHEA Grapalat"/>
                <w:sz w:val="24"/>
                <w:szCs w:val="24"/>
                <w:lang w:val="ru-RU" w:eastAsia="en-US"/>
              </w:rPr>
              <w:t>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(ձավար, ալյուր պարունակողների համար)</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Սպիտակուցի ցածր պարունակությամբ մթերքներ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 xml:space="preserve">Օխրատոքսին </w:t>
            </w:r>
            <w:r w:rsidRPr="006B55C9">
              <w:rPr>
                <w:rFonts w:ascii="GHEA Grapalat" w:eastAsia="Arno Pro" w:hAnsi="GHEA Grapalat"/>
                <w:sz w:val="24"/>
                <w:szCs w:val="24"/>
                <w:lang w:val="ru-RU" w:eastAsia="en-US"/>
              </w:rPr>
              <w:t>А</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ru-RU" w:eastAsia="en-US"/>
              </w:rPr>
              <w:t>Ալյուր եւ 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ru-RU"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ոչ կաթնային,</w:t>
            </w:r>
            <w:r w:rsidRPr="006B55C9">
              <w:rPr>
                <w:rFonts w:ascii="GHEA Grapalat" w:eastAsia="Arno Pro" w:hAnsi="GHEA Grapalat"/>
                <w:sz w:val="24"/>
                <w:szCs w:val="24"/>
                <w:lang w:val="ru-RU" w:eastAsia="en-US"/>
              </w:rPr>
              <w:t xml:space="preserve"> արագ լուծվող (</w:t>
            </w:r>
            <w:r w:rsidRPr="006B55C9">
              <w:rPr>
                <w:rFonts w:ascii="GHEA Grapalat" w:eastAsia="Arno Pro" w:hAnsi="GHEA Grapalat"/>
                <w:sz w:val="24"/>
                <w:szCs w:val="24"/>
                <w:lang w:eastAsia="en-US"/>
              </w:rPr>
              <w:t>ինստանտ</w:t>
            </w:r>
            <w:r w:rsidRPr="006B55C9">
              <w:rPr>
                <w:rFonts w:ascii="GHEA Grapalat" w:eastAsia="Arno Pro" w:hAnsi="GHEA Grapalat"/>
                <w:sz w:val="24"/>
                <w:szCs w:val="24"/>
                <w:lang w:val="ru-RU" w:eastAsia="en-US"/>
              </w:rPr>
              <w:t xml:space="preserve"> պատրաստման). </w:t>
            </w:r>
            <w:r w:rsidRPr="006B55C9">
              <w:rPr>
                <w:rFonts w:ascii="GHEA Grapalat" w:eastAsia="Arno Pro" w:hAnsi="GHEA Grapalat"/>
                <w:sz w:val="24"/>
                <w:szCs w:val="24"/>
                <w:lang w:eastAsia="en-US"/>
              </w:rPr>
              <w:t xml:space="preserve">Շիլաներ՝ չոր, կաթնային, եփելու անհրաժեշտությամբ, </w:t>
            </w:r>
            <w:r w:rsidRPr="006B55C9">
              <w:rPr>
                <w:rFonts w:ascii="GHEA Grapalat" w:eastAsia="Arno Pro" w:hAnsi="GHEA Grapalat"/>
                <w:sz w:val="24"/>
                <w:szCs w:val="24"/>
                <w:lang w:eastAsia="en-US"/>
              </w:rPr>
              <w:lastRenderedPageBreak/>
              <w:t>լուծվող թխվածքաբլիթ (բոլոր տեսակների համար չոր մթերքի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r w:rsidRPr="006B55C9">
              <w:rPr>
                <w:rFonts w:ascii="GHEA Grapalat" w:eastAsia="Arno Pro" w:hAnsi="GHEA Grapalat"/>
                <w:sz w:val="24"/>
                <w:szCs w:val="24"/>
                <w:lang w:val="ru-RU" w:eastAsia="en-US"/>
              </w:rPr>
              <w:t xml:space="preserve"> (բոլոր տեսակների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Պտղ</w:t>
            </w:r>
            <w:r w:rsidRPr="006B55C9">
              <w:rPr>
                <w:rFonts w:ascii="GHEA Grapalat" w:eastAsia="Arno Pro" w:hAnsi="GHEA Grapalat"/>
                <w:sz w:val="24"/>
                <w:szCs w:val="24"/>
                <w:lang w:eastAsia="en-US"/>
              </w:rPr>
              <w:t>ա</w:t>
            </w:r>
            <w:r w:rsidRPr="006B55C9">
              <w:rPr>
                <w:rFonts w:ascii="GHEA Grapalat" w:eastAsia="Arno Pro" w:hAnsi="GHEA Grapalat"/>
                <w:sz w:val="24"/>
                <w:szCs w:val="24"/>
                <w:lang w:val="ru-RU" w:eastAsia="en-US"/>
              </w:rPr>
              <w:t>բանջարեղենային պահածոներ (ալյուր, ձավար պարունակողների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Մսաբուսական պահածոներ (բուսամսային պահածոներ) (ձավար եւ ալյուր պարունակողների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Ձկնաբուսական պահածոներ (ալյուր եւ ձավար պարունակող պահածոների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820"/>
                <w:tab w:val="left" w:pos="2980"/>
                <w:tab w:val="left" w:pos="3480"/>
                <w:tab w:val="left" w:pos="4360"/>
                <w:tab w:val="left" w:pos="4740"/>
                <w:tab w:val="left" w:pos="6200"/>
                <w:tab w:val="left" w:pos="7500"/>
                <w:tab w:val="left" w:pos="892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(ձավար, ալյուր պարունակողների համար)</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Ս</w:t>
            </w:r>
            <w:r w:rsidRPr="006B55C9">
              <w:rPr>
                <w:rFonts w:ascii="GHEA Grapalat" w:eastAsia="Arno Pro" w:hAnsi="GHEA Grapalat"/>
                <w:sz w:val="24"/>
                <w:szCs w:val="24"/>
                <w:lang w:val="ru-RU" w:eastAsia="en-US"/>
              </w:rPr>
              <w:t>պիտակուց</w:t>
            </w:r>
            <w:r w:rsidRPr="006B55C9">
              <w:rPr>
                <w:rFonts w:ascii="GHEA Grapalat" w:eastAsia="Arno Pro" w:hAnsi="GHEA Grapalat"/>
                <w:sz w:val="24"/>
                <w:szCs w:val="24"/>
                <w:lang w:eastAsia="en-US"/>
              </w:rPr>
              <w:t>ի ցածր պարունակությամբ մթերքներ</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 xml:space="preserve">Ֆումոնիզիններ </w:t>
            </w:r>
            <w:r w:rsidRPr="006B55C9">
              <w:rPr>
                <w:rFonts w:ascii="GHEA Grapalat" w:eastAsia="Arno Pro" w:hAnsi="GHEA Grapalat"/>
                <w:sz w:val="24"/>
                <w:szCs w:val="24"/>
                <w:lang w:val="ru-RU" w:eastAsia="en-US"/>
              </w:rPr>
              <w:t>В</w:t>
            </w:r>
            <w:r w:rsidRPr="006B55C9">
              <w:rPr>
                <w:rFonts w:ascii="GHEA Grapalat" w:eastAsia="Times New Roman" w:hAnsi="GHEA Grapalat"/>
                <w:sz w:val="24"/>
                <w:szCs w:val="24"/>
                <w:vertAlign w:val="subscript"/>
                <w:lang w:val="ru-RU" w:eastAsia="en-US"/>
              </w:rPr>
              <w:t xml:space="preserve">1 </w:t>
            </w:r>
            <w:r w:rsidRPr="006B55C9">
              <w:rPr>
                <w:rFonts w:ascii="GHEA Grapalat" w:eastAsia="Arno Pro" w:hAnsi="GHEA Grapalat"/>
                <w:sz w:val="24"/>
                <w:szCs w:val="24"/>
                <w:lang w:val="en-US" w:eastAsia="en-US"/>
              </w:rPr>
              <w:t xml:space="preserve">եւ </w:t>
            </w:r>
            <w:r w:rsidRPr="006B55C9">
              <w:rPr>
                <w:rFonts w:ascii="GHEA Grapalat" w:eastAsia="Arno Pro" w:hAnsi="GHEA Grapalat"/>
                <w:sz w:val="24"/>
                <w:szCs w:val="24"/>
                <w:lang w:val="ru-RU" w:eastAsia="en-US"/>
              </w:rPr>
              <w:t>В</w:t>
            </w:r>
            <w:r w:rsidRPr="006B55C9">
              <w:rPr>
                <w:rFonts w:ascii="GHEA Grapalat" w:eastAsia="Times New Roman" w:hAnsi="GHEA Grapalat"/>
                <w:sz w:val="24"/>
                <w:szCs w:val="24"/>
                <w:vertAlign w:val="subscript"/>
                <w:lang w:val="ru-RU" w:eastAsia="en-US"/>
              </w:rPr>
              <w:t>2</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Ալյուր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ձավար</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ոչ 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eastAsia="en-US"/>
              </w:rPr>
              <w:t xml:space="preserve"> (ինստանտ պատրաստման)</w:t>
            </w:r>
            <w:r w:rsidR="0062596A"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ru-RU" w:eastAsia="en-US"/>
              </w:rPr>
              <w:t xml:space="preserve"> </w:t>
            </w:r>
            <w:r w:rsidR="0062596A"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արագ 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(եգիպտացորենի ալյուրի համար չոր </w:t>
            </w:r>
            <w:r w:rsidRPr="006B55C9">
              <w:rPr>
                <w:rFonts w:ascii="GHEA Grapalat" w:eastAsia="Arno Pro" w:hAnsi="GHEA Grapalat"/>
                <w:sz w:val="24"/>
                <w:szCs w:val="24"/>
                <w:lang w:eastAsia="en-US"/>
              </w:rPr>
              <w:t>մթերքի</w:t>
            </w:r>
            <w:r w:rsidRPr="006B55C9">
              <w:rPr>
                <w:rFonts w:ascii="GHEA Grapalat" w:eastAsia="Arno Pro" w:hAnsi="GHEA Grapalat"/>
                <w:sz w:val="24"/>
                <w:szCs w:val="24"/>
                <w:lang w:val="ru-RU" w:eastAsia="en-US"/>
              </w:rPr>
              <w:t xml:space="preserve"> հաշվարկով)</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r w:rsidRPr="006B55C9">
              <w:rPr>
                <w:rFonts w:ascii="GHEA Grapalat" w:eastAsia="Arno Pro" w:hAnsi="GHEA Grapalat"/>
                <w:sz w:val="24"/>
                <w:szCs w:val="24"/>
                <w:lang w:val="ru-RU" w:eastAsia="en-US"/>
              </w:rPr>
              <w:t xml:space="preserve"> (ալյուր կամ ձավար պարունակող շիլաների համար)</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r w:rsidRPr="006B55C9">
              <w:rPr>
                <w:rFonts w:ascii="GHEA Grapalat" w:eastAsia="Arno Pro" w:hAnsi="GHEA Grapalat"/>
                <w:sz w:val="24"/>
                <w:szCs w:val="24"/>
                <w:lang w:val="ru-RU" w:eastAsia="en-US"/>
              </w:rPr>
              <w:t xml:space="preserve"> (եգիպտացորենի ալյո</w:t>
            </w:r>
            <w:r w:rsidRPr="006B55C9">
              <w:rPr>
                <w:rFonts w:ascii="GHEA Grapalat" w:eastAsia="Arno Pro" w:hAnsi="GHEA Grapalat"/>
                <w:sz w:val="24"/>
                <w:szCs w:val="24"/>
                <w:lang w:val="en-US" w:eastAsia="en-US"/>
              </w:rPr>
              <w:t>ւ</w:t>
            </w:r>
            <w:r w:rsidRPr="006B55C9">
              <w:rPr>
                <w:rFonts w:ascii="GHEA Grapalat" w:eastAsia="Arno Pro" w:hAnsi="GHEA Grapalat"/>
                <w:sz w:val="24"/>
                <w:szCs w:val="24"/>
                <w:lang w:val="ru-RU" w:eastAsia="en-US"/>
              </w:rPr>
              <w:t>րի համար)</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lastRenderedPageBreak/>
              <w:t xml:space="preserve">Պատուլին </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Պտղ</w:t>
            </w:r>
            <w:r w:rsidRPr="006B55C9">
              <w:rPr>
                <w:rFonts w:ascii="GHEA Grapalat" w:eastAsia="Arno Pro" w:hAnsi="GHEA Grapalat"/>
                <w:sz w:val="24"/>
                <w:szCs w:val="24"/>
                <w:lang w:eastAsia="en-US"/>
              </w:rPr>
              <w:t>ա</w:t>
            </w:r>
            <w:r w:rsidRPr="006B55C9">
              <w:rPr>
                <w:rFonts w:ascii="GHEA Grapalat" w:eastAsia="Arno Pro" w:hAnsi="GHEA Grapalat"/>
                <w:sz w:val="24"/>
                <w:szCs w:val="24"/>
                <w:lang w:val="ru-RU" w:eastAsia="en-US"/>
              </w:rPr>
              <w:t>բանջ</w:t>
            </w:r>
            <w:r w:rsidR="0062596A" w:rsidRPr="006B55C9">
              <w:rPr>
                <w:rFonts w:ascii="GHEA Grapalat" w:eastAsia="Arno Pro" w:hAnsi="GHEA Grapalat"/>
                <w:sz w:val="24"/>
                <w:szCs w:val="24"/>
                <w:lang w:eastAsia="en-US"/>
              </w:rPr>
              <w:t>ա</w:t>
            </w:r>
            <w:r w:rsidRPr="006B55C9">
              <w:rPr>
                <w:rFonts w:ascii="GHEA Grapalat" w:eastAsia="Arno Pro" w:hAnsi="GHEA Grapalat"/>
                <w:sz w:val="24"/>
                <w:szCs w:val="24"/>
                <w:lang w:val="ru-RU" w:eastAsia="en-US"/>
              </w:rPr>
              <w:t>րեղենային պահածոներ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այդ թվում</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հյութամթերք՝ </w:t>
            </w:r>
            <w:r w:rsidRPr="006B55C9">
              <w:rPr>
                <w:rFonts w:ascii="GHEA Grapalat" w:eastAsia="Arno Pro" w:hAnsi="GHEA Grapalat"/>
                <w:sz w:val="24"/>
                <w:szCs w:val="24"/>
                <w:lang w:val="ru-RU" w:eastAsia="en-US"/>
              </w:rPr>
              <w:t>մրգերից եւ (կամ) բանջ</w:t>
            </w:r>
            <w:r w:rsidR="0062596A" w:rsidRPr="006B55C9">
              <w:rPr>
                <w:rFonts w:ascii="GHEA Grapalat" w:eastAsia="Arno Pro" w:hAnsi="GHEA Grapalat"/>
                <w:sz w:val="24"/>
                <w:szCs w:val="24"/>
                <w:lang w:eastAsia="en-US"/>
              </w:rPr>
              <w:t>ա</w:t>
            </w:r>
            <w:r w:rsidRPr="006B55C9">
              <w:rPr>
                <w:rFonts w:ascii="GHEA Grapalat" w:eastAsia="Arno Pro" w:hAnsi="GHEA Grapalat"/>
                <w:sz w:val="24"/>
                <w:szCs w:val="24"/>
                <w:lang w:val="ru-RU" w:eastAsia="en-US"/>
              </w:rPr>
              <w:t xml:space="preserve">րեղենից (խնձոր, լոլիկ, </w:t>
            </w:r>
            <w:r w:rsidRPr="006B55C9">
              <w:rPr>
                <w:rFonts w:ascii="GHEA Grapalat" w:eastAsia="Arno Pro" w:hAnsi="GHEA Grapalat"/>
                <w:sz w:val="24"/>
                <w:szCs w:val="24"/>
                <w:lang w:eastAsia="en-US"/>
              </w:rPr>
              <w:t>չիչխան</w:t>
            </w:r>
            <w:r w:rsidRPr="006B55C9">
              <w:rPr>
                <w:rFonts w:ascii="GHEA Grapalat" w:eastAsia="Arno Pro" w:hAnsi="GHEA Grapalat"/>
                <w:sz w:val="24"/>
                <w:szCs w:val="24"/>
                <w:lang w:val="ru-RU" w:eastAsia="en-US"/>
              </w:rPr>
              <w:t xml:space="preserve"> պարունակողների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Մսաբուսական եւ բուսամսային պահածոներ (լոլիկ պարունակողների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Ձկնաբուսական պահածոներ (լոլիկ պարունակող պահածոների համար)</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2640"/>
                <w:tab w:val="left" w:pos="4120"/>
                <w:tab w:val="left" w:pos="4720"/>
                <w:tab w:val="left" w:pos="6660"/>
                <w:tab w:val="left" w:pos="7780"/>
                <w:tab w:val="left" w:pos="8600"/>
              </w:tabs>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Սուբլիմացված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բուսական հիմքով (խնձոր, լոլիկ, </w:t>
            </w:r>
            <w:r w:rsidRPr="006B55C9">
              <w:rPr>
                <w:rFonts w:ascii="GHEA Grapalat" w:eastAsia="Arno Pro" w:hAnsi="GHEA Grapalat"/>
                <w:sz w:val="24"/>
                <w:szCs w:val="24"/>
                <w:lang w:eastAsia="en-US"/>
              </w:rPr>
              <w:t>չիչխան</w:t>
            </w:r>
            <w:r w:rsidRPr="006B55C9">
              <w:rPr>
                <w:rFonts w:ascii="GHEA Grapalat" w:eastAsia="Arno Pro" w:hAnsi="GHEA Grapalat"/>
                <w:sz w:val="24"/>
                <w:szCs w:val="24"/>
                <w:lang w:val="ru-RU" w:eastAsia="en-US"/>
              </w:rPr>
              <w:t xml:space="preserve"> պարունակող </w:t>
            </w:r>
            <w:r w:rsidRPr="006B55C9">
              <w:rPr>
                <w:rFonts w:ascii="GHEA Grapalat" w:eastAsia="Arno Pro" w:hAnsi="GHEA Grapalat"/>
                <w:sz w:val="24"/>
                <w:szCs w:val="24"/>
                <w:lang w:eastAsia="en-US"/>
              </w:rPr>
              <w:t>մթերքների</w:t>
            </w:r>
            <w:r w:rsidRPr="006B55C9">
              <w:rPr>
                <w:rFonts w:ascii="GHEA Grapalat" w:eastAsia="Arno Pro" w:hAnsi="GHEA Grapalat"/>
                <w:sz w:val="24"/>
                <w:szCs w:val="24"/>
                <w:lang w:val="ru-RU" w:eastAsia="en-US"/>
              </w:rPr>
              <w:t xml:space="preserve"> համար)</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 xml:space="preserve">Աֆլատոքսին </w:t>
            </w:r>
            <w:r w:rsidRPr="006B55C9">
              <w:rPr>
                <w:rFonts w:ascii="GHEA Grapalat" w:eastAsia="Arno Pro" w:hAnsi="GHEA Grapalat"/>
                <w:sz w:val="24"/>
                <w:szCs w:val="24"/>
                <w:lang w:val="ru-RU" w:eastAsia="en-US"/>
              </w:rPr>
              <w:t>М</w:t>
            </w:r>
            <w:r w:rsidRPr="006B55C9">
              <w:rPr>
                <w:rFonts w:ascii="GHEA Grapalat" w:eastAsia="Times New Roman" w:hAnsi="GHEA Grapalat"/>
                <w:sz w:val="24"/>
                <w:szCs w:val="24"/>
                <w:vertAlign w:val="subscript"/>
                <w:lang w:val="ru-RU" w:eastAsia="en-US"/>
              </w:rPr>
              <w:t>1</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00002)</w:t>
            </w:r>
          </w:p>
        </w:tc>
        <w:tc>
          <w:tcPr>
            <w:tcW w:w="1006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Ադապտացված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մաս</w:t>
            </w:r>
            <w:r w:rsidRPr="006B55C9">
              <w:rPr>
                <w:rFonts w:ascii="GHEA Grapalat" w:eastAsia="Arno Pro" w:hAnsi="GHEA Grapalat"/>
                <w:sz w:val="24"/>
                <w:szCs w:val="24"/>
                <w:lang w:eastAsia="en-US"/>
              </w:rPr>
              <w:t>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ադապտացված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խառնուրդներ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կաթ՝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ուլտրապաստերիզացված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en-US" w:eastAsia="en-US"/>
              </w:rPr>
              <w:t>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թթվակաթնային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կաթնային ըմպելիք, </w:t>
            </w:r>
            <w:r w:rsidRPr="006B55C9">
              <w:rPr>
                <w:rFonts w:ascii="GHEA Grapalat" w:eastAsia="Arno Pro" w:hAnsi="GHEA Grapalat"/>
                <w:sz w:val="24"/>
                <w:szCs w:val="24"/>
                <w:lang w:val="en-US" w:eastAsia="en-US"/>
              </w:rPr>
              <w:t>սերուցք</w:t>
            </w:r>
            <w:r w:rsidRPr="006B55C9">
              <w:rPr>
                <w:rFonts w:ascii="GHEA Grapalat" w:eastAsia="Arno Pro" w:hAnsi="GHEA Grapalat"/>
                <w:sz w:val="24"/>
                <w:szCs w:val="24"/>
                <w:lang w:eastAsia="en-US"/>
              </w:rPr>
              <w:t xml:space="preserve"> ըմպելի</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Կ</w:t>
            </w:r>
            <w:r w:rsidRPr="006B55C9">
              <w:rPr>
                <w:rFonts w:ascii="GHEA Grapalat" w:eastAsia="Arno Pro" w:hAnsi="GHEA Grapalat"/>
                <w:sz w:val="24"/>
                <w:szCs w:val="24"/>
                <w:lang w:val="ru-RU" w:eastAsia="en-US"/>
              </w:rPr>
              <w:t>աթ</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w:t>
            </w:r>
            <w:r w:rsidRPr="006B55C9">
              <w:rPr>
                <w:rFonts w:ascii="GHEA Grapalat" w:eastAsia="Arno Pro" w:hAnsi="GHEA Grapalat"/>
                <w:sz w:val="24"/>
                <w:szCs w:val="24"/>
                <w:lang w:val="ru-RU" w:eastAsia="en-US"/>
              </w:rPr>
              <w:t>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մանկական սննդի համար,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հեղուկ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ըմպելիքներ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val="ru-RU" w:eastAsia="en-US"/>
              </w:rPr>
              <w:t xml:space="preserve"> 6 </w:t>
            </w:r>
            <w:r w:rsidRPr="006B55C9">
              <w:rPr>
                <w:rFonts w:ascii="GHEA Grapalat" w:eastAsia="Arno Pro" w:hAnsi="GHEA Grapalat"/>
                <w:sz w:val="24"/>
                <w:szCs w:val="24"/>
                <w:lang w:val="en-US" w:eastAsia="en-US"/>
              </w:rPr>
              <w:t>ամսականից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բարձր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տարիքի </w:t>
            </w:r>
            <w:r w:rsidRPr="006B55C9">
              <w:rPr>
                <w:rFonts w:ascii="GHEA Grapalat" w:eastAsia="Arno Pro" w:hAnsi="GHEA Grapalat"/>
                <w:sz w:val="24"/>
                <w:szCs w:val="24"/>
                <w:lang w:val="en-US" w:eastAsia="en-US"/>
              </w:rPr>
              <w:t>երեխաների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00002-ից ոչ ավելի</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 xml:space="preserve">Կաթնաշոռ եւ մթերքներ դրա հիմքով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00005)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Պանիրներ, պանրա</w:t>
            </w:r>
            <w:r w:rsidRPr="006B55C9">
              <w:rPr>
                <w:rFonts w:ascii="GHEA Grapalat" w:eastAsia="Arno Pro" w:hAnsi="GHEA Grapalat"/>
                <w:sz w:val="24"/>
                <w:szCs w:val="24"/>
                <w:lang w:eastAsia="en-US"/>
              </w:rPr>
              <w:t>մթերք</w:t>
            </w:r>
            <w:r w:rsidRPr="006B55C9">
              <w:rPr>
                <w:rFonts w:ascii="GHEA Grapalat" w:eastAsia="Arno Pro" w:hAnsi="GHEA Grapalat"/>
                <w:sz w:val="24"/>
                <w:szCs w:val="24"/>
                <w:lang w:val="ru-RU" w:eastAsia="en-US"/>
              </w:rPr>
              <w:t xml:space="preserve"> եւ պանր</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մածուկներ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չոր,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 եփելու անհրաժեշտությամբ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լուծվող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6B55C9">
              <w:rPr>
                <w:rFonts w:ascii="GHEA Grapalat" w:eastAsia="Arno Pro" w:hAnsi="GHEA Grapalat"/>
                <w:sz w:val="24"/>
                <w:szCs w:val="24"/>
                <w:lang w:val="ru-RU" w:eastAsia="en-US"/>
              </w:rPr>
              <w:t xml:space="preserve"> (չոր </w:t>
            </w:r>
            <w:r w:rsidRPr="006B55C9">
              <w:rPr>
                <w:rFonts w:ascii="GHEA Grapalat" w:eastAsia="Arno Pro" w:hAnsi="GHEA Grapalat"/>
                <w:sz w:val="24"/>
                <w:szCs w:val="24"/>
                <w:lang w:eastAsia="en-US"/>
              </w:rPr>
              <w:t>մթերքների</w:t>
            </w:r>
            <w:r w:rsidRPr="006B55C9">
              <w:rPr>
                <w:rFonts w:ascii="GHEA Grapalat" w:eastAsia="Arno Pro" w:hAnsi="GHEA Grapalat"/>
                <w:sz w:val="24"/>
                <w:szCs w:val="24"/>
                <w:lang w:val="ru-RU" w:eastAsia="en-US"/>
              </w:rPr>
              <w:t xml:space="preserve"> համար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արտադրված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խոհանոց</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ում</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Պտղ</w:t>
            </w:r>
            <w:r w:rsidRPr="006B55C9">
              <w:rPr>
                <w:rFonts w:ascii="GHEA Grapalat" w:eastAsia="Arno Pro" w:hAnsi="GHEA Grapalat"/>
                <w:sz w:val="24"/>
                <w:szCs w:val="24"/>
                <w:lang w:eastAsia="en-US"/>
              </w:rPr>
              <w:t>ա</w:t>
            </w:r>
            <w:r w:rsidRPr="006B55C9">
              <w:rPr>
                <w:rFonts w:ascii="GHEA Grapalat" w:eastAsia="Arno Pro" w:hAnsi="GHEA Grapalat"/>
                <w:sz w:val="24"/>
                <w:szCs w:val="24"/>
                <w:lang w:val="ru-RU" w:eastAsia="en-US"/>
              </w:rPr>
              <w:t xml:space="preserve">բանջարեղենային պահածոներ (մրգակաթնային </w:t>
            </w:r>
            <w:r w:rsidRPr="006B55C9">
              <w:rPr>
                <w:rFonts w:ascii="GHEA Grapalat" w:eastAsia="Arno Pro" w:hAnsi="GHEA Grapalat"/>
                <w:sz w:val="24"/>
                <w:szCs w:val="24"/>
                <w:lang w:eastAsia="en-US"/>
              </w:rPr>
              <w:t>խյուս</w:t>
            </w:r>
            <w:r w:rsidRPr="006B55C9">
              <w:rPr>
                <w:rFonts w:ascii="GHEA Grapalat" w:eastAsia="Arno Pro" w:hAnsi="GHEA Grapalat"/>
                <w:sz w:val="24"/>
                <w:szCs w:val="24"/>
                <w:lang w:val="ru-RU" w:eastAsia="en-US"/>
              </w:rPr>
              <w:t>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չի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Խոհարարական արտադրատեսակներ՝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007C6AA7"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բաղադրիչով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auto"/>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Չոր կաթնային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սպիտակուց</w:t>
            </w:r>
            <w:r w:rsidRPr="006B55C9">
              <w:rPr>
                <w:rFonts w:ascii="GHEA Grapalat" w:eastAsia="Arno Pro" w:hAnsi="GHEA Grapalat"/>
                <w:sz w:val="24"/>
                <w:szCs w:val="24"/>
                <w:lang w:eastAsia="en-US"/>
              </w:rPr>
              <w:t>ի բարձր պարունակությամբ 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մթերքներ՝ </w:t>
            </w:r>
            <w:r w:rsidRPr="006B55C9">
              <w:rPr>
                <w:rFonts w:ascii="GHEA Grapalat" w:eastAsia="Arno Pro" w:hAnsi="GHEA Grapalat"/>
                <w:sz w:val="24"/>
                <w:szCs w:val="24"/>
                <w:lang w:val="ru-RU" w:eastAsia="en-US"/>
              </w:rPr>
              <w:t xml:space="preserve">սպիտակուցի </w:t>
            </w:r>
            <w:r w:rsidRPr="006B55C9">
              <w:rPr>
                <w:rFonts w:ascii="GHEA Grapalat" w:eastAsia="Arno Pro" w:hAnsi="GHEA Grapalat"/>
                <w:sz w:val="24"/>
                <w:szCs w:val="24"/>
                <w:lang w:eastAsia="en-US"/>
              </w:rPr>
              <w:t>լրիվ</w:t>
            </w:r>
            <w:r w:rsidRPr="006B55C9">
              <w:rPr>
                <w:rFonts w:ascii="GHEA Grapalat" w:eastAsia="Arno Pro" w:hAnsi="GHEA Grapalat"/>
                <w:sz w:val="24"/>
                <w:szCs w:val="24"/>
                <w:lang w:val="ru-RU" w:eastAsia="en-US"/>
              </w:rPr>
              <w:t xml:space="preserve"> կամ մասնակի հիդրոլիզատների հիմքով</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լակտոզայի ցածր պարունակությամբ կամ առանց լակտոզայի պարունակության 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մթերքներ՝ վաղածին</w:t>
            </w:r>
            <w:r w:rsidRPr="006B55C9">
              <w:rPr>
                <w:rFonts w:ascii="GHEA Grapalat" w:eastAsia="Arno Pro" w:hAnsi="GHEA Grapalat"/>
                <w:sz w:val="24"/>
                <w:szCs w:val="24"/>
                <w:lang w:val="ru-RU" w:eastAsia="en-US"/>
              </w:rPr>
              <w:t xml:space="preserve"> եւ (կամ) թերքաշ երեխաների համար (</w:t>
            </w:r>
            <w:r w:rsidRPr="006B55C9">
              <w:rPr>
                <w:rFonts w:ascii="GHEA Grapalat" w:eastAsia="Arno Pro" w:hAnsi="GHEA Grapalat"/>
                <w:sz w:val="24"/>
                <w:szCs w:val="24"/>
                <w:lang w:val="en-US" w:eastAsia="en-US"/>
              </w:rPr>
              <w:t>վերականգնված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w:t>
            </w:r>
            <w:r w:rsidRPr="006B55C9">
              <w:rPr>
                <w:rFonts w:ascii="GHEA Grapalat" w:eastAsia="Arno Pro" w:hAnsi="GHEA Grapalat"/>
                <w:sz w:val="24"/>
                <w:szCs w:val="24"/>
                <w:lang w:val="en-US" w:eastAsia="en-US"/>
              </w:rPr>
              <w:t>հաշվարկով</w:t>
            </w:r>
            <w:r w:rsidRPr="006B55C9">
              <w:rPr>
                <w:rFonts w:ascii="GHEA Grapalat" w:eastAsia="Arno Pro" w:hAnsi="GHEA Grapalat"/>
                <w:sz w:val="24"/>
                <w:szCs w:val="24"/>
                <w:lang w:val="ru-RU" w:eastAsia="en-US"/>
              </w:rPr>
              <w:t>)</w:t>
            </w:r>
          </w:p>
        </w:tc>
      </w:tr>
      <w:tr w:rsidR="00031FC5" w:rsidRPr="006B55C9" w:rsidTr="00302DC3">
        <w:trPr>
          <w:jc w:val="center"/>
        </w:trPr>
        <w:tc>
          <w:tcPr>
            <w:tcW w:w="2900" w:type="dxa"/>
            <w:vMerge/>
            <w:tcBorders>
              <w:left w:val="single" w:sz="4" w:space="0" w:color="000000"/>
              <w:bottom w:val="single" w:sz="4" w:space="0" w:color="auto"/>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auto"/>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Սուբլիմացված </w:t>
            </w: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կաթնային հիմքով </w:t>
            </w:r>
          </w:p>
        </w:tc>
      </w:tr>
      <w:tr w:rsidR="009B7D3E" w:rsidRPr="006B55C9" w:rsidTr="00302DC3">
        <w:trPr>
          <w:jc w:val="center"/>
        </w:trPr>
        <w:tc>
          <w:tcPr>
            <w:tcW w:w="2900" w:type="dxa"/>
            <w:vMerge w:val="restart"/>
            <w:tcBorders>
              <w:top w:val="single" w:sz="4" w:space="0" w:color="auto"/>
              <w:left w:val="single" w:sz="4" w:space="0" w:color="000000"/>
              <w:right w:val="single" w:sz="4" w:space="0" w:color="000000"/>
            </w:tcBorders>
          </w:tcPr>
          <w:p w:rsidR="009B7D3E" w:rsidRPr="006B55C9" w:rsidRDefault="009B7D3E"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Բենզ</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ա</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պիրեն</w:t>
            </w:r>
          </w:p>
        </w:tc>
        <w:tc>
          <w:tcPr>
            <w:tcW w:w="2211" w:type="dxa"/>
            <w:tcBorders>
              <w:top w:val="single" w:sz="4" w:space="0" w:color="000000"/>
              <w:left w:val="single" w:sz="4" w:space="0" w:color="000000"/>
              <w:bottom w:val="single" w:sz="4" w:space="0" w:color="000000"/>
              <w:right w:val="single" w:sz="4" w:space="0" w:color="000000"/>
            </w:tcBorders>
          </w:tcPr>
          <w:p w:rsidR="009B7D3E" w:rsidRPr="009B7D3E" w:rsidRDefault="009B7D3E" w:rsidP="00D506C3">
            <w:pPr>
              <w:widowControl w:val="0"/>
              <w:spacing w:after="120" w:line="240" w:lineRule="auto"/>
              <w:ind w:left="75" w:right="38"/>
              <w:jc w:val="center"/>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 0</w:t>
            </w:r>
            <w:r>
              <w:rPr>
                <w:rFonts w:ascii="GHEA Grapalat" w:eastAsia="Times New Roman" w:hAnsi="GHEA Grapalat"/>
                <w:sz w:val="24"/>
                <w:szCs w:val="24"/>
                <w:lang w:val="ru-RU" w:eastAsia="en-US"/>
              </w:rPr>
              <w:t>.</w:t>
            </w:r>
            <w:r w:rsidRPr="006B55C9">
              <w:rPr>
                <w:rFonts w:ascii="GHEA Grapalat" w:eastAsia="Arno Pro" w:hAnsi="GHEA Grapalat"/>
                <w:sz w:val="24"/>
                <w:szCs w:val="24"/>
                <w:lang w:val="ru-RU" w:eastAsia="en-US"/>
              </w:rPr>
              <w:t>0002</w:t>
            </w:r>
            <w:r>
              <w:rPr>
                <w:rFonts w:ascii="GHEA Grapalat" w:eastAsia="Arno Pro" w:hAnsi="GHEA Grapalat"/>
                <w:sz w:val="24"/>
                <w:szCs w:val="24"/>
                <w:lang w:val="en-US" w:eastAsia="en-US"/>
              </w:rPr>
              <w:t>)</w:t>
            </w:r>
          </w:p>
        </w:tc>
        <w:tc>
          <w:tcPr>
            <w:tcW w:w="10062" w:type="dxa"/>
            <w:tcBorders>
              <w:top w:val="single" w:sz="4" w:space="0" w:color="000000"/>
              <w:left w:val="single" w:sz="4" w:space="0" w:color="000000"/>
              <w:bottom w:val="single" w:sz="4" w:space="0" w:color="000000"/>
              <w:right w:val="single" w:sz="4" w:space="0" w:color="000000"/>
            </w:tcBorders>
          </w:tcPr>
          <w:p w:rsidR="009B7D3E" w:rsidRPr="009B7D3E" w:rsidRDefault="009B7D3E" w:rsidP="00D506C3">
            <w:pPr>
              <w:widowControl w:val="0"/>
              <w:spacing w:after="120" w:line="240" w:lineRule="auto"/>
              <w:ind w:left="102" w:right="139"/>
              <w:jc w:val="both"/>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Ալյուր</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եւ</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ձավար</w:t>
            </w:r>
            <w:r w:rsidRPr="006B55C9">
              <w:rPr>
                <w:rFonts w:ascii="GHEA Grapalat" w:eastAsia="Arno Pro" w:hAnsi="GHEA Grapalat"/>
                <w:sz w:val="24"/>
                <w:szCs w:val="24"/>
                <w:lang w:eastAsia="en-US"/>
              </w:rPr>
              <w:t>՝ եփելու անհրաժեշտությամբ</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կաթնային</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eastAsia="en-US"/>
              </w:rPr>
              <w:t xml:space="preserve">ոչ </w:t>
            </w:r>
            <w:r w:rsidRPr="006B55C9">
              <w:rPr>
                <w:rFonts w:ascii="GHEA Grapalat" w:eastAsia="Arno Pro" w:hAnsi="GHEA Grapalat"/>
                <w:sz w:val="24"/>
                <w:szCs w:val="24"/>
                <w:lang w:val="en-US" w:eastAsia="en-US"/>
              </w:rPr>
              <w:t>կաթ</w:t>
            </w:r>
            <w:r w:rsidRPr="006B55C9">
              <w:rPr>
                <w:rFonts w:ascii="GHEA Grapalat" w:eastAsia="Arno Pro" w:hAnsi="GHEA Grapalat"/>
                <w:sz w:val="24"/>
                <w:szCs w:val="24"/>
                <w:lang w:eastAsia="en-US"/>
              </w:rPr>
              <w:t>նային,</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արագ</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լուծվող</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չոր</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կաթնային</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շիլաներ</w:t>
            </w:r>
            <w:r w:rsidRPr="006B55C9">
              <w:rPr>
                <w:rFonts w:ascii="GHEA Grapalat" w:eastAsia="Arno Pro" w:hAnsi="GHEA Grapalat"/>
                <w:sz w:val="24"/>
                <w:szCs w:val="24"/>
                <w:lang w:eastAsia="en-US"/>
              </w:rPr>
              <w:t>՝</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eastAsia="en-US"/>
              </w:rPr>
              <w:t>եփելու անհրաժեշտությամբ</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լուծվող</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en-US" w:eastAsia="en-US"/>
              </w:rPr>
              <w:t>թխվածք</w:t>
            </w:r>
            <w:r w:rsidRPr="006B55C9">
              <w:rPr>
                <w:rFonts w:ascii="GHEA Grapalat" w:eastAsia="Arno Pro" w:hAnsi="GHEA Grapalat"/>
                <w:sz w:val="24"/>
                <w:szCs w:val="24"/>
                <w:lang w:eastAsia="en-US"/>
              </w:rPr>
              <w:t>աբլիթ</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չոր</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eastAsia="en-US"/>
              </w:rPr>
              <w:t>մթերքի</w:t>
            </w:r>
            <w:r w:rsidRPr="009B7D3E">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հաշվարկով</w:t>
            </w:r>
            <w:r w:rsidRPr="009B7D3E">
              <w:rPr>
                <w:rFonts w:ascii="GHEA Grapalat" w:eastAsia="Arno Pro" w:hAnsi="GHEA Grapalat"/>
                <w:sz w:val="24"/>
                <w:szCs w:val="24"/>
                <w:lang w:val="en-US" w:eastAsia="en-US"/>
              </w:rPr>
              <w:t>)</w:t>
            </w:r>
          </w:p>
        </w:tc>
      </w:tr>
      <w:tr w:rsidR="009B7D3E" w:rsidRPr="006B55C9" w:rsidTr="00302DC3">
        <w:trPr>
          <w:jc w:val="center"/>
        </w:trPr>
        <w:tc>
          <w:tcPr>
            <w:tcW w:w="2900" w:type="dxa"/>
            <w:vMerge/>
            <w:tcBorders>
              <w:left w:val="single" w:sz="4" w:space="0" w:color="000000"/>
              <w:right w:val="single" w:sz="4" w:space="0" w:color="000000"/>
            </w:tcBorders>
          </w:tcPr>
          <w:p w:rsidR="009B7D3E" w:rsidRPr="009B7D3E" w:rsidRDefault="009B7D3E" w:rsidP="00D506C3">
            <w:pPr>
              <w:widowControl w:val="0"/>
              <w:spacing w:after="120" w:line="240" w:lineRule="auto"/>
              <w:ind w:left="102" w:right="57"/>
              <w:rPr>
                <w:rFonts w:ascii="GHEA Grapalat" w:hAnsi="GHEA Grapalat"/>
                <w:sz w:val="24"/>
                <w:szCs w:val="24"/>
                <w:lang w:val="en-US" w:eastAsia="en-US"/>
              </w:rPr>
            </w:pPr>
          </w:p>
        </w:tc>
        <w:tc>
          <w:tcPr>
            <w:tcW w:w="2211" w:type="dxa"/>
            <w:tcBorders>
              <w:top w:val="single" w:sz="4" w:space="0" w:color="000000"/>
              <w:left w:val="single" w:sz="4" w:space="0" w:color="000000"/>
              <w:bottom w:val="single" w:sz="4" w:space="0" w:color="000000"/>
              <w:right w:val="single" w:sz="4" w:space="0" w:color="000000"/>
            </w:tcBorders>
          </w:tcPr>
          <w:p w:rsidR="009B7D3E" w:rsidRPr="006B55C9" w:rsidRDefault="009B7D3E"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0002</w:t>
            </w:r>
          </w:p>
        </w:tc>
        <w:tc>
          <w:tcPr>
            <w:tcW w:w="10062" w:type="dxa"/>
            <w:tcBorders>
              <w:top w:val="single" w:sz="4" w:space="0" w:color="000000"/>
              <w:left w:val="single" w:sz="4" w:space="0" w:color="000000"/>
              <w:bottom w:val="single" w:sz="4" w:space="0" w:color="000000"/>
              <w:right w:val="single" w:sz="4" w:space="0" w:color="000000"/>
            </w:tcBorders>
          </w:tcPr>
          <w:p w:rsidR="009B7D3E" w:rsidRPr="006B55C9" w:rsidRDefault="009B7D3E"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w:t>
            </w:r>
            <w:r w:rsidRPr="006B55C9">
              <w:rPr>
                <w:rFonts w:ascii="GHEA Grapalat" w:eastAsia="Arno Pro" w:hAnsi="GHEA Grapalat"/>
                <w:sz w:val="24"/>
                <w:szCs w:val="24"/>
                <w:lang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մանրէազերծված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շ</w:t>
            </w:r>
            <w:r w:rsidRPr="006B55C9">
              <w:rPr>
                <w:rFonts w:ascii="GHEA Grapalat" w:eastAsia="Arno Pro" w:hAnsi="GHEA Grapalat"/>
                <w:sz w:val="24"/>
                <w:szCs w:val="24"/>
                <w:lang w:val="en-US" w:eastAsia="en-US"/>
              </w:rPr>
              <w:t>իլաներ</w:t>
            </w:r>
            <w:r w:rsidRPr="006B55C9">
              <w:rPr>
                <w:rFonts w:ascii="GHEA Grapalat" w:eastAsia="Arno Pro" w:hAnsi="GHEA Grapalat"/>
                <w:sz w:val="24"/>
                <w:szCs w:val="24"/>
                <w:lang w:eastAsia="en-US"/>
              </w:rPr>
              <w:t xml:space="preserve">՝ կաթնային, պատրաստի, արտադրված կաթնային խոհանոցներում </w:t>
            </w:r>
          </w:p>
        </w:tc>
      </w:tr>
      <w:tr w:rsidR="009B7D3E" w:rsidRPr="006B55C9" w:rsidTr="00302DC3">
        <w:trPr>
          <w:jc w:val="center"/>
        </w:trPr>
        <w:tc>
          <w:tcPr>
            <w:tcW w:w="2900" w:type="dxa"/>
            <w:vMerge/>
            <w:tcBorders>
              <w:left w:val="single" w:sz="4" w:space="0" w:color="000000"/>
              <w:right w:val="single" w:sz="4" w:space="0" w:color="000000"/>
            </w:tcBorders>
          </w:tcPr>
          <w:p w:rsidR="009B7D3E" w:rsidRPr="006B55C9" w:rsidRDefault="009B7D3E" w:rsidP="00D506C3">
            <w:pPr>
              <w:widowControl w:val="0"/>
              <w:spacing w:after="120" w:line="240" w:lineRule="auto"/>
              <w:ind w:left="102"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9B7D3E" w:rsidRPr="006B55C9" w:rsidRDefault="009B7D3E"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0002</w:t>
            </w:r>
          </w:p>
        </w:tc>
        <w:tc>
          <w:tcPr>
            <w:tcW w:w="10062" w:type="dxa"/>
            <w:tcBorders>
              <w:top w:val="single" w:sz="4" w:space="0" w:color="000000"/>
              <w:left w:val="single" w:sz="4" w:space="0" w:color="000000"/>
              <w:bottom w:val="single" w:sz="4" w:space="0" w:color="000000"/>
              <w:right w:val="single" w:sz="4" w:space="0" w:color="000000"/>
            </w:tcBorders>
          </w:tcPr>
          <w:p w:rsidR="009B7D3E" w:rsidRPr="006B55C9" w:rsidRDefault="009B7D3E"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en-US" w:eastAsia="en-US"/>
              </w:rPr>
              <w:t>Հացաբուլկեղեն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ալրաղացաձավարային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արտադրատեսակներ</w:t>
            </w:r>
          </w:p>
        </w:tc>
      </w:tr>
      <w:tr w:rsidR="009B7D3E" w:rsidRPr="006B55C9" w:rsidTr="00B873BE">
        <w:trPr>
          <w:trHeight w:val="764"/>
          <w:jc w:val="center"/>
        </w:trPr>
        <w:tc>
          <w:tcPr>
            <w:tcW w:w="2900" w:type="dxa"/>
            <w:vMerge/>
            <w:tcBorders>
              <w:left w:val="single" w:sz="4" w:space="0" w:color="000000"/>
              <w:bottom w:val="single" w:sz="4" w:space="0" w:color="000000"/>
              <w:right w:val="single" w:sz="4" w:space="0" w:color="000000"/>
            </w:tcBorders>
          </w:tcPr>
          <w:p w:rsidR="009B7D3E" w:rsidRPr="006B55C9" w:rsidRDefault="009B7D3E"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9B7D3E" w:rsidRPr="006B55C9" w:rsidRDefault="009B7D3E"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0002</w:t>
            </w:r>
          </w:p>
        </w:tc>
        <w:tc>
          <w:tcPr>
            <w:tcW w:w="10062" w:type="dxa"/>
            <w:tcBorders>
              <w:top w:val="single" w:sz="4" w:space="0" w:color="000000"/>
              <w:left w:val="single" w:sz="4" w:space="0" w:color="000000"/>
              <w:bottom w:val="single" w:sz="4" w:space="0" w:color="000000"/>
              <w:right w:val="single" w:sz="4" w:space="0" w:color="000000"/>
            </w:tcBorders>
          </w:tcPr>
          <w:p w:rsidR="009B7D3E" w:rsidRPr="006B55C9" w:rsidRDefault="009B7D3E"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vAlign w:val="center"/>
          </w:tcPr>
          <w:p w:rsidR="00031FC5" w:rsidRPr="006B55C9" w:rsidRDefault="00A8282F" w:rsidP="00D506C3">
            <w:pPr>
              <w:widowControl w:val="0"/>
              <w:spacing w:after="120" w:line="240" w:lineRule="auto"/>
              <w:ind w:left="102"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 xml:space="preserve">Նիտրատներ </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50 (</w:t>
            </w:r>
            <w:r w:rsidRPr="006B55C9">
              <w:rPr>
                <w:rFonts w:ascii="GHEA Grapalat" w:eastAsia="Arno Pro" w:hAnsi="GHEA Grapalat"/>
                <w:sz w:val="24"/>
                <w:szCs w:val="24"/>
                <w:lang w:val="ru-RU" w:eastAsia="en-US"/>
              </w:rPr>
              <w:t>մրգային</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հիմքով</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բացառությամբ</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բանան</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եւ</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ելակ</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lastRenderedPageBreak/>
              <w:t>պարունակողների</w:t>
            </w:r>
            <w:r w:rsidRPr="006B55C9">
              <w:rPr>
                <w:rFonts w:ascii="GHEA Grapalat" w:eastAsia="Arno Pro" w:hAnsi="GHEA Grapalat"/>
                <w:sz w:val="24"/>
                <w:szCs w:val="24"/>
                <w:lang w:val="en-US" w:eastAsia="en-US"/>
              </w:rPr>
              <w:t>)</w:t>
            </w:r>
          </w:p>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200 (</w:t>
            </w:r>
            <w:r w:rsidRPr="006B55C9">
              <w:rPr>
                <w:rFonts w:ascii="GHEA Grapalat" w:eastAsia="Arno Pro" w:hAnsi="GHEA Grapalat"/>
                <w:sz w:val="24"/>
                <w:szCs w:val="24"/>
                <w:lang w:val="ru-RU" w:eastAsia="en-US"/>
              </w:rPr>
              <w:t>բանջարեղենային</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եւ</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մրգաբանջարեղենային</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հիմքով</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ինչպես</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նաեւ</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բանան</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եւ</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ելակ</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պարունակողների</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համար</w:t>
            </w:r>
            <w:r w:rsidRPr="006B55C9">
              <w:rPr>
                <w:rFonts w:ascii="GHEA Grapalat" w:eastAsia="Arno Pro" w:hAnsi="GHEA Grapalat"/>
                <w:sz w:val="24"/>
                <w:szCs w:val="24"/>
                <w:lang w:val="en-US" w:eastAsia="en-US"/>
              </w:rPr>
              <w:t>)</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val="ru-RU" w:eastAsia="en-US"/>
              </w:rPr>
              <w:lastRenderedPageBreak/>
              <w:t>Պտղ</w:t>
            </w:r>
            <w:r w:rsidRPr="006B55C9">
              <w:rPr>
                <w:rFonts w:ascii="GHEA Grapalat" w:eastAsia="Arno Pro" w:hAnsi="GHEA Grapalat"/>
                <w:sz w:val="24"/>
                <w:szCs w:val="24"/>
                <w:lang w:eastAsia="en-US"/>
              </w:rPr>
              <w:t>ա</w:t>
            </w:r>
            <w:r w:rsidRPr="006B55C9">
              <w:rPr>
                <w:rFonts w:ascii="GHEA Grapalat" w:eastAsia="Arno Pro" w:hAnsi="GHEA Grapalat"/>
                <w:sz w:val="24"/>
                <w:szCs w:val="24"/>
                <w:lang w:val="ru-RU" w:eastAsia="en-US"/>
              </w:rPr>
              <w:t>բանջ</w:t>
            </w:r>
            <w:r w:rsidR="000D753C" w:rsidRPr="006B55C9">
              <w:rPr>
                <w:rFonts w:ascii="GHEA Grapalat" w:eastAsia="Arno Pro" w:hAnsi="GHEA Grapalat"/>
                <w:sz w:val="24"/>
                <w:szCs w:val="24"/>
                <w:lang w:eastAsia="en-US"/>
              </w:rPr>
              <w:t>ա</w:t>
            </w:r>
            <w:r w:rsidRPr="006B55C9">
              <w:rPr>
                <w:rFonts w:ascii="GHEA Grapalat" w:eastAsia="Arno Pro" w:hAnsi="GHEA Grapalat"/>
                <w:sz w:val="24"/>
                <w:szCs w:val="24"/>
                <w:lang w:val="ru-RU" w:eastAsia="en-US"/>
              </w:rPr>
              <w:t>րեղենային</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պահածոներ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այդ</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թվում</w:t>
            </w:r>
            <w:r w:rsidRPr="006B55C9">
              <w:rPr>
                <w:rFonts w:ascii="GHEA Grapalat" w:eastAsia="Arno Pro" w:hAnsi="GHEA Grapalat"/>
                <w:sz w:val="24"/>
                <w:szCs w:val="24"/>
                <w:lang w:eastAsia="en-US"/>
              </w:rPr>
              <w:t xml:space="preserve">՝ հյութամթերք՝ </w:t>
            </w:r>
            <w:r w:rsidRPr="006B55C9">
              <w:rPr>
                <w:rFonts w:ascii="GHEA Grapalat" w:eastAsia="Arno Pro" w:hAnsi="GHEA Grapalat"/>
                <w:sz w:val="24"/>
                <w:szCs w:val="24"/>
                <w:lang w:val="ru-RU" w:eastAsia="en-US"/>
              </w:rPr>
              <w:t>մրգերից</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եւ</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կամ</w:t>
            </w:r>
            <w:r w:rsidRPr="006B55C9">
              <w:rPr>
                <w:rFonts w:ascii="GHEA Grapalat" w:eastAsia="Arno Pro" w:hAnsi="GHEA Grapalat"/>
                <w:sz w:val="24"/>
                <w:szCs w:val="24"/>
                <w:lang w:val="en-US" w:eastAsia="en-US"/>
              </w:rPr>
              <w:t xml:space="preserve">) </w:t>
            </w:r>
            <w:r w:rsidRPr="006B55C9">
              <w:rPr>
                <w:rFonts w:ascii="GHEA Grapalat" w:eastAsia="Arno Pro" w:hAnsi="GHEA Grapalat"/>
                <w:sz w:val="24"/>
                <w:szCs w:val="24"/>
                <w:lang w:val="ru-RU" w:eastAsia="en-US"/>
              </w:rPr>
              <w:t>բանջերեղենից</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en-US"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150</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Մսաբուսական եւ բուսամսային պահածոներ (բանջարեղեն պարունակող պահածոների համար)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150</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Ձկնաբուսական պահածոներ (բանջարեղեն պարունակող պահածոների համար)</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150</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Խոհարարական արտադրատեսակներ՝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ru-RU" w:eastAsia="en-US"/>
              </w:rPr>
              <w:t>(բանջարեղեն պարունակողների համար)</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Նիտրիտներ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5)</w:t>
            </w:r>
          </w:p>
        </w:tc>
        <w:tc>
          <w:tcPr>
            <w:tcW w:w="10062"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Պ</w:t>
            </w:r>
            <w:r w:rsidRPr="006B55C9">
              <w:rPr>
                <w:rFonts w:ascii="GHEA Grapalat" w:eastAsia="Arno Pro" w:hAnsi="GHEA Grapalat"/>
                <w:sz w:val="24"/>
                <w:szCs w:val="24"/>
                <w:lang w:val="en-US" w:eastAsia="en-US"/>
              </w:rPr>
              <w:t>ահածոներ</w:t>
            </w:r>
            <w:r w:rsidRPr="006B55C9">
              <w:rPr>
                <w:rFonts w:ascii="GHEA Grapalat" w:eastAsia="Arno Pro" w:hAnsi="GHEA Grapalat"/>
                <w:sz w:val="24"/>
                <w:szCs w:val="24"/>
                <w:lang w:eastAsia="en-US"/>
              </w:rPr>
              <w:t xml:space="preserve"> մսից</w:t>
            </w:r>
            <w:r w:rsidRPr="006B55C9">
              <w:rPr>
                <w:rFonts w:ascii="GHEA Grapalat" w:eastAsia="Arno Pro" w:hAnsi="GHEA Grapalat"/>
                <w:sz w:val="24"/>
                <w:szCs w:val="24"/>
                <w:lang w:val="ru-RU" w:eastAsia="en-US"/>
              </w:rPr>
              <w:t>, 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ru-RU" w:eastAsia="en-US"/>
              </w:rPr>
              <w:t xml:space="preserve">ացված </w:t>
            </w:r>
            <w:r w:rsidRPr="006B55C9">
              <w:rPr>
                <w:rFonts w:ascii="GHEA Grapalat" w:eastAsia="Arno Pro" w:hAnsi="GHEA Grapalat"/>
                <w:sz w:val="24"/>
                <w:szCs w:val="24"/>
                <w:lang w:eastAsia="en-US"/>
              </w:rPr>
              <w:t>երշիկներ մսային հիմքով</w:t>
            </w:r>
            <w:r w:rsidRPr="006B55C9">
              <w:rPr>
                <w:rFonts w:ascii="GHEA Grapalat" w:eastAsia="Arno Pro" w:hAnsi="GHEA Grapalat"/>
                <w:sz w:val="24"/>
                <w:szCs w:val="24"/>
                <w:lang w:val="ru-RU" w:eastAsia="en-US"/>
              </w:rPr>
              <w:t xml:space="preserve">, մսաբուսական պահածոներ (բուսամսային պահածոներ),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կիսա</w:t>
            </w:r>
            <w:r w:rsidRPr="006B55C9">
              <w:rPr>
                <w:rFonts w:ascii="GHEA Grapalat" w:eastAsia="Arno Pro" w:hAnsi="GHEA Grapalat"/>
                <w:sz w:val="24"/>
                <w:szCs w:val="24"/>
                <w:lang w:eastAsia="en-US"/>
              </w:rPr>
              <w:t>պատրաստվածքներ</w:t>
            </w:r>
            <w:r w:rsidRPr="006B55C9">
              <w:rPr>
                <w:rFonts w:ascii="GHEA Grapalat" w:eastAsia="Arno Pro" w:hAnsi="GHEA Grapalat"/>
                <w:sz w:val="24"/>
                <w:szCs w:val="24"/>
                <w:lang w:val="ru-RU" w:eastAsia="en-US"/>
              </w:rPr>
              <w:t>, պաշտետներ եւ խոհարարական արտադր</w:t>
            </w:r>
            <w:r w:rsidRPr="006B55C9">
              <w:rPr>
                <w:rFonts w:ascii="GHEA Grapalat" w:eastAsia="Arno Pro" w:hAnsi="GHEA Grapalat"/>
                <w:sz w:val="24"/>
                <w:szCs w:val="24"/>
                <w:lang w:eastAsia="en-US"/>
              </w:rPr>
              <w:t>ատեսակներ</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30</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Երշիկեղեն</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eastAsia="en-US"/>
              </w:rPr>
            </w:pPr>
            <w:r w:rsidRPr="006B55C9">
              <w:rPr>
                <w:rFonts w:ascii="GHEA Grapalat" w:eastAsia="Arno Pro" w:hAnsi="GHEA Grapalat"/>
                <w:sz w:val="24"/>
                <w:szCs w:val="24"/>
                <w:lang w:eastAsia="en-US"/>
              </w:rPr>
              <w:t>Նիտրոզամիդներ</w:t>
            </w:r>
            <w:r w:rsidR="009B7D3E" w:rsidRPr="009B7D3E">
              <w:rPr>
                <w:rFonts w:ascii="GHEA Grapalat" w:eastAsia="Arno Pro" w:hAnsi="GHEA Grapalat"/>
                <w:sz w:val="24"/>
                <w:szCs w:val="24"/>
                <w:lang w:eastAsia="en-US"/>
              </w:rPr>
              <w:t xml:space="preserve"> </w:t>
            </w:r>
            <w:r w:rsidRPr="006B55C9">
              <w:rPr>
                <w:rFonts w:ascii="GHEA Grapalat" w:eastAsia="Arno Pro" w:hAnsi="GHEA Grapalat"/>
                <w:sz w:val="24"/>
                <w:szCs w:val="24"/>
                <w:lang w:eastAsia="en-US"/>
              </w:rPr>
              <w:t>ՆԴՄԱ-ի եւ ՆԴԷԱ-ի գումարը</w:t>
            </w:r>
          </w:p>
        </w:tc>
        <w:tc>
          <w:tcPr>
            <w:tcW w:w="2211"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(&lt;0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001)</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Պ</w:t>
            </w:r>
            <w:r w:rsidRPr="006B55C9">
              <w:rPr>
                <w:rFonts w:ascii="GHEA Grapalat" w:eastAsia="Arno Pro" w:hAnsi="GHEA Grapalat"/>
                <w:sz w:val="24"/>
                <w:szCs w:val="24"/>
                <w:lang w:val="en-US" w:eastAsia="en-US"/>
              </w:rPr>
              <w:t>ահածոներ</w:t>
            </w:r>
            <w:r w:rsidRPr="006B55C9">
              <w:rPr>
                <w:rFonts w:ascii="GHEA Grapalat" w:eastAsia="Arno Pro" w:hAnsi="GHEA Grapalat"/>
                <w:sz w:val="24"/>
                <w:szCs w:val="24"/>
                <w:lang w:eastAsia="en-US"/>
              </w:rPr>
              <w:t xml:space="preserve"> մսից</w:t>
            </w:r>
            <w:r w:rsidRPr="006B55C9">
              <w:rPr>
                <w:rFonts w:ascii="GHEA Grapalat" w:eastAsia="Arno Pro" w:hAnsi="GHEA Grapalat"/>
                <w:sz w:val="24"/>
                <w:szCs w:val="24"/>
                <w:lang w:val="ru-RU" w:eastAsia="en-US"/>
              </w:rPr>
              <w:t>, պաստեր</w:t>
            </w:r>
            <w:r w:rsidRPr="006B55C9">
              <w:rPr>
                <w:rFonts w:ascii="GHEA Grapalat" w:eastAsia="Arno Pro" w:hAnsi="GHEA Grapalat"/>
                <w:sz w:val="24"/>
                <w:szCs w:val="24"/>
                <w:lang w:eastAsia="en-US"/>
              </w:rPr>
              <w:t>իզ</w:t>
            </w:r>
            <w:r w:rsidRPr="006B55C9">
              <w:rPr>
                <w:rFonts w:ascii="GHEA Grapalat" w:eastAsia="Arno Pro" w:hAnsi="GHEA Grapalat"/>
                <w:sz w:val="24"/>
                <w:szCs w:val="24"/>
                <w:lang w:val="ru-RU" w:eastAsia="en-US"/>
              </w:rPr>
              <w:t xml:space="preserve">ացված </w:t>
            </w:r>
            <w:r w:rsidRPr="006B55C9">
              <w:rPr>
                <w:rFonts w:ascii="GHEA Grapalat" w:eastAsia="Arno Pro" w:hAnsi="GHEA Grapalat"/>
                <w:sz w:val="24"/>
                <w:szCs w:val="24"/>
                <w:lang w:eastAsia="en-US"/>
              </w:rPr>
              <w:t>երշիկներ</w:t>
            </w:r>
            <w:r w:rsidRPr="006B55C9">
              <w:rPr>
                <w:rFonts w:ascii="GHEA Grapalat" w:eastAsia="Arno Pro" w:hAnsi="GHEA Grapalat"/>
                <w:sz w:val="24"/>
                <w:szCs w:val="24"/>
                <w:lang w:val="ru-RU" w:eastAsia="en-US"/>
              </w:rPr>
              <w:t xml:space="preserve">, մսաբուսական պահածոներ (բուսամսային պահածոներ), </w:t>
            </w:r>
            <w:r w:rsidRPr="006B55C9">
              <w:rPr>
                <w:rFonts w:ascii="GHEA Grapalat" w:eastAsia="Arno Pro" w:hAnsi="GHEA Grapalat"/>
                <w:sz w:val="24"/>
                <w:szCs w:val="24"/>
                <w:lang w:val="en-US" w:eastAsia="en-US"/>
              </w:rPr>
              <w:t>մսային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կիսա</w:t>
            </w:r>
            <w:r w:rsidRPr="006B55C9">
              <w:rPr>
                <w:rFonts w:ascii="GHEA Grapalat" w:eastAsia="Arno Pro" w:hAnsi="GHEA Grapalat"/>
                <w:sz w:val="24"/>
                <w:szCs w:val="24"/>
                <w:lang w:eastAsia="en-US"/>
              </w:rPr>
              <w:t>պատրաստվածքներ</w:t>
            </w:r>
            <w:r w:rsidRPr="006B55C9">
              <w:rPr>
                <w:rFonts w:ascii="GHEA Grapalat" w:eastAsia="Arno Pro" w:hAnsi="GHEA Grapalat"/>
                <w:sz w:val="24"/>
                <w:szCs w:val="24"/>
                <w:lang w:val="ru-RU" w:eastAsia="en-US"/>
              </w:rPr>
              <w:t>, պաշտետներ եւ խոհարարական արտադրա</w:t>
            </w:r>
            <w:r w:rsidRPr="006B55C9">
              <w:rPr>
                <w:rFonts w:ascii="GHEA Grapalat" w:eastAsia="Arno Pro" w:hAnsi="GHEA Grapalat"/>
                <w:sz w:val="24"/>
                <w:szCs w:val="24"/>
                <w:lang w:eastAsia="en-US"/>
              </w:rPr>
              <w:t>տեսակներ</w:t>
            </w:r>
          </w:p>
        </w:tc>
      </w:tr>
      <w:tr w:rsidR="00031FC5" w:rsidRPr="006B55C9" w:rsidTr="00302DC3">
        <w:trPr>
          <w:jc w:val="center"/>
        </w:trPr>
        <w:tc>
          <w:tcPr>
            <w:tcW w:w="2900" w:type="dxa"/>
            <w:vMerge/>
            <w:tcBorders>
              <w:left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Ձկնային եւ ձկնաբուսական պահածոներ, խոհարարական արտադր</w:t>
            </w:r>
            <w:r w:rsidRPr="006B55C9">
              <w:rPr>
                <w:rFonts w:ascii="GHEA Grapalat" w:eastAsia="Arno Pro" w:hAnsi="GHEA Grapalat"/>
                <w:sz w:val="24"/>
                <w:szCs w:val="24"/>
                <w:lang w:eastAsia="en-US"/>
              </w:rPr>
              <w:t xml:space="preserve">ատեսակներ </w:t>
            </w:r>
            <w:r w:rsidRPr="006B55C9">
              <w:rPr>
                <w:rFonts w:ascii="GHEA Grapalat" w:eastAsia="Arno Pro" w:hAnsi="GHEA Grapalat"/>
                <w:sz w:val="24"/>
                <w:szCs w:val="24"/>
                <w:lang w:val="ru-RU" w:eastAsia="en-US"/>
              </w:rPr>
              <w:t>եւ կիսա</w:t>
            </w:r>
            <w:r w:rsidRPr="006B55C9">
              <w:rPr>
                <w:rFonts w:ascii="GHEA Grapalat" w:eastAsia="Arno Pro" w:hAnsi="GHEA Grapalat"/>
                <w:sz w:val="24"/>
                <w:szCs w:val="24"/>
                <w:lang w:eastAsia="en-US"/>
              </w:rPr>
              <w:t xml:space="preserve">պատրաստվածքներ՝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002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Երշիկեղեն</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Պոլիքլորինացված բիֆենիլներ </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5</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Ձկնային պահածոներ, կիսապատրաստվածքներ եւ խոհարարական արտադրա</w:t>
            </w:r>
            <w:r w:rsidRPr="006B55C9">
              <w:rPr>
                <w:rFonts w:ascii="GHEA Grapalat" w:eastAsia="Arno Pro" w:hAnsi="GHEA Grapalat"/>
                <w:sz w:val="24"/>
                <w:szCs w:val="24"/>
                <w:lang w:eastAsia="en-US"/>
              </w:rPr>
              <w:t>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r w:rsidRPr="006B55C9">
              <w:rPr>
                <w:rFonts w:ascii="GHEA Grapalat" w:eastAsia="Arno Pro" w:hAnsi="GHEA Grapalat"/>
                <w:sz w:val="24"/>
                <w:szCs w:val="24"/>
                <w:lang w:val="ru-RU" w:eastAsia="en-US"/>
              </w:rPr>
              <w:t xml:space="preserve"> </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0</w:t>
            </w:r>
            <w:r w:rsidR="00302DC3">
              <w:rPr>
                <w:rFonts w:ascii="GHEA Grapalat" w:eastAsia="Times New Roman" w:hAnsi="GHEA Grapalat"/>
                <w:sz w:val="24"/>
                <w:szCs w:val="24"/>
                <w:lang w:val="ru-RU" w:eastAsia="en-US"/>
              </w:rPr>
              <w:t>.</w:t>
            </w:r>
            <w:r w:rsidRPr="006B55C9">
              <w:rPr>
                <w:rFonts w:ascii="GHEA Grapalat" w:eastAsia="Times New Roman" w:hAnsi="GHEA Grapalat"/>
                <w:sz w:val="24"/>
                <w:szCs w:val="24"/>
                <w:lang w:val="ru-RU" w:eastAsia="en-US"/>
              </w:rPr>
              <w:t>2</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Ձկնաբուսական պահածոներ </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Հիստամին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100 (թյուն</w:t>
            </w:r>
            <w:r w:rsidRPr="006B55C9">
              <w:rPr>
                <w:rFonts w:ascii="GHEA Grapalat" w:eastAsia="Arno Pro" w:hAnsi="GHEA Grapalat"/>
                <w:sz w:val="24"/>
                <w:szCs w:val="24"/>
                <w:lang w:val="en-US" w:eastAsia="en-US"/>
              </w:rPr>
              <w:t>ն</w:t>
            </w:r>
            <w:r w:rsidRPr="006B55C9">
              <w:rPr>
                <w:rFonts w:ascii="GHEA Grapalat" w:eastAsia="Arno Pro" w:hAnsi="GHEA Grapalat"/>
                <w:sz w:val="24"/>
                <w:szCs w:val="24"/>
                <w:lang w:val="ru-RU" w:eastAsia="en-US"/>
              </w:rPr>
              <w:t>ոս, թյունիկ (</w:t>
            </w:r>
            <w:r w:rsidRPr="006B55C9">
              <w:rPr>
                <w:rFonts w:ascii="GHEA Grapalat" w:eastAsia="Arno Pro" w:hAnsi="GHEA Grapalat"/>
                <w:sz w:val="24"/>
                <w:szCs w:val="24"/>
                <w:lang w:val="en-US" w:eastAsia="en-US"/>
              </w:rPr>
              <w:t>սկումբրիա</w:t>
            </w:r>
            <w:r w:rsidRPr="006B55C9">
              <w:rPr>
                <w:rFonts w:ascii="GHEA Grapalat" w:eastAsia="Arno Pro" w:hAnsi="GHEA Grapalat"/>
                <w:sz w:val="24"/>
                <w:szCs w:val="24"/>
                <w:lang w:val="ru-RU" w:eastAsia="en-US"/>
              </w:rPr>
              <w:t>), սաղմոն, ծովատառեխ)</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Ձկնային պահածոներ, խոհարարական արտադ</w:t>
            </w:r>
            <w:r w:rsidRPr="006B55C9">
              <w:rPr>
                <w:rFonts w:ascii="GHEA Grapalat" w:eastAsia="Arno Pro" w:hAnsi="GHEA Grapalat"/>
                <w:sz w:val="24"/>
                <w:szCs w:val="24"/>
                <w:lang w:eastAsia="en-US"/>
              </w:rPr>
              <w:t>րատեսակներ</w:t>
            </w:r>
            <w:r w:rsidRPr="006B55C9">
              <w:rPr>
                <w:rFonts w:ascii="GHEA Grapalat" w:eastAsia="Arno Pro" w:hAnsi="GHEA Grapalat"/>
                <w:sz w:val="24"/>
                <w:szCs w:val="24"/>
                <w:lang w:val="ru-RU" w:eastAsia="en-US"/>
              </w:rPr>
              <w:t xml:space="preserve"> եւ կիսապատրաստվածքներ</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40 (թյուն</w:t>
            </w:r>
            <w:r w:rsidRPr="006B55C9">
              <w:rPr>
                <w:rFonts w:ascii="GHEA Grapalat" w:eastAsia="Arno Pro" w:hAnsi="GHEA Grapalat"/>
                <w:sz w:val="24"/>
                <w:szCs w:val="24"/>
                <w:lang w:val="en-US" w:eastAsia="en-US"/>
              </w:rPr>
              <w:t>ն</w:t>
            </w:r>
            <w:r w:rsidRPr="006B55C9">
              <w:rPr>
                <w:rFonts w:ascii="GHEA Grapalat" w:eastAsia="Arno Pro" w:hAnsi="GHEA Grapalat"/>
                <w:sz w:val="24"/>
                <w:szCs w:val="24"/>
                <w:lang w:val="ru-RU" w:eastAsia="en-US"/>
              </w:rPr>
              <w:t>ոս, թյունիկ (</w:t>
            </w:r>
            <w:r w:rsidRPr="006B55C9">
              <w:rPr>
                <w:rFonts w:ascii="GHEA Grapalat" w:eastAsia="Arno Pro" w:hAnsi="GHEA Grapalat"/>
                <w:sz w:val="24"/>
                <w:szCs w:val="24"/>
                <w:lang w:val="en-US" w:eastAsia="en-US"/>
              </w:rPr>
              <w:t>սկումբրիա</w:t>
            </w:r>
            <w:r w:rsidRPr="006B55C9">
              <w:rPr>
                <w:rFonts w:ascii="GHEA Grapalat" w:eastAsia="Arno Pro" w:hAnsi="GHEA Grapalat"/>
                <w:sz w:val="24"/>
                <w:szCs w:val="24"/>
                <w:lang w:val="ru-RU" w:eastAsia="en-US"/>
              </w:rPr>
              <w:t>), սաղմոն, ծովատառեխ)</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Ձկնաբուսական պահածոներ </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57"/>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Ֆիկոտոքսիններ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75" w:right="38"/>
              <w:jc w:val="center"/>
              <w:rPr>
                <w:rFonts w:ascii="GHEA Grapalat" w:hAnsi="GHEA Grapalat"/>
                <w:sz w:val="24"/>
                <w:szCs w:val="24"/>
                <w:lang w:val="ru-RU" w:eastAsia="en-US"/>
              </w:rPr>
            </w:pP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102" w:right="139"/>
              <w:jc w:val="both"/>
              <w:rPr>
                <w:rFonts w:ascii="GHEA Grapalat" w:hAnsi="GHEA Grapalat"/>
                <w:sz w:val="24"/>
                <w:szCs w:val="24"/>
                <w:lang w:val="ru-RU" w:eastAsia="en-US"/>
              </w:rPr>
            </w:pP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ru-RU" w:eastAsia="en-US"/>
              </w:rPr>
            </w:pPr>
            <w:r w:rsidRPr="006B55C9">
              <w:rPr>
                <w:rFonts w:ascii="GHEA Grapalat" w:eastAsia="Arno Pro" w:hAnsi="GHEA Grapalat"/>
                <w:sz w:val="24"/>
                <w:szCs w:val="24"/>
                <w:lang w:eastAsia="en-US"/>
              </w:rPr>
              <w:t>Կակղամորթ</w:t>
            </w:r>
            <w:r w:rsidRPr="006B55C9">
              <w:rPr>
                <w:rFonts w:ascii="GHEA Grapalat" w:eastAsia="Arno Pro" w:hAnsi="GHEA Grapalat"/>
                <w:sz w:val="24"/>
                <w:szCs w:val="24"/>
                <w:lang w:val="ru-RU" w:eastAsia="en-US"/>
              </w:rPr>
              <w:t>ների պարալիտիկ թույն (սաքսիտոքսին)</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eastAsia="en-US"/>
              </w:rPr>
              <w:t>կակղամորթներ</w:t>
            </w:r>
            <w:r w:rsidRPr="006B55C9">
              <w:rPr>
                <w:rFonts w:ascii="GHEA Grapalat" w:eastAsia="Arno Pro" w:hAnsi="GHEA Grapalat"/>
                <w:sz w:val="24"/>
                <w:szCs w:val="24"/>
                <w:lang w:val="ru-RU" w:eastAsia="en-US"/>
              </w:rPr>
              <w:t>)</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Կիսապատրաստվածքներ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հումքի հսկողություն</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Խոհարարական արտադրա</w:t>
            </w:r>
            <w:r w:rsidRPr="006B55C9">
              <w:rPr>
                <w:rFonts w:ascii="GHEA Grapalat" w:eastAsia="Arno Pro" w:hAnsi="GHEA Grapalat"/>
                <w:sz w:val="24"/>
                <w:szCs w:val="24"/>
                <w:lang w:eastAsia="en-US"/>
              </w:rPr>
              <w:t>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eastAsia="en-US"/>
              </w:rPr>
            </w:pPr>
            <w:r w:rsidRPr="006B55C9">
              <w:rPr>
                <w:rFonts w:ascii="GHEA Grapalat" w:eastAsia="Arno Pro" w:hAnsi="GHEA Grapalat"/>
                <w:sz w:val="24"/>
                <w:szCs w:val="24"/>
                <w:lang w:eastAsia="en-US"/>
              </w:rPr>
              <w:t>Կակղամորթների ամնեստիկ թույն (դոմոիկ թթու)</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eastAsia="en-US"/>
              </w:rPr>
              <w:t>կակղամորթ</w:t>
            </w:r>
            <w:r w:rsidRPr="006B55C9">
              <w:rPr>
                <w:rFonts w:ascii="GHEA Grapalat" w:eastAsia="Arno Pro" w:hAnsi="GHEA Grapalat"/>
                <w:sz w:val="24"/>
                <w:szCs w:val="24"/>
                <w:lang w:val="ru-RU" w:eastAsia="en-US"/>
              </w:rPr>
              <w:t>ներ)</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Կիսապատրաստվածքներ</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հումքի հսկողություն</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Խոհարարական արտադրա</w:t>
            </w:r>
            <w:r w:rsidRPr="006B55C9">
              <w:rPr>
                <w:rFonts w:ascii="GHEA Grapalat" w:eastAsia="Arno Pro" w:hAnsi="GHEA Grapalat"/>
                <w:sz w:val="24"/>
                <w:szCs w:val="24"/>
                <w:lang w:eastAsia="en-US"/>
              </w:rPr>
              <w:t>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D71880" w:rsidRPr="006B55C9" w:rsidRDefault="00A8282F" w:rsidP="00D506C3">
            <w:pPr>
              <w:widowControl w:val="0"/>
              <w:spacing w:after="120" w:line="240" w:lineRule="auto"/>
              <w:ind w:left="291" w:right="57"/>
              <w:rPr>
                <w:rFonts w:ascii="GHEA Grapalat" w:eastAsia="Arno Pro" w:hAnsi="GHEA Grapalat"/>
                <w:sz w:val="24"/>
                <w:szCs w:val="24"/>
                <w:lang w:eastAsia="en-US"/>
              </w:rPr>
            </w:pPr>
            <w:r w:rsidRPr="006B55C9">
              <w:rPr>
                <w:rFonts w:ascii="GHEA Grapalat" w:eastAsia="Arno Pro" w:hAnsi="GHEA Grapalat"/>
                <w:sz w:val="24"/>
                <w:szCs w:val="24"/>
                <w:lang w:eastAsia="en-US"/>
              </w:rPr>
              <w:lastRenderedPageBreak/>
              <w:t>Կակղամորթների ամնեստիկ թույն (դոմոիկ թթու)</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eastAsia="en-US"/>
              </w:rPr>
            </w:pPr>
            <w:r w:rsidRPr="006B55C9">
              <w:rPr>
                <w:rFonts w:ascii="GHEA Grapalat" w:eastAsia="Arno Pro" w:hAnsi="GHEA Grapalat"/>
                <w:sz w:val="24"/>
                <w:szCs w:val="24"/>
                <w:lang w:eastAsia="en-US"/>
              </w:rPr>
              <w:t>չի թույլատրվում</w:t>
            </w:r>
            <w:r w:rsidRPr="006B55C9">
              <w:rPr>
                <w:rFonts w:ascii="GHEA Grapalat" w:eastAsia="Times New Roman" w:hAnsi="GHEA Grapalat"/>
                <w:sz w:val="24"/>
                <w:szCs w:val="24"/>
                <w:lang w:eastAsia="en-US"/>
              </w:rPr>
              <w:t xml:space="preserve"> </w:t>
            </w:r>
            <w:r w:rsidRPr="006B55C9">
              <w:rPr>
                <w:rFonts w:ascii="GHEA Grapalat" w:eastAsia="Arno Pro" w:hAnsi="GHEA Grapalat"/>
                <w:sz w:val="24"/>
                <w:szCs w:val="24"/>
                <w:lang w:eastAsia="en-US"/>
              </w:rPr>
              <w:t>(ծովախեցգետնի ներքին օրգաններ)</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Կիսապատրաստվածքներ՝ ձկից եւ արդյունագործության ոչ ձկնային օբյեկտներից</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eastAsia="en-US"/>
              </w:rPr>
            </w:pPr>
          </w:p>
        </w:tc>
        <w:tc>
          <w:tcPr>
            <w:tcW w:w="2211"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հումքի հսկողություն</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Խոհարարական արտադրա</w:t>
            </w:r>
            <w:r w:rsidRPr="006B55C9">
              <w:rPr>
                <w:rFonts w:ascii="GHEA Grapalat" w:eastAsia="Arno Pro" w:hAnsi="GHEA Grapalat"/>
                <w:sz w:val="24"/>
                <w:szCs w:val="24"/>
                <w:lang w:eastAsia="en-US"/>
              </w:rPr>
              <w:t>տեսակներ՝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val="restart"/>
            <w:tcBorders>
              <w:top w:val="single" w:sz="4" w:space="0" w:color="000000"/>
              <w:left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eastAsia="en-US"/>
              </w:rPr>
            </w:pPr>
            <w:r w:rsidRPr="006B55C9">
              <w:rPr>
                <w:rFonts w:ascii="GHEA Grapalat" w:eastAsia="Arno Pro" w:hAnsi="GHEA Grapalat"/>
                <w:sz w:val="24"/>
                <w:szCs w:val="24"/>
                <w:lang w:eastAsia="en-US"/>
              </w:rPr>
              <w:t>Կակղամորթների դիարեային թույն (օկադաիկ թթու)</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չի թույլատրվում</w:t>
            </w:r>
            <w:r w:rsidRPr="006B55C9">
              <w:rPr>
                <w:rFonts w:ascii="GHEA Grapalat" w:eastAsia="Times New Roman" w:hAnsi="GHEA Grapalat"/>
                <w:sz w:val="24"/>
                <w:szCs w:val="24"/>
                <w:lang w:val="ru-RU" w:eastAsia="en-US"/>
              </w:rPr>
              <w:t xml:space="preserve"> </w:t>
            </w:r>
            <w:r w:rsidRPr="006B55C9">
              <w:rPr>
                <w:rFonts w:ascii="GHEA Grapalat" w:eastAsia="Arno Pro" w:hAnsi="GHEA Grapalat"/>
                <w:sz w:val="24"/>
                <w:szCs w:val="24"/>
                <w:lang w:val="ru-RU" w:eastAsia="en-US"/>
              </w:rPr>
              <w:t>(կակղամորթ</w:t>
            </w:r>
            <w:r w:rsidRPr="006B55C9">
              <w:rPr>
                <w:rFonts w:ascii="GHEA Grapalat" w:eastAsia="Arno Pro" w:hAnsi="GHEA Grapalat"/>
                <w:sz w:val="24"/>
                <w:szCs w:val="24"/>
                <w:lang w:eastAsia="en-US"/>
              </w:rPr>
              <w:t>ն</w:t>
            </w:r>
            <w:r w:rsidRPr="006B55C9">
              <w:rPr>
                <w:rFonts w:ascii="GHEA Grapalat" w:eastAsia="Arno Pro" w:hAnsi="GHEA Grapalat"/>
                <w:sz w:val="24"/>
                <w:szCs w:val="24"/>
                <w:lang w:val="ru-RU" w:eastAsia="en-US"/>
              </w:rPr>
              <w:t>եր)</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Կիսապատրաստվածքներ</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vMerge/>
            <w:tcBorders>
              <w:left w:val="single" w:sz="4" w:space="0" w:color="000000"/>
              <w:bottom w:val="single" w:sz="4" w:space="0" w:color="000000"/>
              <w:right w:val="single" w:sz="4" w:space="0" w:color="000000"/>
            </w:tcBorders>
          </w:tcPr>
          <w:p w:rsidR="00031FC5" w:rsidRPr="006B55C9" w:rsidRDefault="00031FC5" w:rsidP="00D506C3">
            <w:pPr>
              <w:widowControl w:val="0"/>
              <w:spacing w:after="120" w:line="240" w:lineRule="auto"/>
              <w:ind w:left="291" w:right="57"/>
              <w:rPr>
                <w:rFonts w:ascii="GHEA Grapalat" w:hAnsi="GHEA Grapalat"/>
                <w:sz w:val="24"/>
                <w:szCs w:val="24"/>
                <w:lang w:val="ru-RU" w:eastAsia="en-US"/>
              </w:rPr>
            </w:pPr>
          </w:p>
        </w:tc>
        <w:tc>
          <w:tcPr>
            <w:tcW w:w="2211"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հումքի հսկողություն</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Խոհարարական արտադրա</w:t>
            </w:r>
            <w:r w:rsidRPr="006B55C9">
              <w:rPr>
                <w:rFonts w:ascii="GHEA Grapalat" w:eastAsia="Arno Pro" w:hAnsi="GHEA Grapalat"/>
                <w:sz w:val="24"/>
                <w:szCs w:val="24"/>
                <w:lang w:eastAsia="en-US"/>
              </w:rPr>
              <w:t xml:space="preserve">տեսակներ՝ </w:t>
            </w:r>
            <w:r w:rsidRPr="006B55C9">
              <w:rPr>
                <w:rFonts w:ascii="GHEA Grapalat" w:eastAsia="Arno Pro" w:hAnsi="GHEA Grapalat"/>
                <w:sz w:val="24"/>
                <w:szCs w:val="24"/>
                <w:lang w:val="en-US" w:eastAsia="en-US"/>
              </w:rPr>
              <w:t>ձկից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արդյունագործության </w:t>
            </w:r>
            <w:r w:rsidRPr="006B55C9">
              <w:rPr>
                <w:rFonts w:ascii="GHEA Grapalat" w:eastAsia="Arno Pro" w:hAnsi="GHEA Grapalat"/>
                <w:sz w:val="24"/>
                <w:szCs w:val="24"/>
                <w:lang w:val="en-US" w:eastAsia="en-US"/>
              </w:rPr>
              <w:t>ոչ</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ձկնային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օբյեկտ</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en-US" w:eastAsia="en-US"/>
              </w:rPr>
              <w:t>ից</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Օլիգոշաքարներ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2</w:t>
            </w:r>
            <w:r w:rsidR="00302DC3">
              <w:rPr>
                <w:rFonts w:ascii="GHEA Grapalat" w:eastAsia="Arno Pro" w:hAnsi="GHEA Grapalat"/>
                <w:sz w:val="24"/>
                <w:szCs w:val="24"/>
                <w:lang w:val="ru-RU" w:eastAsia="en-US"/>
              </w:rPr>
              <w:t>.</w:t>
            </w:r>
            <w:r w:rsidRPr="006B55C9">
              <w:rPr>
                <w:rFonts w:ascii="GHEA Grapalat" w:eastAsia="Arno Pro" w:hAnsi="GHEA Grapalat"/>
                <w:sz w:val="24"/>
                <w:szCs w:val="24"/>
                <w:lang w:val="ru-RU" w:eastAsia="en-US"/>
              </w:rPr>
              <w:t xml:space="preserve">0%, </w:t>
            </w:r>
            <w:r w:rsidRPr="006B55C9">
              <w:rPr>
                <w:rFonts w:ascii="GHEA Grapalat" w:eastAsia="Arno Pro" w:hAnsi="GHEA Grapalat"/>
                <w:sz w:val="24"/>
                <w:szCs w:val="24"/>
                <w:lang w:val="en-US" w:eastAsia="en-US"/>
              </w:rPr>
              <w:t>ոչ ավելի</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Մթերքներ՝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w:t>
            </w:r>
            <w:r w:rsidRPr="006B55C9">
              <w:rPr>
                <w:rFonts w:ascii="GHEA Grapalat" w:eastAsia="Arno Pro" w:hAnsi="GHEA Grapalat"/>
                <w:sz w:val="24"/>
                <w:szCs w:val="24"/>
                <w:lang w:val="ru-RU" w:eastAsia="en-US"/>
              </w:rPr>
              <w:t xml:space="preserve">ոյայի սպիակուցի իզոլյատի հիմքով </w:t>
            </w:r>
          </w:p>
        </w:tc>
      </w:tr>
      <w:tr w:rsidR="00031FC5" w:rsidRPr="006B55C9" w:rsidTr="00302DC3">
        <w:trPr>
          <w:jc w:val="center"/>
        </w:trPr>
        <w:tc>
          <w:tcPr>
            <w:tcW w:w="2900"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291" w:right="57"/>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Տրիպսինի ինհիբիտոր</w:t>
            </w:r>
          </w:p>
        </w:tc>
        <w:tc>
          <w:tcPr>
            <w:tcW w:w="2211"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75" w:right="38"/>
              <w:jc w:val="center"/>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0</w:t>
            </w:r>
            <w:r w:rsidR="00302DC3">
              <w:rPr>
                <w:rFonts w:ascii="GHEA Grapalat" w:eastAsia="Arno Pro" w:hAnsi="GHEA Grapalat"/>
                <w:sz w:val="24"/>
                <w:szCs w:val="24"/>
                <w:lang w:val="en-US" w:eastAsia="en-US"/>
              </w:rPr>
              <w:t>.</w:t>
            </w:r>
            <w:r w:rsidRPr="006B55C9">
              <w:rPr>
                <w:rFonts w:ascii="GHEA Grapalat" w:eastAsia="Arno Pro" w:hAnsi="GHEA Grapalat"/>
                <w:sz w:val="24"/>
                <w:szCs w:val="24"/>
                <w:lang w:val="en-US" w:eastAsia="en-US"/>
              </w:rPr>
              <w:t>5%</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 xml:space="preserve"> ոչ ավելի</w:t>
            </w:r>
          </w:p>
        </w:tc>
        <w:tc>
          <w:tcPr>
            <w:tcW w:w="10062"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39"/>
              <w:jc w:val="both"/>
              <w:rPr>
                <w:rFonts w:ascii="GHEA Grapalat" w:eastAsia="Arno Pro" w:hAnsi="GHEA Grapalat"/>
                <w:sz w:val="24"/>
                <w:szCs w:val="24"/>
                <w:lang w:val="ru-RU" w:eastAsia="en-US"/>
              </w:rPr>
            </w:pPr>
            <w:r w:rsidRPr="006B55C9">
              <w:rPr>
                <w:rFonts w:ascii="GHEA Grapalat" w:eastAsia="Arno Pro" w:hAnsi="GHEA Grapalat"/>
                <w:sz w:val="24"/>
                <w:szCs w:val="24"/>
                <w:lang w:eastAsia="en-US"/>
              </w:rPr>
              <w:t xml:space="preserve">Մթերքներ՝ </w:t>
            </w:r>
            <w:r w:rsidRPr="006B55C9">
              <w:rPr>
                <w:rFonts w:ascii="GHEA Grapalat" w:eastAsia="Arno Pro" w:hAnsi="GHEA Grapalat"/>
                <w:sz w:val="24"/>
                <w:szCs w:val="24"/>
                <w:lang w:val="en-US" w:eastAsia="en-US"/>
              </w:rPr>
              <w:t>ս</w:t>
            </w:r>
            <w:r w:rsidRPr="006B55C9">
              <w:rPr>
                <w:rFonts w:ascii="GHEA Grapalat" w:eastAsia="Arno Pro" w:hAnsi="GHEA Grapalat"/>
                <w:sz w:val="24"/>
                <w:szCs w:val="24"/>
                <w:lang w:val="ru-RU" w:eastAsia="en-US"/>
              </w:rPr>
              <w:t xml:space="preserve">ոյայի սպիակուցի իզոլյատի հիմքով </w:t>
            </w:r>
          </w:p>
        </w:tc>
      </w:tr>
    </w:tbl>
    <w:p w:rsidR="00031FC5" w:rsidRPr="006B55C9" w:rsidRDefault="00031FC5" w:rsidP="00D506C3">
      <w:pPr>
        <w:widowControl w:val="0"/>
        <w:spacing w:after="160" w:line="360" w:lineRule="auto"/>
        <w:rPr>
          <w:rFonts w:ascii="GHEA Grapalat" w:eastAsia="Arno Pro" w:hAnsi="GHEA Grapalat"/>
          <w:sz w:val="24"/>
          <w:szCs w:val="24"/>
          <w:lang w:val="ru-RU" w:eastAsia="en-US"/>
        </w:rPr>
        <w:sectPr w:rsidR="00031FC5" w:rsidRPr="006B55C9" w:rsidSect="00BC560D">
          <w:headerReference w:type="default" r:id="rId9"/>
          <w:pgSz w:w="16860" w:h="11900" w:orient="landscape"/>
          <w:pgMar w:top="1418" w:right="1418" w:bottom="1418" w:left="1418" w:header="727" w:footer="539" w:gutter="0"/>
          <w:cols w:space="720"/>
        </w:sectPr>
      </w:pPr>
    </w:p>
    <w:p w:rsidR="00D71880" w:rsidRPr="00292735" w:rsidRDefault="00A8282F" w:rsidP="00D506C3">
      <w:pPr>
        <w:pStyle w:val="Heading1"/>
        <w:keepNext w:val="0"/>
        <w:keepLines w:val="0"/>
        <w:widowControl w:val="0"/>
        <w:spacing w:before="0" w:after="160" w:line="360" w:lineRule="auto"/>
        <w:ind w:left="3969"/>
        <w:jc w:val="right"/>
        <w:rPr>
          <w:rFonts w:ascii="GHEA Grapalat" w:hAnsi="GHEA Grapalat"/>
          <w:b w:val="0"/>
          <w:color w:val="auto"/>
          <w:sz w:val="24"/>
          <w:szCs w:val="24"/>
          <w:lang w:val="ru-RU"/>
        </w:rPr>
      </w:pPr>
      <w:bookmarkStart w:id="107" w:name="_Toc467835545"/>
      <w:bookmarkStart w:id="108" w:name="_Toc467837029"/>
      <w:r w:rsidRPr="00292735">
        <w:rPr>
          <w:rFonts w:ascii="GHEA Grapalat" w:hAnsi="GHEA Grapalat"/>
          <w:b w:val="0"/>
          <w:color w:val="auto"/>
          <w:sz w:val="24"/>
          <w:szCs w:val="24"/>
        </w:rPr>
        <w:lastRenderedPageBreak/>
        <w:t>Հավելված 4</w:t>
      </w:r>
      <w:r w:rsidR="000A57D0" w:rsidRPr="00292735">
        <w:rPr>
          <w:rFonts w:ascii="GHEA Grapalat" w:hAnsi="GHEA Grapalat"/>
          <w:b w:val="0"/>
          <w:color w:val="auto"/>
          <w:sz w:val="24"/>
          <w:szCs w:val="24"/>
          <w:lang w:val="ru-RU"/>
        </w:rPr>
        <w:br/>
      </w:r>
      <w:r w:rsidRPr="00292735">
        <w:rPr>
          <w:rFonts w:ascii="GHEA Grapalat" w:hAnsi="GHEA Grapalat"/>
          <w:b w:val="0"/>
          <w:color w:val="auto"/>
          <w:sz w:val="24"/>
          <w:szCs w:val="24"/>
        </w:rPr>
        <w:t>«Ս</w:t>
      </w:r>
      <w:r w:rsidR="00292735">
        <w:rPr>
          <w:rFonts w:ascii="GHEA Grapalat" w:hAnsi="GHEA Grapalat"/>
          <w:b w:val="0"/>
          <w:color w:val="auto"/>
          <w:sz w:val="24"/>
          <w:szCs w:val="24"/>
        </w:rPr>
        <w:t>ննդամթերքի անվտանգության մասին»</w:t>
      </w:r>
      <w:r w:rsidR="00292735" w:rsidRPr="00CD28AA">
        <w:rPr>
          <w:rFonts w:ascii="GHEA Grapalat" w:hAnsi="GHEA Grapalat"/>
          <w:b w:val="0"/>
          <w:color w:val="auto"/>
          <w:sz w:val="24"/>
          <w:szCs w:val="24"/>
          <w:lang w:val="ru-RU"/>
        </w:rPr>
        <w:br/>
      </w:r>
      <w:r w:rsidR="00292735">
        <w:rPr>
          <w:rFonts w:ascii="GHEA Grapalat" w:hAnsi="GHEA Grapalat"/>
          <w:b w:val="0"/>
          <w:color w:val="auto"/>
          <w:sz w:val="24"/>
          <w:szCs w:val="24"/>
        </w:rPr>
        <w:t>Մաքսային միության</w:t>
      </w:r>
      <w:r w:rsidR="00292735" w:rsidRPr="00CD28AA">
        <w:rPr>
          <w:rFonts w:ascii="GHEA Grapalat" w:hAnsi="GHEA Grapalat"/>
          <w:b w:val="0"/>
          <w:color w:val="auto"/>
          <w:sz w:val="24"/>
          <w:szCs w:val="24"/>
          <w:lang w:val="ru-RU"/>
        </w:rPr>
        <w:br/>
      </w:r>
      <w:r w:rsidR="00292735">
        <w:rPr>
          <w:rFonts w:ascii="GHEA Grapalat" w:hAnsi="GHEA Grapalat"/>
          <w:b w:val="0"/>
          <w:color w:val="auto"/>
          <w:sz w:val="24"/>
          <w:szCs w:val="24"/>
        </w:rPr>
        <w:t>տեխնիկական կանոնակարգի</w:t>
      </w:r>
      <w:r w:rsidR="000A57D0" w:rsidRPr="00292735">
        <w:rPr>
          <w:rFonts w:ascii="GHEA Grapalat" w:hAnsi="GHEA Grapalat"/>
          <w:b w:val="0"/>
          <w:color w:val="auto"/>
          <w:sz w:val="24"/>
          <w:szCs w:val="24"/>
          <w:lang w:val="ru-RU"/>
        </w:rPr>
        <w:br/>
      </w:r>
      <w:r w:rsidRPr="00292735">
        <w:rPr>
          <w:rFonts w:ascii="GHEA Grapalat" w:hAnsi="GHEA Grapalat"/>
          <w:b w:val="0"/>
          <w:color w:val="auto"/>
          <w:sz w:val="24"/>
          <w:szCs w:val="24"/>
        </w:rPr>
        <w:t>(ՄՄ ՏԿ 021/2011)</w:t>
      </w:r>
      <w:bookmarkEnd w:id="107"/>
      <w:bookmarkEnd w:id="108"/>
    </w:p>
    <w:p w:rsidR="000A57D0" w:rsidRPr="006B55C9" w:rsidRDefault="000A57D0" w:rsidP="00D506C3">
      <w:pPr>
        <w:widowControl w:val="0"/>
        <w:rPr>
          <w:rFonts w:ascii="GHEA Grapalat" w:hAnsi="GHEA Grapalat"/>
          <w:sz w:val="24"/>
          <w:szCs w:val="24"/>
          <w:lang w:val="ru-RU"/>
        </w:rPr>
      </w:pPr>
    </w:p>
    <w:p w:rsidR="00031FC5" w:rsidRPr="006B55C9" w:rsidRDefault="00A8282F" w:rsidP="00D506C3">
      <w:pPr>
        <w:pStyle w:val="Heading1"/>
        <w:keepNext w:val="0"/>
        <w:keepLines w:val="0"/>
        <w:widowControl w:val="0"/>
        <w:spacing w:before="0" w:after="160" w:line="360" w:lineRule="auto"/>
        <w:jc w:val="center"/>
        <w:rPr>
          <w:rFonts w:ascii="GHEA Grapalat" w:hAnsi="GHEA Grapalat"/>
          <w:color w:val="auto"/>
          <w:sz w:val="24"/>
          <w:szCs w:val="24"/>
        </w:rPr>
      </w:pPr>
      <w:bookmarkStart w:id="109" w:name="_Toc467835546"/>
      <w:bookmarkStart w:id="110" w:name="_Toc467837030"/>
      <w:r w:rsidRPr="006B55C9">
        <w:rPr>
          <w:rFonts w:ascii="GHEA Grapalat" w:hAnsi="GHEA Grapalat"/>
          <w:color w:val="auto"/>
          <w:sz w:val="24"/>
          <w:szCs w:val="24"/>
        </w:rPr>
        <w:t>Ցեզիում-137 եւ ստրոնցիում-90 ռադիոնուկլիդների թույլատրելի մակարդակները</w:t>
      </w:r>
      <w:bookmarkEnd w:id="109"/>
      <w:bookmarkEnd w:id="110"/>
    </w:p>
    <w:tbl>
      <w:tblPr>
        <w:tblW w:w="10233" w:type="dxa"/>
        <w:jc w:val="center"/>
        <w:tblInd w:w="-188" w:type="dxa"/>
        <w:tblLayout w:type="fixed"/>
        <w:tblCellMar>
          <w:left w:w="0" w:type="dxa"/>
          <w:right w:w="0" w:type="dxa"/>
        </w:tblCellMar>
        <w:tblLook w:val="01E0"/>
      </w:tblPr>
      <w:tblGrid>
        <w:gridCol w:w="736"/>
        <w:gridCol w:w="5233"/>
        <w:gridCol w:w="2126"/>
        <w:gridCol w:w="2138"/>
      </w:tblGrid>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D71880" w:rsidRPr="006B55C9" w:rsidRDefault="00A8282F" w:rsidP="00D506C3">
            <w:pPr>
              <w:widowControl w:val="0"/>
              <w:spacing w:after="120" w:line="240" w:lineRule="auto"/>
              <w:ind w:right="-20"/>
              <w:jc w:val="center"/>
              <w:rPr>
                <w:rFonts w:ascii="GHEA Grapalat" w:eastAsia="Arno Pro" w:hAnsi="GHEA Grapalat"/>
                <w:b/>
                <w:sz w:val="24"/>
                <w:szCs w:val="24"/>
                <w:lang w:eastAsia="en-US"/>
              </w:rPr>
            </w:pPr>
            <w:r w:rsidRPr="006B55C9">
              <w:rPr>
                <w:rFonts w:ascii="GHEA Grapalat" w:eastAsia="Arno Pro" w:hAnsi="GHEA Grapalat"/>
                <w:b/>
                <w:sz w:val="24"/>
                <w:szCs w:val="24"/>
                <w:lang w:val="en-US" w:eastAsia="en-US"/>
              </w:rPr>
              <w:t xml:space="preserve">Թիվ </w:t>
            </w:r>
            <w:r w:rsidR="00A50EAC" w:rsidRPr="006B55C9">
              <w:rPr>
                <w:rFonts w:ascii="GHEA Grapalat" w:eastAsia="Arno Pro" w:hAnsi="GHEA Grapalat"/>
                <w:b/>
                <w:sz w:val="24"/>
                <w:szCs w:val="24"/>
                <w:lang w:eastAsia="en-US"/>
              </w:rPr>
              <w:t>ը/կ</w:t>
            </w:r>
          </w:p>
          <w:p w:rsidR="00D71880" w:rsidRPr="006B55C9" w:rsidRDefault="00D71880" w:rsidP="00D506C3">
            <w:pPr>
              <w:widowControl w:val="0"/>
              <w:spacing w:after="120" w:line="240" w:lineRule="auto"/>
              <w:ind w:right="-20"/>
              <w:jc w:val="center"/>
              <w:rPr>
                <w:rFonts w:ascii="GHEA Grapalat" w:eastAsia="Arno Pro" w:hAnsi="GHEA Grapalat"/>
                <w:b/>
                <w:sz w:val="24"/>
                <w:szCs w:val="24"/>
                <w:lang w:val="en-US" w:eastAsia="en-US"/>
              </w:rPr>
            </w:pP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39" w:right="142"/>
              <w:rPr>
                <w:rFonts w:ascii="GHEA Grapalat" w:eastAsia="Arno Pro" w:hAnsi="GHEA Grapalat"/>
                <w:b/>
                <w:sz w:val="24"/>
                <w:szCs w:val="24"/>
                <w:lang w:val="ru-RU" w:eastAsia="en-US"/>
              </w:rPr>
            </w:pPr>
            <w:r w:rsidRPr="006B55C9">
              <w:rPr>
                <w:rFonts w:ascii="GHEA Grapalat" w:eastAsia="Arno Pro" w:hAnsi="GHEA Grapalat"/>
                <w:b/>
                <w:sz w:val="24"/>
                <w:szCs w:val="24"/>
                <w:lang w:val="ru-RU" w:eastAsia="en-US"/>
              </w:rPr>
              <w:t xml:space="preserve">Սննդամթերքի խումբը </w:t>
            </w:r>
          </w:p>
        </w:tc>
        <w:tc>
          <w:tcPr>
            <w:tcW w:w="212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hanging="3"/>
              <w:jc w:val="center"/>
              <w:rPr>
                <w:rFonts w:ascii="GHEA Grapalat" w:eastAsia="Arno Pro" w:hAnsi="GHEA Grapalat"/>
                <w:b/>
                <w:sz w:val="24"/>
                <w:szCs w:val="24"/>
                <w:lang w:val="ru-RU" w:eastAsia="en-US"/>
              </w:rPr>
            </w:pPr>
            <w:r w:rsidRPr="006B55C9">
              <w:rPr>
                <w:rFonts w:ascii="GHEA Grapalat" w:eastAsia="Arno Pro" w:hAnsi="GHEA Grapalat"/>
                <w:b/>
                <w:sz w:val="24"/>
                <w:szCs w:val="24"/>
                <w:lang w:val="ru-RU" w:eastAsia="en-US"/>
              </w:rPr>
              <w:t>Ցեզիում</w:t>
            </w:r>
            <w:r w:rsidRPr="006B55C9">
              <w:rPr>
                <w:rFonts w:ascii="GHEA Grapalat" w:eastAsia="Times New Roman" w:hAnsi="GHEA Grapalat"/>
                <w:b/>
                <w:sz w:val="24"/>
                <w:szCs w:val="24"/>
                <w:lang w:val="ru-RU" w:eastAsia="en-US"/>
              </w:rPr>
              <w:t xml:space="preserve">-137-ի տեսակարար ակտիվությունը, Բկ/կգ </w:t>
            </w:r>
            <w:r w:rsidRPr="006B55C9">
              <w:rPr>
                <w:rFonts w:ascii="GHEA Grapalat" w:eastAsia="Arno Pro" w:hAnsi="GHEA Grapalat"/>
                <w:b/>
                <w:sz w:val="24"/>
                <w:szCs w:val="24"/>
                <w:lang w:val="ru-RU" w:eastAsia="en-US"/>
              </w:rPr>
              <w:t>(լ)</w:t>
            </w:r>
          </w:p>
        </w:tc>
        <w:tc>
          <w:tcPr>
            <w:tcW w:w="2138"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hanging="3"/>
              <w:jc w:val="center"/>
              <w:rPr>
                <w:rFonts w:ascii="GHEA Grapalat" w:eastAsia="Times New Roman" w:hAnsi="GHEA Grapalat"/>
                <w:b/>
                <w:sz w:val="24"/>
                <w:szCs w:val="24"/>
                <w:lang w:val="ru-RU" w:eastAsia="en-US"/>
              </w:rPr>
            </w:pPr>
            <w:r w:rsidRPr="006B55C9">
              <w:rPr>
                <w:rFonts w:ascii="GHEA Grapalat" w:eastAsia="Arno Pro" w:hAnsi="GHEA Grapalat"/>
                <w:b/>
                <w:sz w:val="24"/>
                <w:szCs w:val="24"/>
                <w:lang w:val="ru-RU" w:eastAsia="en-US"/>
              </w:rPr>
              <w:t>Ստրոնցիում</w:t>
            </w:r>
            <w:r w:rsidRPr="006B55C9">
              <w:rPr>
                <w:rFonts w:ascii="GHEA Grapalat" w:eastAsia="Times New Roman" w:hAnsi="GHEA Grapalat"/>
                <w:b/>
                <w:sz w:val="24"/>
                <w:szCs w:val="24"/>
                <w:lang w:val="ru-RU" w:eastAsia="en-US"/>
              </w:rPr>
              <w:t>-</w:t>
            </w:r>
            <w:r w:rsidRPr="006B55C9">
              <w:rPr>
                <w:rFonts w:ascii="GHEA Grapalat" w:eastAsia="Arno Pro" w:hAnsi="GHEA Grapalat"/>
                <w:b/>
                <w:sz w:val="24"/>
                <w:szCs w:val="24"/>
                <w:lang w:val="ru-RU" w:eastAsia="en-US"/>
              </w:rPr>
              <w:t>90</w:t>
            </w:r>
            <w:r w:rsidRPr="006B55C9">
              <w:rPr>
                <w:rFonts w:ascii="GHEA Grapalat" w:eastAsia="Times New Roman" w:hAnsi="GHEA Grapalat"/>
                <w:b/>
                <w:sz w:val="24"/>
                <w:szCs w:val="24"/>
                <w:lang w:val="ru-RU" w:eastAsia="en-US"/>
              </w:rPr>
              <w:t>-ի տեսակարար ակտիվությունը</w:t>
            </w:r>
            <w:r w:rsidRPr="006B55C9">
              <w:rPr>
                <w:rFonts w:ascii="GHEA Grapalat" w:eastAsia="Arno Pro" w:hAnsi="GHEA Grapalat"/>
                <w:b/>
                <w:sz w:val="24"/>
                <w:szCs w:val="24"/>
                <w:lang w:val="ru-RU" w:eastAsia="en-US"/>
              </w:rPr>
              <w:t xml:space="preserve">, </w:t>
            </w:r>
            <w:r w:rsidRPr="006B55C9">
              <w:rPr>
                <w:rFonts w:ascii="GHEA Grapalat" w:eastAsia="Times New Roman" w:hAnsi="GHEA Grapalat"/>
                <w:b/>
                <w:sz w:val="24"/>
                <w:szCs w:val="24"/>
                <w:lang w:val="ru-RU" w:eastAsia="en-US"/>
              </w:rPr>
              <w:t xml:space="preserve">Բկ/կգ </w:t>
            </w:r>
            <w:r w:rsidRPr="006B55C9">
              <w:rPr>
                <w:rFonts w:ascii="GHEA Grapalat" w:eastAsia="Arno Pro" w:hAnsi="GHEA Grapalat"/>
                <w:b/>
                <w:sz w:val="24"/>
                <w:szCs w:val="24"/>
                <w:lang w:val="ru-RU" w:eastAsia="en-US"/>
              </w:rPr>
              <w:t>(լ)</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Միս, մսամթերք եւ ենթամթերք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Եղջերվամիս, վայրի կենդանիների միս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300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3.</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 xml:space="preserve">Ձուկ եւ ձկնամթերք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130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100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4.</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Ձուկ</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չորացված եւ</w:t>
            </w:r>
            <w:r w:rsidRPr="006B55C9">
              <w:rPr>
                <w:rFonts w:ascii="GHEA Grapalat" w:eastAsia="Arno Pro" w:hAnsi="GHEA Grapalat"/>
                <w:sz w:val="24"/>
                <w:szCs w:val="24"/>
                <w:lang w:eastAsia="en-US"/>
              </w:rPr>
              <w:t xml:space="preserve"> թորշոմած</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260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5.</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Կաթ</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վերամշակ</w:t>
            </w:r>
            <w:r w:rsidRPr="006B55C9">
              <w:rPr>
                <w:rFonts w:ascii="GHEA Grapalat" w:eastAsia="Arno Pro" w:hAnsi="GHEA Grapalat"/>
                <w:sz w:val="24"/>
                <w:szCs w:val="24"/>
                <w:lang w:eastAsia="en-US"/>
              </w:rPr>
              <w:t xml:space="preserve">ումից ստացվող մթերքներ </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val="en-US" w:eastAsia="en-US"/>
              </w:rPr>
              <w:t>բացառությամբ</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խտացրածների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կոնցետրացվածների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պահածոների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պանիրների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պանրա</w:t>
            </w:r>
            <w:r w:rsidRPr="006B55C9">
              <w:rPr>
                <w:rFonts w:ascii="GHEA Grapalat" w:eastAsia="Arno Pro" w:hAnsi="GHEA Grapalat"/>
                <w:sz w:val="24"/>
                <w:szCs w:val="24"/>
                <w:lang w:eastAsia="en-US"/>
              </w:rPr>
              <w:t>մթերքի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կովի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կարագի</w:t>
            </w:r>
            <w:r w:rsidRPr="006B55C9">
              <w:rPr>
                <w:rFonts w:ascii="GHEA Grapalat" w:eastAsia="Arno Pro" w:hAnsi="GHEA Grapalat"/>
                <w:sz w:val="24"/>
                <w:szCs w:val="24"/>
                <w:lang w:eastAsia="en-US"/>
              </w:rPr>
              <w:t>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յուղային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մածուկի</w:t>
            </w:r>
            <w:r w:rsidRPr="006B55C9">
              <w:rPr>
                <w:rFonts w:ascii="GHEA Grapalat" w:eastAsia="Arno Pro" w:hAnsi="GHEA Grapalat"/>
                <w:sz w:val="24"/>
                <w:szCs w:val="24"/>
                <w:lang w:eastAsia="en-US"/>
              </w:rPr>
              <w:t>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սերուցքաբուսական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սփրեդի</w:t>
            </w:r>
            <w:r w:rsidRPr="006B55C9">
              <w:rPr>
                <w:rFonts w:ascii="GHEA Grapalat" w:eastAsia="Arno Pro" w:hAnsi="GHEA Grapalat"/>
                <w:sz w:val="24"/>
                <w:szCs w:val="24"/>
                <w:lang w:eastAsia="en-US"/>
              </w:rPr>
              <w:t>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սերուցքաբուսական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հալ</w:t>
            </w:r>
            <w:r w:rsidRPr="006B55C9">
              <w:rPr>
                <w:rFonts w:ascii="GHEA Grapalat" w:eastAsia="Arno Pro" w:hAnsi="GHEA Grapalat"/>
                <w:sz w:val="24"/>
                <w:szCs w:val="24"/>
                <w:lang w:eastAsia="en-US"/>
              </w:rPr>
              <w:t>եցված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խառնուրդի</w:t>
            </w:r>
            <w:r w:rsidRPr="006B55C9">
              <w:rPr>
                <w:rFonts w:ascii="GHEA Grapalat" w:eastAsia="Arno Pro" w:hAnsi="GHEA Grapalat"/>
                <w:sz w:val="24"/>
                <w:szCs w:val="24"/>
                <w:lang w:eastAsia="en-US"/>
              </w:rPr>
              <w:t>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սպիտակուցների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խտանյութերից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լակտուլոզա</w:t>
            </w:r>
            <w:r w:rsidRPr="006B55C9">
              <w:rPr>
                <w:rFonts w:ascii="GHEA Grapalat" w:eastAsia="Arno Pro" w:hAnsi="GHEA Grapalat"/>
                <w:sz w:val="24"/>
                <w:szCs w:val="24"/>
                <w:lang w:eastAsia="en-US"/>
              </w:rPr>
              <w:t>յից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կաթնաշաքարի</w:t>
            </w:r>
            <w:r w:rsidRPr="006B55C9">
              <w:rPr>
                <w:rFonts w:ascii="GHEA Grapalat" w:eastAsia="Arno Pro" w:hAnsi="GHEA Grapalat"/>
                <w:sz w:val="24"/>
                <w:szCs w:val="24"/>
                <w:lang w:eastAsia="en-US"/>
              </w:rPr>
              <w:t>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կազեինի</w:t>
            </w:r>
            <w:r w:rsidRPr="006B55C9">
              <w:rPr>
                <w:rFonts w:ascii="GHEA Grapalat" w:eastAsia="Arno Pro" w:hAnsi="GHEA Grapalat"/>
                <w:sz w:val="24"/>
                <w:szCs w:val="24"/>
                <w:lang w:eastAsia="en-US"/>
              </w:rPr>
              <w:t>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կազեինատների</w:t>
            </w:r>
            <w:r w:rsidRPr="006B55C9">
              <w:rPr>
                <w:rFonts w:ascii="GHEA Grapalat" w:eastAsia="Arno Pro" w:hAnsi="GHEA Grapalat"/>
                <w:sz w:val="24"/>
                <w:szCs w:val="24"/>
                <w:lang w:eastAsia="en-US"/>
              </w:rPr>
              <w:t>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սպիտակուցների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հիդրոլիզատների</w:t>
            </w:r>
            <w:r w:rsidRPr="006B55C9">
              <w:rPr>
                <w:rFonts w:ascii="GHEA Grapalat" w:eastAsia="Arno Pro" w:hAnsi="GHEA Grapalat"/>
                <w:sz w:val="24"/>
                <w:szCs w:val="24"/>
                <w:lang w:eastAsia="en-US"/>
              </w:rPr>
              <w:t>ց</w:t>
            </w:r>
            <w:r w:rsidRPr="006B55C9">
              <w:rPr>
                <w:rFonts w:ascii="GHEA Grapalat" w:eastAsia="Arno Pro" w:hAnsi="GHEA Grapalat"/>
                <w:sz w:val="24"/>
                <w:szCs w:val="24"/>
                <w:lang w:val="ru-RU"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25</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6.</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eastAsia="en-US"/>
              </w:rPr>
              <w:t>Խտանյութեր 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սպիտակուցների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 xml:space="preserve">լակտուլոզա, </w:t>
            </w:r>
            <w:r w:rsidRPr="006B55C9">
              <w:rPr>
                <w:rFonts w:ascii="GHEA Grapalat" w:eastAsia="Arno Pro" w:hAnsi="GHEA Grapalat"/>
                <w:sz w:val="24"/>
                <w:szCs w:val="24"/>
                <w:lang w:val="en-US" w:eastAsia="en-US"/>
              </w:rPr>
              <w:t>կաթնաշաքար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կազեին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կազեինատներ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հիդրոլիզատներ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սպիտակուցների</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300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80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7.</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Կաթի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վերամշակ</w:t>
            </w:r>
            <w:r w:rsidRPr="006B55C9">
              <w:rPr>
                <w:rFonts w:ascii="GHEA Grapalat" w:eastAsia="Arno Pro" w:hAnsi="GHEA Grapalat"/>
                <w:sz w:val="24"/>
                <w:szCs w:val="24"/>
                <w:lang w:eastAsia="en-US"/>
              </w:rPr>
              <w:t>ումից ստացվող մթերքներ</w:t>
            </w:r>
            <w:r w:rsidRPr="006B55C9">
              <w:rPr>
                <w:rFonts w:ascii="GHEA Grapalat" w:eastAsia="Arno Pro" w:hAnsi="GHEA Grapalat"/>
                <w:sz w:val="24"/>
                <w:szCs w:val="24"/>
                <w:lang w:val="en-US"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սուբլիմացված</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500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200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8.</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Պանիրներ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պանրա</w:t>
            </w:r>
            <w:r w:rsidRPr="006B55C9">
              <w:rPr>
                <w:rFonts w:ascii="GHEA Grapalat" w:eastAsia="Arno Pro" w:hAnsi="GHEA Grapalat"/>
                <w:sz w:val="24"/>
                <w:szCs w:val="24"/>
                <w:lang w:eastAsia="en-US"/>
              </w:rPr>
              <w:t>մթերք</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50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100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lastRenderedPageBreak/>
              <w:t>9.</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eastAsia="en-US"/>
              </w:rPr>
            </w:pPr>
            <w:r w:rsidRPr="006B55C9">
              <w:rPr>
                <w:rFonts w:ascii="GHEA Grapalat" w:eastAsia="Arno Pro" w:hAnsi="GHEA Grapalat"/>
                <w:sz w:val="24"/>
                <w:szCs w:val="24"/>
                <w:lang w:val="en-US" w:eastAsia="en-US"/>
              </w:rPr>
              <w:t>Կաթի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վերամշակումից</w:t>
            </w:r>
            <w:r w:rsidRPr="006B55C9">
              <w:rPr>
                <w:rFonts w:ascii="GHEA Grapalat" w:eastAsia="Arno Pro" w:hAnsi="GHEA Grapalat"/>
                <w:sz w:val="24"/>
                <w:szCs w:val="24"/>
                <w:lang w:eastAsia="en-US"/>
              </w:rPr>
              <w:t xml:space="preserve"> ստացվող մթերքներ՝ </w:t>
            </w:r>
            <w:r w:rsidRPr="006B55C9">
              <w:rPr>
                <w:rFonts w:ascii="GHEA Grapalat" w:eastAsia="Arno Pro" w:hAnsi="GHEA Grapalat"/>
                <w:sz w:val="24"/>
                <w:szCs w:val="24"/>
                <w:lang w:val="en-US" w:eastAsia="en-US"/>
              </w:rPr>
              <w:t>կոնցենտրացված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խտացրած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Պ</w:t>
            </w:r>
            <w:r w:rsidRPr="006B55C9">
              <w:rPr>
                <w:rFonts w:ascii="GHEA Grapalat" w:eastAsia="Arno Pro" w:hAnsi="GHEA Grapalat"/>
                <w:sz w:val="24"/>
                <w:szCs w:val="24"/>
                <w:lang w:val="en-US" w:eastAsia="en-US"/>
              </w:rPr>
              <w:t>ահածոներ</w:t>
            </w:r>
            <w:r w:rsidRPr="006B55C9">
              <w:rPr>
                <w:rFonts w:ascii="GHEA Grapalat" w:eastAsia="Arno Pro" w:hAnsi="GHEA Grapalat"/>
                <w:sz w:val="24"/>
                <w:szCs w:val="24"/>
                <w:lang w:eastAsia="en-US"/>
              </w:rPr>
              <w:t xml:space="preserve">՝ կաթնային, կաթնային բաղադրյալ, կաթ պարունակող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300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100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10.</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Կարագ</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մածուկ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յուղային</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կովի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ճարպ</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200 (կաթնային ճարպի համար</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ru-RU" w:eastAsia="en-US"/>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Arno Pro" w:hAnsi="GHEA Grapalat"/>
                <w:sz w:val="24"/>
                <w:szCs w:val="24"/>
                <w:lang w:val="ru-RU" w:eastAsia="en-US"/>
              </w:rPr>
            </w:pPr>
            <w:r w:rsidRPr="006B55C9">
              <w:rPr>
                <w:rFonts w:ascii="GHEA Grapalat" w:eastAsia="Arno Pro" w:hAnsi="GHEA Grapalat"/>
                <w:sz w:val="24"/>
                <w:szCs w:val="24"/>
                <w:lang w:val="ru-RU" w:eastAsia="en-US"/>
              </w:rPr>
              <w:t>60 (կաթնային ճարպի համար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80)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D46F41" w:rsidP="00D506C3">
            <w:pPr>
              <w:widowControl w:val="0"/>
              <w:spacing w:after="120" w:line="240" w:lineRule="auto"/>
              <w:ind w:left="102" w:right="-20"/>
              <w:jc w:val="center"/>
              <w:rPr>
                <w:rFonts w:ascii="GHEA Grapalat" w:eastAsia="Times New Roman" w:hAnsi="GHEA Grapalat"/>
                <w:sz w:val="24"/>
                <w:szCs w:val="24"/>
                <w:lang w:val="ru-RU" w:eastAsia="en-US"/>
              </w:rPr>
            </w:pPr>
            <w:r w:rsidRPr="00D46F41">
              <w:rPr>
                <w:rFonts w:ascii="GHEA Grapalat" w:hAnsi="GHEA Grapalat"/>
                <w:sz w:val="24"/>
                <w:szCs w:val="24"/>
                <w:lang w:val="en-US" w:eastAsia="en-US"/>
              </w:rPr>
              <w:pict>
                <v:group id="_x0000_s1034" style="position:absolute;left:0;text-align:left;margin-left:254.95pt;margin-top:198.15pt;width:3.5pt;height:.7pt;z-index:-251657728;mso-position-horizontal-relative:page;mso-position-vertical-relative:page" coordorigin="5099,3963" coordsize="70,14">
                  <v:shape id="_x0000_s1035" style="position:absolute;left:5099;top:3963;width:70;height:14" coordorigin="5099,3963" coordsize="70,14" path="m5099,3970r69,e" filled="f" strokeweight=".82pt">
                    <v:path arrowok="t"/>
                  </v:shape>
                  <w10:wrap anchorx="page" anchory="page"/>
                </v:group>
              </w:pict>
            </w:r>
            <w:r w:rsidR="00A8282F" w:rsidRPr="006B55C9">
              <w:rPr>
                <w:rFonts w:ascii="GHEA Grapalat" w:eastAsia="Times New Roman" w:hAnsi="GHEA Grapalat"/>
                <w:sz w:val="24"/>
                <w:szCs w:val="24"/>
                <w:lang w:val="ru-RU" w:eastAsia="en-US"/>
              </w:rPr>
              <w:t>11.</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Times New Roman" w:hAnsi="GHEA Grapalat"/>
                <w:sz w:val="24"/>
                <w:szCs w:val="24"/>
                <w:lang w:val="ru-RU" w:eastAsia="en-US"/>
              </w:rPr>
            </w:pPr>
            <w:r w:rsidRPr="006B55C9">
              <w:rPr>
                <w:rFonts w:ascii="GHEA Grapalat" w:eastAsia="Arno Pro" w:hAnsi="GHEA Grapalat"/>
                <w:sz w:val="24"/>
                <w:szCs w:val="24"/>
                <w:lang w:val="en-US" w:eastAsia="en-US"/>
              </w:rPr>
              <w:t>Սերուցքաբուսական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սփրեդ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սերուցքաբուսական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հալ</w:t>
            </w:r>
            <w:r w:rsidRPr="006B55C9">
              <w:rPr>
                <w:rFonts w:ascii="GHEA Grapalat" w:eastAsia="Arno Pro" w:hAnsi="GHEA Grapalat"/>
                <w:sz w:val="24"/>
                <w:szCs w:val="24"/>
                <w:lang w:eastAsia="en-US"/>
              </w:rPr>
              <w:t xml:space="preserve">եցված </w:t>
            </w:r>
            <w:r w:rsidRPr="006B55C9">
              <w:rPr>
                <w:rFonts w:ascii="GHEA Grapalat" w:eastAsia="Arno Pro" w:hAnsi="GHEA Grapalat"/>
                <w:sz w:val="24"/>
                <w:szCs w:val="24"/>
                <w:lang w:val="en-US" w:eastAsia="en-US"/>
              </w:rPr>
              <w:t>խառնուրդ</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80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12.</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Սնուցող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միջավայրեր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չոր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160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80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13.</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Բանջարեղեն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արմատ</w:t>
            </w:r>
            <w:r w:rsidRPr="006B55C9">
              <w:rPr>
                <w:rFonts w:ascii="GHEA Grapalat" w:eastAsia="Arno Pro" w:hAnsi="GHEA Grapalat"/>
                <w:sz w:val="24"/>
                <w:szCs w:val="24"/>
                <w:lang w:val="en-US" w:eastAsia="en-US"/>
              </w:rPr>
              <w:t>ապտուղներ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ներառյալ</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կարտոֆիլը</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80 (600</w:t>
            </w:r>
            <w:r w:rsidRPr="006B55C9">
              <w:rPr>
                <w:rFonts w:ascii="GHEA Grapalat" w:eastAsia="Times New Roman" w:hAnsi="GHEA Grapalat"/>
                <w:sz w:val="24"/>
                <w:szCs w:val="24"/>
                <w:vertAlign w:val="superscript"/>
                <w:lang w:val="ru-RU" w:eastAsia="en-US"/>
              </w:rPr>
              <w:t>(2)</w:t>
            </w:r>
            <w:r w:rsidRPr="006B55C9">
              <w:rPr>
                <w:rFonts w:ascii="GHEA Grapalat" w:eastAsia="Times New Roman" w:hAnsi="GHEA Grapalat"/>
                <w:sz w:val="24"/>
                <w:szCs w:val="24"/>
                <w:lang w:val="ru-RU" w:eastAsia="en-US"/>
              </w:rPr>
              <w:t>)</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40 (200</w:t>
            </w:r>
            <w:r w:rsidRPr="006B55C9">
              <w:rPr>
                <w:rFonts w:ascii="GHEA Grapalat" w:eastAsia="Times New Roman" w:hAnsi="GHEA Grapalat"/>
                <w:sz w:val="24"/>
                <w:szCs w:val="24"/>
                <w:vertAlign w:val="superscript"/>
                <w:lang w:val="ru-RU" w:eastAsia="en-US"/>
              </w:rPr>
              <w:t>(2)</w:t>
            </w:r>
            <w:r w:rsidRPr="006B55C9">
              <w:rPr>
                <w:rFonts w:ascii="GHEA Grapalat" w:eastAsia="Times New Roman" w:hAnsi="GHEA Grapalat"/>
                <w:sz w:val="24"/>
                <w:szCs w:val="24"/>
                <w:lang w:val="ru-RU" w:eastAsia="en-US"/>
              </w:rPr>
              <w:t>)</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14.</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 xml:space="preserve">Հաց եւ հացաբուլկեղեն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40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15.</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tabs>
                <w:tab w:val="left" w:pos="1040"/>
                <w:tab w:val="left" w:pos="2080"/>
                <w:tab w:val="left" w:pos="3200"/>
                <w:tab w:val="left" w:pos="4520"/>
              </w:tabs>
              <w:spacing w:after="120" w:line="240" w:lineRule="auto"/>
              <w:ind w:left="102" w:right="142"/>
              <w:rPr>
                <w:rFonts w:ascii="GHEA Grapalat" w:eastAsia="Times New Roman" w:hAnsi="GHEA Grapalat"/>
                <w:sz w:val="24"/>
                <w:szCs w:val="24"/>
                <w:lang w:eastAsia="en-US"/>
              </w:rPr>
            </w:pPr>
            <w:r w:rsidRPr="006B55C9">
              <w:rPr>
                <w:rFonts w:ascii="GHEA Grapalat" w:eastAsia="Arno Pro" w:hAnsi="GHEA Grapalat"/>
                <w:sz w:val="24"/>
                <w:szCs w:val="24"/>
                <w:lang w:val="en-US" w:eastAsia="en-US"/>
              </w:rPr>
              <w:t>Ալյուր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ձավարեղեն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փաթիլներ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սննդային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հացազգիներ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մակարոն</w:t>
            </w:r>
            <w:r w:rsidRPr="006B55C9">
              <w:rPr>
                <w:rFonts w:ascii="GHEA Grapalat" w:eastAsia="Arno Pro" w:hAnsi="GHEA Grapalat"/>
                <w:sz w:val="24"/>
                <w:szCs w:val="24"/>
                <w:lang w:eastAsia="en-US"/>
              </w:rPr>
              <w:t>ային արտադրատեսակներ</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60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16.</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eastAsia="en-US"/>
              </w:rPr>
            </w:pPr>
            <w:r w:rsidRPr="006B55C9">
              <w:rPr>
                <w:rFonts w:ascii="GHEA Grapalat" w:eastAsia="Arno Pro" w:hAnsi="GHEA Grapalat"/>
                <w:sz w:val="24"/>
                <w:szCs w:val="24"/>
                <w:lang w:val="en-US" w:eastAsia="en-US"/>
              </w:rPr>
              <w:t>Վայրի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պտուղներ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եւ</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դրանցից</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պայածոյացված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մթերք</w:t>
            </w:r>
            <w:r w:rsidRPr="006B55C9">
              <w:rPr>
                <w:rFonts w:ascii="GHEA Grapalat" w:eastAsia="Arno Pro" w:hAnsi="GHEA Grapalat"/>
                <w:sz w:val="24"/>
                <w:szCs w:val="24"/>
                <w:lang w:eastAsia="en-US"/>
              </w:rPr>
              <w:t>ներ</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160 (800</w:t>
            </w:r>
            <w:r w:rsidRPr="006B55C9">
              <w:rPr>
                <w:rFonts w:ascii="GHEA Grapalat" w:eastAsia="Times New Roman" w:hAnsi="GHEA Grapalat"/>
                <w:sz w:val="24"/>
                <w:szCs w:val="24"/>
                <w:vertAlign w:val="superscript"/>
                <w:lang w:val="ru-RU" w:eastAsia="en-US"/>
              </w:rPr>
              <w:t>(2)</w:t>
            </w:r>
            <w:r w:rsidRPr="006B55C9">
              <w:rPr>
                <w:rFonts w:ascii="GHEA Grapalat" w:eastAsia="Times New Roman" w:hAnsi="GHEA Grapalat"/>
                <w:sz w:val="24"/>
                <w:szCs w:val="24"/>
                <w:lang w:val="ru-RU" w:eastAsia="en-US"/>
              </w:rPr>
              <w:t>)</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17.</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Սնկեր թարմ</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500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18.</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en-US" w:eastAsia="en-US"/>
              </w:rPr>
            </w:pPr>
            <w:r w:rsidRPr="006B55C9">
              <w:rPr>
                <w:rFonts w:ascii="GHEA Grapalat" w:eastAsia="Arno Pro" w:hAnsi="GHEA Grapalat"/>
                <w:sz w:val="24"/>
                <w:szCs w:val="24"/>
                <w:lang w:val="en-US" w:eastAsia="en-US"/>
              </w:rPr>
              <w:t>Սնկեր չորացված</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2500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19.</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Times New Roman" w:hAnsi="GHEA Grapalat"/>
                <w:sz w:val="24"/>
                <w:szCs w:val="24"/>
                <w:lang w:val="ru-RU" w:eastAsia="en-US"/>
              </w:rPr>
            </w:pPr>
            <w:r w:rsidRPr="006B55C9">
              <w:rPr>
                <w:rFonts w:ascii="GHEA Grapalat" w:eastAsia="Arno Pro" w:hAnsi="GHEA Grapalat"/>
                <w:sz w:val="24"/>
                <w:szCs w:val="24"/>
                <w:lang w:eastAsia="en-US"/>
              </w:rPr>
              <w:t>Հատուկ նշանակության՝ մանկական սննդի մթերքներ՝ օ</w:t>
            </w:r>
            <w:r w:rsidRPr="006B55C9">
              <w:rPr>
                <w:rFonts w:ascii="GHEA Grapalat" w:eastAsia="Arno Pro" w:hAnsi="GHEA Grapalat"/>
                <w:sz w:val="24"/>
                <w:szCs w:val="24"/>
                <w:lang w:val="en-US" w:eastAsia="en-US"/>
              </w:rPr>
              <w:t>գտագործման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պատրաստի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վիճակում</w:t>
            </w:r>
            <w:r w:rsidRPr="006B55C9">
              <w:rPr>
                <w:rFonts w:ascii="GHEA Grapalat" w:eastAsia="Times New Roman" w:hAnsi="GHEA Grapalat"/>
                <w:sz w:val="24"/>
                <w:szCs w:val="24"/>
                <w:vertAlign w:val="superscript"/>
                <w:lang w:val="ru-RU" w:eastAsia="en-US"/>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40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25</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20.</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eastAsia="en-US"/>
              </w:rPr>
            </w:pPr>
            <w:r w:rsidRPr="006B55C9">
              <w:rPr>
                <w:rFonts w:ascii="GHEA Grapalat" w:eastAsia="Arno Pro" w:hAnsi="GHEA Grapalat"/>
                <w:sz w:val="24"/>
                <w:szCs w:val="24"/>
                <w:lang w:eastAsia="en-US"/>
              </w:rPr>
              <w:t>Յուղեր բուսական</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40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80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21.</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val="en-US" w:eastAsia="en-US"/>
              </w:rPr>
              <w:t>Յուղեր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ճարպեր</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վերաեթերացված,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զտ</w:t>
            </w:r>
            <w:r w:rsidRPr="006B55C9">
              <w:rPr>
                <w:rFonts w:ascii="GHEA Grapalat" w:eastAsia="Arno Pro" w:hAnsi="GHEA Grapalat"/>
                <w:sz w:val="24"/>
                <w:szCs w:val="24"/>
                <w:lang w:eastAsia="en-US"/>
              </w:rPr>
              <w:t>վ</w:t>
            </w:r>
            <w:r w:rsidRPr="006B55C9">
              <w:rPr>
                <w:rFonts w:ascii="GHEA Grapalat" w:eastAsia="Arno Pro" w:hAnsi="GHEA Grapalat"/>
                <w:sz w:val="24"/>
                <w:szCs w:val="24"/>
                <w:lang w:val="en-US" w:eastAsia="en-US"/>
              </w:rPr>
              <w:t>ած</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հոտազերծված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Յուղեր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ճարպեր</w:t>
            </w:r>
            <w:r w:rsidRPr="006B55C9">
              <w:rPr>
                <w:rFonts w:ascii="GHEA Grapalat" w:eastAsia="Arno Pro" w:hAnsi="GHEA Grapalat"/>
                <w:sz w:val="24"/>
                <w:szCs w:val="24"/>
                <w:lang w:val="ru-RU" w:eastAsia="en-US"/>
              </w:rPr>
              <w:t>)</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ջրածնավորված,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զտված, հոտազերծված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Մարգարիններ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Հատուկ</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նշանակության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ճարպեր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այդ</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թվում</w:t>
            </w:r>
            <w:r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val="en-US" w:eastAsia="en-US"/>
              </w:rPr>
              <w:t>ճարպեր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խոհարարական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հրուշակ</w:t>
            </w:r>
            <w:r w:rsidRPr="006B55C9">
              <w:rPr>
                <w:rFonts w:ascii="GHEA Grapalat" w:eastAsia="Arno Pro" w:hAnsi="GHEA Grapalat"/>
                <w:sz w:val="24"/>
                <w:szCs w:val="24"/>
                <w:lang w:eastAsia="en-US"/>
              </w:rPr>
              <w:t>եղենային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հացա</w:t>
            </w:r>
            <w:r w:rsidRPr="006B55C9">
              <w:rPr>
                <w:rFonts w:ascii="GHEA Grapalat" w:eastAsia="Arno Pro" w:hAnsi="GHEA Grapalat"/>
                <w:sz w:val="24"/>
                <w:szCs w:val="24"/>
                <w:lang w:eastAsia="en-US"/>
              </w:rPr>
              <w:t>թխման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աթնային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ճարպի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փոխարինիչներ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կ</w:t>
            </w:r>
            <w:r w:rsidRPr="006B55C9">
              <w:rPr>
                <w:rFonts w:ascii="GHEA Grapalat" w:eastAsia="Arno Pro" w:hAnsi="GHEA Grapalat"/>
                <w:sz w:val="24"/>
                <w:szCs w:val="24"/>
                <w:lang w:val="en-US" w:eastAsia="en-US"/>
              </w:rPr>
              <w:t>ակա</w:t>
            </w:r>
            <w:r w:rsidRPr="006B55C9">
              <w:rPr>
                <w:rFonts w:ascii="GHEA Grapalat" w:eastAsia="Arno Pro" w:hAnsi="GHEA Grapalat"/>
                <w:sz w:val="24"/>
                <w:szCs w:val="24"/>
                <w:lang w:eastAsia="en-US"/>
              </w:rPr>
              <w:t>ո</w:t>
            </w:r>
            <w:r w:rsidRPr="006B55C9">
              <w:rPr>
                <w:rFonts w:ascii="GHEA Grapalat" w:eastAsia="Arno Pro" w:hAnsi="GHEA Grapalat"/>
                <w:sz w:val="24"/>
                <w:szCs w:val="24"/>
                <w:lang w:val="en-US" w:eastAsia="en-US"/>
              </w:rPr>
              <w:t>յի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յուղի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համարժեքներ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կակաոյի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յուղի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բարելավիչներ</w:t>
            </w:r>
            <w:r w:rsidR="000D753C"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SOS</w:t>
            </w:r>
            <w:r w:rsidRPr="006B55C9">
              <w:rPr>
                <w:rFonts w:ascii="GHEA Grapalat" w:eastAsia="Arno Pro" w:hAnsi="GHEA Grapalat"/>
                <w:sz w:val="24"/>
                <w:szCs w:val="24"/>
                <w:lang w:eastAsia="en-US"/>
              </w:rPr>
              <w:t>»</w:t>
            </w:r>
            <w:r w:rsidRPr="006B55C9">
              <w:rPr>
                <w:rFonts w:ascii="GHEA Grapalat" w:eastAsia="Times New Roman" w:hAnsi="GHEA Grapalat"/>
                <w:sz w:val="24"/>
                <w:szCs w:val="24"/>
                <w:lang w:eastAsia="en-US"/>
              </w:rPr>
              <w:t xml:space="preserve"> տիպի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կակաոյի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յուղի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փոխարինիչներ</w:t>
            </w:r>
            <w:r w:rsidR="000D753C"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POP</w:t>
            </w:r>
            <w:r w:rsidRPr="006B55C9">
              <w:rPr>
                <w:rFonts w:ascii="GHEA Grapalat" w:eastAsia="Arno Pro" w:hAnsi="GHEA Grapalat"/>
                <w:sz w:val="24"/>
                <w:szCs w:val="24"/>
                <w:lang w:eastAsia="en-US"/>
              </w:rPr>
              <w:t>»</w:t>
            </w:r>
            <w:r w:rsidRPr="006B55C9">
              <w:rPr>
                <w:rFonts w:ascii="GHEA Grapalat" w:eastAsia="Times New Roman" w:hAnsi="GHEA Grapalat"/>
                <w:sz w:val="24"/>
                <w:szCs w:val="24"/>
                <w:lang w:val="ru-RU" w:eastAsia="en-US"/>
              </w:rPr>
              <w:t>-</w:t>
            </w:r>
            <w:r w:rsidRPr="006B55C9">
              <w:rPr>
                <w:rFonts w:ascii="GHEA Grapalat" w:eastAsia="Arno Pro" w:hAnsi="GHEA Grapalat"/>
                <w:sz w:val="24"/>
                <w:szCs w:val="24"/>
                <w:lang w:val="en-US" w:eastAsia="en-US"/>
              </w:rPr>
              <w:t>տ</w:t>
            </w:r>
            <w:r w:rsidRPr="006B55C9">
              <w:rPr>
                <w:rFonts w:ascii="GHEA Grapalat" w:eastAsia="Arno Pro" w:hAnsi="GHEA Grapalat"/>
                <w:sz w:val="24"/>
                <w:szCs w:val="24"/>
                <w:lang w:eastAsia="en-US"/>
              </w:rPr>
              <w:t>իպ</w:t>
            </w:r>
            <w:r w:rsidRPr="006B55C9">
              <w:rPr>
                <w:rFonts w:ascii="GHEA Grapalat" w:eastAsia="Arno Pro" w:hAnsi="GHEA Grapalat"/>
                <w:sz w:val="24"/>
                <w:szCs w:val="24"/>
                <w:lang w:val="en-US" w:eastAsia="en-US"/>
              </w:rPr>
              <w:t>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կակաոյի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յուղի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փոխարինիչներ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eastAsia="en-US"/>
              </w:rPr>
              <w:t>չտեմպերացվող,</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սփրեդներ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բուսաճարպային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խառնուրդներ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lastRenderedPageBreak/>
              <w:t>հալեցված</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բուսաճարպային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սոուսներ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w:t>
            </w:r>
            <w:r w:rsidRPr="006B55C9">
              <w:rPr>
                <w:rFonts w:ascii="GHEA Grapalat" w:eastAsia="Arno Pro" w:hAnsi="GHEA Grapalat"/>
                <w:sz w:val="24"/>
                <w:szCs w:val="24"/>
                <w:lang w:eastAsia="en-US"/>
              </w:rPr>
              <w:t xml:space="preserve">կան </w:t>
            </w:r>
            <w:r w:rsidRPr="006B55C9">
              <w:rPr>
                <w:rFonts w:ascii="GHEA Grapalat" w:eastAsia="Arno Pro" w:hAnsi="GHEA Grapalat"/>
                <w:sz w:val="24"/>
                <w:szCs w:val="24"/>
                <w:lang w:val="en-US" w:eastAsia="en-US"/>
              </w:rPr>
              <w:t>յուղերի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մայոնեզներ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սոուսներ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մայոնեզային</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կրեմ</w:t>
            </w:r>
            <w:r w:rsidRPr="006B55C9">
              <w:rPr>
                <w:rFonts w:ascii="GHEA Grapalat" w:eastAsia="Arno Pro" w:hAnsi="GHEA Grapalat"/>
                <w:sz w:val="24"/>
                <w:szCs w:val="24"/>
                <w:lang w:eastAsia="en-US"/>
              </w:rPr>
              <w:t>ներ</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w:t>
            </w:r>
            <w:r w:rsidRPr="006B55C9">
              <w:rPr>
                <w:rFonts w:ascii="GHEA Grapalat" w:eastAsia="Arno Pro" w:hAnsi="GHEA Grapalat"/>
                <w:sz w:val="24"/>
                <w:szCs w:val="24"/>
                <w:lang w:eastAsia="en-US"/>
              </w:rPr>
              <w:t xml:space="preserve">կան </w:t>
            </w:r>
            <w:r w:rsidRPr="006B55C9">
              <w:rPr>
                <w:rFonts w:ascii="GHEA Grapalat" w:eastAsia="Arno Pro" w:hAnsi="GHEA Grapalat"/>
                <w:sz w:val="24"/>
                <w:szCs w:val="24"/>
                <w:lang w:val="en-US" w:eastAsia="en-US"/>
              </w:rPr>
              <w:t>յուղերի</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հիմքով</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lastRenderedPageBreak/>
              <w:t>60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80</w:t>
            </w:r>
          </w:p>
        </w:tc>
      </w:tr>
      <w:tr w:rsidR="00031FC5" w:rsidRPr="006B55C9" w:rsidTr="00292735">
        <w:trPr>
          <w:jc w:val="center"/>
        </w:trPr>
        <w:tc>
          <w:tcPr>
            <w:tcW w:w="736"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20"/>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lastRenderedPageBreak/>
              <w:t>22.</w:t>
            </w:r>
          </w:p>
        </w:tc>
        <w:tc>
          <w:tcPr>
            <w:tcW w:w="5233" w:type="dxa"/>
            <w:tcBorders>
              <w:top w:val="single" w:sz="4" w:space="0" w:color="000000"/>
              <w:left w:val="single" w:sz="4" w:space="0" w:color="000000"/>
              <w:bottom w:val="single" w:sz="4" w:space="0" w:color="000000"/>
              <w:right w:val="single" w:sz="4" w:space="0" w:color="000000"/>
            </w:tcBorders>
          </w:tcPr>
          <w:p w:rsidR="00031FC5" w:rsidRPr="006B55C9" w:rsidRDefault="00A8282F" w:rsidP="00D506C3">
            <w:pPr>
              <w:widowControl w:val="0"/>
              <w:spacing w:after="120" w:line="240" w:lineRule="auto"/>
              <w:ind w:left="102" w:right="142"/>
              <w:rPr>
                <w:rFonts w:ascii="GHEA Grapalat" w:eastAsia="Arno Pro" w:hAnsi="GHEA Grapalat"/>
                <w:sz w:val="24"/>
                <w:szCs w:val="24"/>
                <w:lang w:val="ru-RU" w:eastAsia="en-US"/>
              </w:rPr>
            </w:pPr>
            <w:r w:rsidRPr="006B55C9">
              <w:rPr>
                <w:rFonts w:ascii="GHEA Grapalat" w:eastAsia="Arno Pro" w:hAnsi="GHEA Grapalat"/>
                <w:sz w:val="24"/>
                <w:szCs w:val="24"/>
                <w:lang w:eastAsia="en-US"/>
              </w:rPr>
              <w:t>Ս</w:t>
            </w:r>
            <w:r w:rsidRPr="006B55C9">
              <w:rPr>
                <w:rFonts w:ascii="GHEA Grapalat" w:eastAsia="Arno Pro" w:hAnsi="GHEA Grapalat"/>
                <w:sz w:val="24"/>
                <w:szCs w:val="24"/>
                <w:lang w:val="ru-RU" w:eastAsia="en-US"/>
              </w:rPr>
              <w:t xml:space="preserve">փրեդներ </w:t>
            </w:r>
            <w:r w:rsidRPr="006B55C9">
              <w:rPr>
                <w:rFonts w:ascii="GHEA Grapalat" w:eastAsia="Arno Pro" w:hAnsi="GHEA Grapalat"/>
                <w:sz w:val="24"/>
                <w:szCs w:val="24"/>
                <w:lang w:eastAsia="en-US"/>
              </w:rPr>
              <w:t>բ</w:t>
            </w:r>
            <w:r w:rsidRPr="006B55C9">
              <w:rPr>
                <w:rFonts w:ascii="GHEA Grapalat" w:eastAsia="Arno Pro" w:hAnsi="GHEA Grapalat"/>
                <w:sz w:val="24"/>
                <w:szCs w:val="24"/>
                <w:lang w:val="ru-RU" w:eastAsia="en-US"/>
              </w:rPr>
              <w:t xml:space="preserve">ուսասերուցքային, </w:t>
            </w:r>
            <w:r w:rsidRPr="006B55C9">
              <w:rPr>
                <w:rFonts w:ascii="GHEA Grapalat" w:eastAsia="Arno Pro" w:hAnsi="GHEA Grapalat"/>
                <w:sz w:val="24"/>
                <w:szCs w:val="24"/>
                <w:lang w:val="en-US" w:eastAsia="en-US"/>
              </w:rPr>
              <w:t>խառնուրդներ</w:t>
            </w:r>
            <w:r w:rsidRPr="006B55C9">
              <w:rPr>
                <w:rFonts w:ascii="GHEA Grapalat" w:eastAsia="Arno Pro" w:hAnsi="GHEA Grapalat"/>
                <w:sz w:val="24"/>
                <w:szCs w:val="24"/>
                <w:lang w:eastAsia="en-US"/>
              </w:rPr>
              <w:t>՝</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հա</w:t>
            </w:r>
            <w:r w:rsidRPr="006B55C9">
              <w:rPr>
                <w:rFonts w:ascii="GHEA Grapalat" w:eastAsia="Arno Pro" w:hAnsi="GHEA Grapalat"/>
                <w:sz w:val="24"/>
                <w:szCs w:val="24"/>
                <w:lang w:eastAsia="en-US"/>
              </w:rPr>
              <w:t>լեցված,</w:t>
            </w:r>
            <w:r w:rsidRPr="006B55C9">
              <w:rPr>
                <w:rFonts w:ascii="GHEA Grapalat" w:eastAsia="Arno Pro" w:hAnsi="GHEA Grapalat"/>
                <w:sz w:val="24"/>
                <w:szCs w:val="24"/>
                <w:lang w:val="ru-RU" w:eastAsia="en-US"/>
              </w:rPr>
              <w:t xml:space="preserve"> </w:t>
            </w:r>
            <w:r w:rsidRPr="006B55C9">
              <w:rPr>
                <w:rFonts w:ascii="GHEA Grapalat" w:eastAsia="Arno Pro" w:hAnsi="GHEA Grapalat"/>
                <w:sz w:val="24"/>
                <w:szCs w:val="24"/>
                <w:lang w:val="en-US" w:eastAsia="en-US"/>
              </w:rPr>
              <w:t>բուսասերուցքային</w:t>
            </w:r>
            <w:r w:rsidRPr="006B55C9">
              <w:rPr>
                <w:rFonts w:ascii="GHEA Grapalat" w:eastAsia="Arno Pro" w:hAnsi="GHEA Grapalat"/>
                <w:sz w:val="24"/>
                <w:szCs w:val="24"/>
                <w:lang w:val="ru-RU"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031FC5" w:rsidRPr="006B55C9" w:rsidRDefault="00A8282F" w:rsidP="00D506C3">
            <w:pPr>
              <w:widowControl w:val="0"/>
              <w:spacing w:after="120" w:line="240" w:lineRule="auto"/>
              <w:ind w:hanging="3"/>
              <w:jc w:val="center"/>
              <w:rPr>
                <w:rFonts w:ascii="GHEA Grapalat" w:eastAsia="Times New Roman" w:hAnsi="GHEA Grapalat"/>
                <w:sz w:val="24"/>
                <w:szCs w:val="24"/>
                <w:lang w:val="ru-RU" w:eastAsia="en-US"/>
              </w:rPr>
            </w:pPr>
            <w:r w:rsidRPr="006B55C9">
              <w:rPr>
                <w:rFonts w:ascii="GHEA Grapalat" w:eastAsia="Times New Roman" w:hAnsi="GHEA Grapalat"/>
                <w:sz w:val="24"/>
                <w:szCs w:val="24"/>
                <w:lang w:val="ru-RU" w:eastAsia="en-US"/>
              </w:rPr>
              <w:t>80</w:t>
            </w:r>
          </w:p>
        </w:tc>
      </w:tr>
    </w:tbl>
    <w:p w:rsidR="00C15118" w:rsidRPr="006B55C9" w:rsidRDefault="00C15118" w:rsidP="00D506C3">
      <w:pPr>
        <w:widowControl w:val="0"/>
        <w:tabs>
          <w:tab w:val="left" w:pos="3261"/>
        </w:tabs>
        <w:spacing w:after="160" w:line="360" w:lineRule="auto"/>
        <w:ind w:left="2694" w:right="-2" w:hanging="2268"/>
        <w:rPr>
          <w:rFonts w:ascii="GHEA Grapalat" w:eastAsia="Arno Pro" w:hAnsi="GHEA Grapalat"/>
          <w:sz w:val="24"/>
          <w:szCs w:val="24"/>
          <w:lang w:val="en-US" w:eastAsia="en-US"/>
        </w:rPr>
      </w:pPr>
    </w:p>
    <w:p w:rsidR="0004414E" w:rsidRDefault="00A8282F" w:rsidP="00D506C3">
      <w:pPr>
        <w:widowControl w:val="0"/>
        <w:tabs>
          <w:tab w:val="left" w:pos="3261"/>
        </w:tabs>
        <w:spacing w:after="160" w:line="360" w:lineRule="auto"/>
        <w:ind w:left="2694" w:right="-2" w:hanging="2268"/>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Ծանոթագրություն</w:t>
      </w:r>
      <w:r w:rsidR="00C15118" w:rsidRPr="006B55C9">
        <w:rPr>
          <w:rFonts w:ascii="GHEA Grapalat" w:eastAsia="Arno Pro" w:hAnsi="GHEA Grapalat"/>
          <w:sz w:val="24"/>
          <w:szCs w:val="24"/>
          <w:lang w:eastAsia="en-US"/>
        </w:rPr>
        <w:t>.</w:t>
      </w:r>
      <w:r w:rsidR="00C15118" w:rsidRPr="006B55C9">
        <w:rPr>
          <w:rFonts w:ascii="GHEA Grapalat" w:eastAsia="Arno Pro" w:hAnsi="GHEA Grapalat"/>
          <w:sz w:val="24"/>
          <w:szCs w:val="24"/>
          <w:lang w:val="en-US" w:eastAsia="en-US"/>
        </w:rPr>
        <w:tab/>
      </w:r>
      <w:r w:rsidR="00C15118" w:rsidRPr="006B55C9">
        <w:rPr>
          <w:rFonts w:ascii="GHEA Grapalat" w:eastAsia="Arno Pro" w:hAnsi="GHEA Grapalat"/>
          <w:sz w:val="24"/>
          <w:szCs w:val="24"/>
          <w:lang w:eastAsia="en-US"/>
        </w:rPr>
        <w:t>(1)</w:t>
      </w:r>
      <w:r w:rsidR="00C15118"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սուբլիմացված մթերքների համար տեսակարար ակտիվությունը որոշվում է վերականգնված մթերքի մեջ.</w:t>
      </w:r>
    </w:p>
    <w:p w:rsidR="00031FC5" w:rsidRPr="006B55C9" w:rsidRDefault="00A8282F" w:rsidP="00D506C3">
      <w:pPr>
        <w:widowControl w:val="0"/>
        <w:tabs>
          <w:tab w:val="left" w:pos="3261"/>
        </w:tabs>
        <w:spacing w:after="160" w:line="360" w:lineRule="auto"/>
        <w:ind w:left="2694" w:right="-2"/>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(2)</w:t>
      </w:r>
      <w:r w:rsidR="00C15118"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թույլատրելի մակարդակը՝ չոր մթերքի մեջ</w:t>
      </w:r>
    </w:p>
    <w:p w:rsidR="00031FC5" w:rsidRPr="006B55C9" w:rsidRDefault="00A8282F" w:rsidP="00D506C3">
      <w:pPr>
        <w:widowControl w:val="0"/>
        <w:spacing w:after="160" w:line="360" w:lineRule="auto"/>
        <w:rPr>
          <w:rFonts w:ascii="GHEA Grapalat" w:hAnsi="GHEA Grapalat"/>
          <w:sz w:val="24"/>
          <w:szCs w:val="24"/>
          <w:lang w:eastAsia="en-US"/>
        </w:rPr>
      </w:pPr>
      <w:r w:rsidRPr="006B55C9">
        <w:rPr>
          <w:rFonts w:ascii="GHEA Grapalat" w:eastAsia="Arno Pro" w:hAnsi="GHEA Grapalat"/>
          <w:sz w:val="24"/>
          <w:szCs w:val="24"/>
          <w:lang w:eastAsia="en-US"/>
        </w:rPr>
        <w:br w:type="page"/>
      </w:r>
    </w:p>
    <w:p w:rsidR="00D71880" w:rsidRPr="00292735" w:rsidRDefault="00A8282F" w:rsidP="00D506C3">
      <w:pPr>
        <w:pStyle w:val="Heading1"/>
        <w:keepNext w:val="0"/>
        <w:keepLines w:val="0"/>
        <w:widowControl w:val="0"/>
        <w:spacing w:before="0" w:after="160" w:line="360" w:lineRule="auto"/>
        <w:ind w:left="3969"/>
        <w:jc w:val="right"/>
        <w:rPr>
          <w:rFonts w:ascii="GHEA Grapalat" w:hAnsi="GHEA Grapalat"/>
          <w:b w:val="0"/>
          <w:color w:val="auto"/>
          <w:sz w:val="24"/>
          <w:szCs w:val="24"/>
        </w:rPr>
      </w:pPr>
      <w:bookmarkStart w:id="111" w:name="_Toc467835547"/>
      <w:bookmarkStart w:id="112" w:name="_Toc467837031"/>
      <w:r w:rsidRPr="00292735">
        <w:rPr>
          <w:rFonts w:ascii="GHEA Grapalat" w:hAnsi="GHEA Grapalat"/>
          <w:b w:val="0"/>
          <w:color w:val="auto"/>
          <w:sz w:val="24"/>
          <w:szCs w:val="24"/>
        </w:rPr>
        <w:lastRenderedPageBreak/>
        <w:t>Հավելված 5</w:t>
      </w:r>
      <w:bookmarkEnd w:id="111"/>
      <w:bookmarkEnd w:id="112"/>
    </w:p>
    <w:p w:rsidR="00D71880" w:rsidRPr="00292735" w:rsidRDefault="00A8282F" w:rsidP="00D506C3">
      <w:pPr>
        <w:pStyle w:val="Heading1"/>
        <w:keepNext w:val="0"/>
        <w:keepLines w:val="0"/>
        <w:widowControl w:val="0"/>
        <w:spacing w:before="0" w:after="160" w:line="360" w:lineRule="auto"/>
        <w:ind w:left="3969"/>
        <w:jc w:val="right"/>
        <w:rPr>
          <w:rFonts w:ascii="GHEA Grapalat" w:hAnsi="GHEA Grapalat"/>
          <w:b w:val="0"/>
          <w:color w:val="auto"/>
          <w:sz w:val="24"/>
          <w:szCs w:val="24"/>
        </w:rPr>
      </w:pPr>
      <w:bookmarkStart w:id="113" w:name="_Toc467835548"/>
      <w:bookmarkStart w:id="114" w:name="_Toc467837032"/>
      <w:r w:rsidRPr="00292735">
        <w:rPr>
          <w:rFonts w:ascii="GHEA Grapalat" w:hAnsi="GHEA Grapalat"/>
          <w:b w:val="0"/>
          <w:color w:val="auto"/>
          <w:sz w:val="24"/>
          <w:szCs w:val="24"/>
        </w:rPr>
        <w:t xml:space="preserve">«Սննդամթերքի անվտանգության մասին» </w:t>
      </w:r>
      <w:r w:rsidR="00292735" w:rsidRPr="00CD28AA">
        <w:rPr>
          <w:rFonts w:ascii="GHEA Grapalat" w:hAnsi="GHEA Grapalat"/>
          <w:b w:val="0"/>
          <w:color w:val="auto"/>
          <w:sz w:val="24"/>
          <w:szCs w:val="24"/>
        </w:rPr>
        <w:br/>
      </w:r>
      <w:r w:rsidRPr="00292735">
        <w:rPr>
          <w:rFonts w:ascii="GHEA Grapalat" w:hAnsi="GHEA Grapalat"/>
          <w:b w:val="0"/>
          <w:color w:val="auto"/>
          <w:sz w:val="24"/>
          <w:szCs w:val="24"/>
        </w:rPr>
        <w:t xml:space="preserve">Մաքսային միության </w:t>
      </w:r>
      <w:r w:rsidR="00292735" w:rsidRPr="00CD28AA">
        <w:rPr>
          <w:rFonts w:ascii="GHEA Grapalat" w:hAnsi="GHEA Grapalat"/>
          <w:b w:val="0"/>
          <w:color w:val="auto"/>
          <w:sz w:val="24"/>
          <w:szCs w:val="24"/>
        </w:rPr>
        <w:br/>
      </w:r>
      <w:r w:rsidRPr="00292735">
        <w:rPr>
          <w:rFonts w:ascii="GHEA Grapalat" w:hAnsi="GHEA Grapalat"/>
          <w:b w:val="0"/>
          <w:color w:val="auto"/>
          <w:sz w:val="24"/>
          <w:szCs w:val="24"/>
        </w:rPr>
        <w:t xml:space="preserve">տեխնիկական կանոնակարգի </w:t>
      </w:r>
      <w:r w:rsidR="00FA5DD5" w:rsidRPr="00292735">
        <w:rPr>
          <w:rFonts w:ascii="GHEA Grapalat" w:hAnsi="GHEA Grapalat"/>
          <w:b w:val="0"/>
          <w:color w:val="auto"/>
          <w:sz w:val="24"/>
          <w:szCs w:val="24"/>
        </w:rPr>
        <w:br/>
      </w:r>
      <w:r w:rsidRPr="00292735">
        <w:rPr>
          <w:rFonts w:ascii="GHEA Grapalat" w:hAnsi="GHEA Grapalat"/>
          <w:b w:val="0"/>
          <w:color w:val="auto"/>
          <w:sz w:val="24"/>
          <w:szCs w:val="24"/>
        </w:rPr>
        <w:t>(ՄՄ ՏԿ 021/2011)</w:t>
      </w:r>
      <w:bookmarkEnd w:id="113"/>
      <w:bookmarkEnd w:id="114"/>
    </w:p>
    <w:p w:rsidR="00FA5DD5" w:rsidRPr="006B55C9" w:rsidRDefault="00FA5DD5" w:rsidP="00D506C3">
      <w:pPr>
        <w:widowControl w:val="0"/>
        <w:rPr>
          <w:rFonts w:ascii="GHEA Grapalat" w:hAnsi="GHEA Grapalat"/>
          <w:sz w:val="24"/>
          <w:szCs w:val="24"/>
        </w:rPr>
      </w:pPr>
    </w:p>
    <w:p w:rsidR="00031FC5" w:rsidRPr="006B55C9" w:rsidRDefault="00A8282F" w:rsidP="00D506C3">
      <w:pPr>
        <w:pStyle w:val="Heading1"/>
        <w:keepNext w:val="0"/>
        <w:keepLines w:val="0"/>
        <w:widowControl w:val="0"/>
        <w:spacing w:before="0" w:after="160" w:line="360" w:lineRule="auto"/>
        <w:jc w:val="center"/>
        <w:rPr>
          <w:rFonts w:ascii="GHEA Grapalat" w:hAnsi="GHEA Grapalat"/>
          <w:color w:val="auto"/>
          <w:sz w:val="24"/>
          <w:szCs w:val="24"/>
        </w:rPr>
      </w:pPr>
      <w:bookmarkStart w:id="115" w:name="_Toc467835549"/>
      <w:bookmarkStart w:id="116" w:name="_Toc467837033"/>
      <w:r w:rsidRPr="006B55C9">
        <w:rPr>
          <w:rFonts w:ascii="GHEA Grapalat" w:hAnsi="GHEA Grapalat"/>
          <w:color w:val="auto"/>
          <w:sz w:val="24"/>
          <w:szCs w:val="24"/>
        </w:rPr>
        <w:t>Կենդանական ծագման չվերամշակված պարենային (սննդային) հումքին ներկայացվող պահանջները</w:t>
      </w:r>
      <w:bookmarkEnd w:id="115"/>
      <w:bookmarkEnd w:id="116"/>
    </w:p>
    <w:p w:rsidR="00FA5DD5" w:rsidRPr="006B55C9" w:rsidRDefault="00FA5DD5" w:rsidP="00D506C3">
      <w:pPr>
        <w:widowControl w:val="0"/>
        <w:rPr>
          <w:rFonts w:ascii="GHEA Grapalat" w:hAnsi="GHEA Grapalat"/>
          <w:sz w:val="24"/>
          <w:szCs w:val="24"/>
        </w:rPr>
      </w:pPr>
    </w:p>
    <w:p w:rsidR="0004414E" w:rsidRDefault="00A8282F" w:rsidP="00D506C3">
      <w:pPr>
        <w:widowControl w:val="0"/>
        <w:spacing w:after="160" w:line="360" w:lineRule="auto"/>
        <w:jc w:val="center"/>
        <w:rPr>
          <w:rFonts w:ascii="GHEA Grapalat" w:eastAsia="Arno Pro" w:hAnsi="GHEA Grapalat"/>
          <w:b/>
          <w:bCs/>
          <w:sz w:val="24"/>
          <w:szCs w:val="24"/>
          <w:lang w:eastAsia="en-US"/>
        </w:rPr>
      </w:pPr>
      <w:r w:rsidRPr="006B55C9">
        <w:rPr>
          <w:rFonts w:ascii="GHEA Grapalat" w:eastAsia="Times New Roman" w:hAnsi="GHEA Grapalat"/>
          <w:b/>
          <w:bCs/>
          <w:sz w:val="24"/>
          <w:szCs w:val="24"/>
          <w:lang w:eastAsia="en-US"/>
        </w:rPr>
        <w:t>I</w:t>
      </w:r>
      <w:r w:rsidRPr="006B55C9">
        <w:rPr>
          <w:rFonts w:ascii="GHEA Grapalat" w:eastAsia="Arno Pro" w:hAnsi="GHEA Grapalat"/>
          <w:b/>
          <w:bCs/>
          <w:sz w:val="24"/>
          <w:szCs w:val="24"/>
          <w:lang w:eastAsia="en-US"/>
        </w:rPr>
        <w:t>. Մսին եւ այլ մսային հումքին ներկայացվող պահանջները</w:t>
      </w:r>
    </w:p>
    <w:p w:rsidR="0004414E" w:rsidRDefault="00A8282F" w:rsidP="00D506C3">
      <w:pPr>
        <w:widowControl w:val="0"/>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Միսը եւ այլ մսային հումքը պետք է ստացվեն առողջ կենդանիների սպանդից, որոնք մթերվել են կենդանիների հիվանդություններից պաշտոնապես զերծ՝ գոտիավորմանը համապատասխան տնտեսություններում կամ վարչական տարածքում, այդ թվում՝</w:t>
      </w:r>
    </w:p>
    <w:p w:rsidR="0004414E" w:rsidRDefault="00A8282F"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ա)</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 xml:space="preserve">կենդանիների </w:t>
      </w:r>
      <w:r w:rsidR="0061481D" w:rsidRPr="006B55C9">
        <w:rPr>
          <w:rFonts w:ascii="GHEA Grapalat" w:eastAsia="Arno Pro" w:hAnsi="GHEA Grapalat"/>
          <w:sz w:val="24"/>
          <w:szCs w:val="24"/>
          <w:lang w:eastAsia="en-US"/>
        </w:rPr>
        <w:t xml:space="preserve">բոլոր տեսակների </w:t>
      </w:r>
      <w:r w:rsidRPr="006B55C9">
        <w:rPr>
          <w:rFonts w:ascii="GHEA Grapalat" w:eastAsia="Arno Pro" w:hAnsi="GHEA Grapalat"/>
          <w:sz w:val="24"/>
          <w:szCs w:val="24"/>
          <w:lang w:eastAsia="en-US"/>
        </w:rPr>
        <w:t>համար՝</w:t>
      </w:r>
    </w:p>
    <w:p w:rsidR="0004414E"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Arno Pro" w:hAnsi="GHEA Grapalat"/>
          <w:sz w:val="24"/>
          <w:szCs w:val="24"/>
          <w:lang w:eastAsia="en-US"/>
        </w:rPr>
        <w:t>դաբաղից՝ վերջին 12 ամսվա ընթացքում գոտիավորմանը համապատասխան երկրի տարածքում կամ վարչական տարածքում.</w:t>
      </w:r>
    </w:p>
    <w:p w:rsidR="0004414E"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Arno Pro" w:hAnsi="GHEA Grapalat"/>
          <w:sz w:val="24"/>
          <w:szCs w:val="24"/>
          <w:lang w:eastAsia="en-US"/>
        </w:rPr>
        <w:t>սիբիրյան խոցից՝ վերջին 20 օրվա ընթացքում տնտեսության տարածքում.</w:t>
      </w:r>
    </w:p>
    <w:p w:rsidR="0004414E" w:rsidRDefault="00A8282F"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բ</w:t>
      </w:r>
      <w:r w:rsidR="00FA5DD5" w:rsidRPr="006B55C9">
        <w:rPr>
          <w:rFonts w:ascii="GHEA Grapalat" w:eastAsia="Arno Pro" w:hAnsi="GHEA Grapalat"/>
          <w:sz w:val="24"/>
          <w:szCs w:val="24"/>
          <w:lang w:eastAsia="en-US"/>
        </w:rPr>
        <w:t>)</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խոշոր եղջերավոր անասուններ՝</w:t>
      </w:r>
    </w:p>
    <w:p w:rsidR="0004414E" w:rsidRPr="0068510A"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Arno Pro" w:hAnsi="GHEA Grapalat"/>
          <w:sz w:val="24"/>
          <w:szCs w:val="24"/>
          <w:lang w:eastAsia="en-US"/>
        </w:rPr>
        <w:t>խոշոր եղջերավոր անասունների սպունգանման էնցեֆալոպաթիայից եւ ոչխարների սկրեպից՝ երկրի տարածքում՝ Միջազգային անասնահամաճարակային բյուրոյի (ՄԱԲ) կանոնագրքի պահանջներին համապատասխան.</w:t>
      </w:r>
    </w:p>
    <w:p w:rsidR="00D506C3" w:rsidRPr="0068510A" w:rsidRDefault="00D506C3" w:rsidP="00D506C3">
      <w:pPr>
        <w:widowControl w:val="0"/>
        <w:tabs>
          <w:tab w:val="left" w:pos="1134"/>
        </w:tabs>
        <w:spacing w:after="160" w:line="360" w:lineRule="auto"/>
        <w:ind w:firstLine="567"/>
        <w:jc w:val="both"/>
        <w:rPr>
          <w:rFonts w:ascii="GHEA Grapalat" w:eastAsia="Arno Pro" w:hAnsi="GHEA Grapalat"/>
          <w:sz w:val="24"/>
          <w:szCs w:val="24"/>
          <w:lang w:eastAsia="en-US"/>
        </w:rPr>
      </w:pPr>
    </w:p>
    <w:p w:rsidR="0004414E" w:rsidRDefault="00FA5DD5" w:rsidP="00D506C3">
      <w:pPr>
        <w:widowControl w:val="0"/>
        <w:tabs>
          <w:tab w:val="left" w:pos="1134"/>
        </w:tabs>
        <w:spacing w:after="160" w:line="372" w:lineRule="auto"/>
        <w:ind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lastRenderedPageBreak/>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խոշոր եղջերավոր անասունների ժանտախտից, կոնտագիոզ պլեւրոպնեւմոնիայից՝ վերջին 24 ամսվա ընթացքում գոտիավորմանը համապատասխան երկրի տարածքում կամ վարչական տարածքում.</w:t>
      </w:r>
    </w:p>
    <w:p w:rsidR="0004414E" w:rsidRDefault="00A8282F" w:rsidP="00D506C3">
      <w:pPr>
        <w:widowControl w:val="0"/>
        <w:tabs>
          <w:tab w:val="left" w:pos="1134"/>
          <w:tab w:val="left" w:pos="2640"/>
          <w:tab w:val="left" w:pos="4240"/>
          <w:tab w:val="left" w:pos="4640"/>
          <w:tab w:val="left" w:pos="5020"/>
          <w:tab w:val="left" w:pos="6220"/>
          <w:tab w:val="left" w:pos="7720"/>
          <w:tab w:val="left" w:pos="8120"/>
        </w:tabs>
        <w:spacing w:after="160" w:line="372"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00FA5DD5" w:rsidRPr="006B55C9">
        <w:rPr>
          <w:rFonts w:ascii="GHEA Grapalat" w:eastAsia="Times New Roman" w:hAnsi="GHEA Grapalat"/>
          <w:sz w:val="24"/>
          <w:szCs w:val="24"/>
          <w:lang w:eastAsia="en-US"/>
        </w:rPr>
        <w:tab/>
      </w:r>
      <w:r w:rsidRPr="006B55C9">
        <w:rPr>
          <w:rFonts w:ascii="GHEA Grapalat" w:eastAsia="Times New Roman" w:hAnsi="GHEA Grapalat"/>
          <w:sz w:val="24"/>
          <w:szCs w:val="24"/>
          <w:lang w:eastAsia="en-US"/>
        </w:rPr>
        <w:t>տուբերկուլոզից, բրուցելոզի</w:t>
      </w:r>
      <w:r w:rsidR="000D753C" w:rsidRPr="006B55C9">
        <w:rPr>
          <w:rFonts w:ascii="GHEA Grapalat" w:eastAsia="Times New Roman" w:hAnsi="GHEA Grapalat"/>
          <w:sz w:val="24"/>
          <w:szCs w:val="24"/>
          <w:lang w:eastAsia="en-US"/>
        </w:rPr>
        <w:t>ց</w:t>
      </w:r>
      <w:r w:rsidRPr="006B55C9">
        <w:rPr>
          <w:rFonts w:ascii="GHEA Grapalat" w:eastAsia="Times New Roman" w:hAnsi="GHEA Grapalat"/>
          <w:sz w:val="24"/>
          <w:szCs w:val="24"/>
          <w:lang w:eastAsia="en-US"/>
        </w:rPr>
        <w:t xml:space="preserve">՝ </w:t>
      </w:r>
      <w:r w:rsidRPr="006B55C9">
        <w:rPr>
          <w:rFonts w:ascii="GHEA Grapalat" w:eastAsia="Arno Pro" w:hAnsi="GHEA Grapalat"/>
          <w:sz w:val="24"/>
          <w:szCs w:val="24"/>
          <w:lang w:eastAsia="en-US"/>
        </w:rPr>
        <w:t>վերջին 6 ամսվա ընթացքում տնտեսության տարածքում.</w:t>
      </w:r>
    </w:p>
    <w:p w:rsidR="00031FC5" w:rsidRPr="006B55C9" w:rsidRDefault="00FA5DD5" w:rsidP="00D506C3">
      <w:pPr>
        <w:widowControl w:val="0"/>
        <w:tabs>
          <w:tab w:val="left" w:pos="1134"/>
        </w:tabs>
        <w:spacing w:after="160" w:line="372"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Arno Pro" w:hAnsi="GHEA Grapalat"/>
          <w:sz w:val="24"/>
          <w:szCs w:val="24"/>
          <w:lang w:eastAsia="en-US"/>
        </w:rPr>
        <w:t>լեյկոզից՝ վերջին 12 ամսվա ընթացքում տնտեսությունում.</w:t>
      </w:r>
    </w:p>
    <w:p w:rsidR="0004414E" w:rsidRDefault="00A8282F" w:rsidP="00D506C3">
      <w:pPr>
        <w:widowControl w:val="0"/>
        <w:tabs>
          <w:tab w:val="left" w:pos="1134"/>
        </w:tabs>
        <w:spacing w:after="160" w:line="372"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գ</w:t>
      </w:r>
      <w:r w:rsidR="00FA5DD5" w:rsidRPr="006B55C9">
        <w:rPr>
          <w:rFonts w:ascii="GHEA Grapalat" w:eastAsia="Arno Pro" w:hAnsi="GHEA Grapalat"/>
          <w:sz w:val="24"/>
          <w:szCs w:val="24"/>
          <w:lang w:eastAsia="en-US"/>
        </w:rPr>
        <w:t>)</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ոչխարներ եւ այծեր՝</w:t>
      </w:r>
    </w:p>
    <w:p w:rsidR="00031FC5" w:rsidRPr="006B55C9" w:rsidRDefault="00FA5DD5" w:rsidP="00D506C3">
      <w:pPr>
        <w:widowControl w:val="0"/>
        <w:tabs>
          <w:tab w:val="left" w:pos="1134"/>
        </w:tabs>
        <w:spacing w:after="160" w:line="372"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Arno Pro" w:hAnsi="GHEA Grapalat"/>
          <w:sz w:val="24"/>
          <w:szCs w:val="24"/>
          <w:lang w:eastAsia="en-US"/>
        </w:rPr>
        <w:t>խոշոր եղջերավոր անասունների սպունգանման էնցեֆալոպաթիայից եւ ոչխարների սկրեպից՝ երկրի տարածքում՝ ՄԱԲ-ի կանոնագրքի պահանջներին համապատասխան.</w:t>
      </w:r>
    </w:p>
    <w:p w:rsidR="0004414E" w:rsidRDefault="00FA5DD5" w:rsidP="00D506C3">
      <w:pPr>
        <w:widowControl w:val="0"/>
        <w:tabs>
          <w:tab w:val="left" w:pos="1134"/>
        </w:tabs>
        <w:spacing w:after="160" w:line="372" w:lineRule="auto"/>
        <w:ind w:firstLine="567"/>
        <w:jc w:val="both"/>
        <w:rPr>
          <w:rFonts w:ascii="GHEA Grapalat" w:hAnsi="GHEA Grapalat" w:cs="Arial"/>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Arno Pro" w:hAnsi="GHEA Grapalat"/>
          <w:sz w:val="24"/>
          <w:szCs w:val="24"/>
          <w:lang w:eastAsia="en-US"/>
        </w:rPr>
        <w:t>ոչխարների լորձային ջերմախտից (բլյուտանգ կամ կապույտ լեզու)՝ վերջին 24 ամսվա ընթացքում գոտիավորմանը համապատասխան երկրի տարածքում կամ վարչական տարածքում.</w:t>
      </w:r>
    </w:p>
    <w:p w:rsidR="0004414E" w:rsidRDefault="00FA5DD5" w:rsidP="00D506C3">
      <w:pPr>
        <w:widowControl w:val="0"/>
        <w:tabs>
          <w:tab w:val="left" w:pos="1134"/>
          <w:tab w:val="left" w:pos="1760"/>
          <w:tab w:val="left" w:pos="2860"/>
          <w:tab w:val="left" w:pos="4180"/>
          <w:tab w:val="left" w:pos="4560"/>
          <w:tab w:val="left" w:pos="4940"/>
          <w:tab w:val="left" w:pos="6100"/>
          <w:tab w:val="left" w:pos="7600"/>
          <w:tab w:val="left" w:pos="8120"/>
        </w:tabs>
        <w:spacing w:after="160" w:line="372"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 xml:space="preserve">մանր որոճող կենդանիների ժանտախտից՝ վերջին 36 ամսվա ընթացքում </w:t>
      </w:r>
      <w:r w:rsidR="00A8282F" w:rsidRPr="006B55C9">
        <w:rPr>
          <w:rFonts w:ascii="GHEA Grapalat" w:eastAsia="Arno Pro" w:hAnsi="GHEA Grapalat"/>
          <w:sz w:val="24"/>
          <w:szCs w:val="24"/>
          <w:lang w:eastAsia="en-US"/>
        </w:rPr>
        <w:t>գոտիավորմանը համապատասխան</w:t>
      </w:r>
      <w:r w:rsidR="007C6AA7" w:rsidRPr="006B55C9">
        <w:rPr>
          <w:rFonts w:ascii="GHEA Grapalat" w:eastAsia="Arno Pro" w:hAnsi="GHEA Grapalat"/>
          <w:sz w:val="24"/>
          <w:szCs w:val="24"/>
          <w:lang w:eastAsia="en-US"/>
        </w:rPr>
        <w:t xml:space="preserve"> </w:t>
      </w:r>
      <w:r w:rsidR="00A8282F" w:rsidRPr="006B55C9">
        <w:rPr>
          <w:rFonts w:ascii="GHEA Grapalat" w:eastAsia="Times New Roman" w:hAnsi="GHEA Grapalat"/>
          <w:sz w:val="24"/>
          <w:szCs w:val="24"/>
          <w:lang w:eastAsia="en-US"/>
        </w:rPr>
        <w:t xml:space="preserve">երկրի տարածքում </w:t>
      </w:r>
      <w:r w:rsidR="00A8282F" w:rsidRPr="006B55C9">
        <w:rPr>
          <w:rFonts w:ascii="GHEA Grapalat" w:eastAsia="Arno Pro" w:hAnsi="GHEA Grapalat"/>
          <w:sz w:val="24"/>
          <w:szCs w:val="24"/>
          <w:lang w:eastAsia="en-US"/>
        </w:rPr>
        <w:t>կամ վարչական տարածքում.</w:t>
      </w:r>
    </w:p>
    <w:p w:rsidR="0004414E" w:rsidRDefault="00FA5DD5" w:rsidP="00D506C3">
      <w:pPr>
        <w:widowControl w:val="0"/>
        <w:tabs>
          <w:tab w:val="left" w:pos="1134"/>
        </w:tabs>
        <w:spacing w:after="160" w:line="372" w:lineRule="auto"/>
        <w:ind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 xml:space="preserve">խոշոր եղջերավոր անասունների ժանտախտից՝ վերջին 24 ամսվա ընթացքում </w:t>
      </w:r>
      <w:r w:rsidR="00A8282F" w:rsidRPr="006B55C9">
        <w:rPr>
          <w:rFonts w:ascii="GHEA Grapalat" w:eastAsia="Arno Pro" w:hAnsi="GHEA Grapalat"/>
          <w:sz w:val="24"/>
          <w:szCs w:val="24"/>
          <w:lang w:eastAsia="en-US"/>
        </w:rPr>
        <w:t>գոտիավորմանը համապատասխան</w:t>
      </w:r>
      <w:r w:rsidR="007C6AA7" w:rsidRPr="006B55C9">
        <w:rPr>
          <w:rFonts w:ascii="GHEA Grapalat" w:eastAsia="Arno Pro" w:hAnsi="GHEA Grapalat"/>
          <w:sz w:val="24"/>
          <w:szCs w:val="24"/>
          <w:lang w:eastAsia="en-US"/>
        </w:rPr>
        <w:t xml:space="preserve"> </w:t>
      </w:r>
      <w:r w:rsidR="00A8282F" w:rsidRPr="006B55C9">
        <w:rPr>
          <w:rFonts w:ascii="GHEA Grapalat" w:eastAsia="Times New Roman" w:hAnsi="GHEA Grapalat"/>
          <w:sz w:val="24"/>
          <w:szCs w:val="24"/>
          <w:lang w:eastAsia="en-US"/>
        </w:rPr>
        <w:t>երկրի տարածքում կամ վարչական տարածքում.</w:t>
      </w:r>
    </w:p>
    <w:p w:rsidR="0004414E" w:rsidRDefault="00FA5DD5" w:rsidP="00D506C3">
      <w:pPr>
        <w:widowControl w:val="0"/>
        <w:tabs>
          <w:tab w:val="left" w:pos="1134"/>
          <w:tab w:val="left" w:pos="2740"/>
          <w:tab w:val="left" w:pos="4540"/>
          <w:tab w:val="left" w:pos="7260"/>
          <w:tab w:val="left" w:pos="7720"/>
          <w:tab w:val="left" w:pos="8140"/>
        </w:tabs>
        <w:spacing w:after="160" w:line="372" w:lineRule="auto"/>
        <w:ind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 xml:space="preserve">ադենոմատոզ, </w:t>
      </w:r>
      <w:r w:rsidR="00A8282F" w:rsidRPr="006B55C9">
        <w:rPr>
          <w:rFonts w:ascii="GHEA Grapalat" w:hAnsi="GHEA Grapalat"/>
          <w:sz w:val="24"/>
          <w:szCs w:val="24"/>
        </w:rPr>
        <w:t>Վիսնա-Մաեդիից</w:t>
      </w:r>
      <w:r w:rsidR="00A8282F" w:rsidRPr="006B55C9">
        <w:rPr>
          <w:rFonts w:ascii="GHEA Grapalat" w:eastAsia="Times New Roman" w:hAnsi="GHEA Grapalat"/>
          <w:sz w:val="24"/>
          <w:szCs w:val="24"/>
          <w:lang w:eastAsia="en-US"/>
        </w:rPr>
        <w:t>, արտրիտ-էնցեֆալիտից՝ վերջին 36</w:t>
      </w:r>
      <w:r w:rsidR="00292735" w:rsidRPr="00292735">
        <w:rPr>
          <w:rFonts w:ascii="Courier New" w:eastAsia="Times New Roman" w:hAnsi="Courier New" w:cs="Courier New"/>
          <w:sz w:val="24"/>
          <w:szCs w:val="24"/>
          <w:lang w:eastAsia="en-US"/>
        </w:rPr>
        <w:t> </w:t>
      </w:r>
      <w:r w:rsidR="00A8282F" w:rsidRPr="006B55C9">
        <w:rPr>
          <w:rFonts w:ascii="GHEA Grapalat" w:eastAsia="Times New Roman" w:hAnsi="GHEA Grapalat"/>
          <w:sz w:val="24"/>
          <w:szCs w:val="24"/>
          <w:lang w:eastAsia="en-US"/>
        </w:rPr>
        <w:t>ամսվա ընթացքում տնտեսության տարածքում.</w:t>
      </w:r>
    </w:p>
    <w:p w:rsidR="00031FC5" w:rsidRPr="006B55C9" w:rsidRDefault="00FA5DD5" w:rsidP="00D506C3">
      <w:pPr>
        <w:widowControl w:val="0"/>
        <w:tabs>
          <w:tab w:val="left" w:pos="1134"/>
        </w:tabs>
        <w:spacing w:after="160" w:line="372"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cs="Sylfaen"/>
          <w:sz w:val="24"/>
          <w:szCs w:val="24"/>
          <w:lang w:eastAsia="en-US"/>
        </w:rPr>
        <w:t>ոչխարների</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եւ</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այծերի</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ծաղկից, տուբերկուլոզից, բրուցելոզից՝</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վերջին</w:t>
      </w:r>
      <w:r w:rsidR="00A8282F" w:rsidRPr="006B55C9">
        <w:rPr>
          <w:rFonts w:ascii="GHEA Grapalat" w:eastAsia="Times New Roman" w:hAnsi="GHEA Grapalat"/>
          <w:sz w:val="24"/>
          <w:szCs w:val="24"/>
          <w:lang w:eastAsia="en-US"/>
        </w:rPr>
        <w:t xml:space="preserve"> 6</w:t>
      </w:r>
      <w:r w:rsidR="00292735" w:rsidRPr="00292735">
        <w:rPr>
          <w:rFonts w:ascii="Courier New" w:eastAsia="Times New Roman" w:hAnsi="Courier New" w:cs="Courier New"/>
          <w:sz w:val="24"/>
          <w:szCs w:val="24"/>
          <w:lang w:eastAsia="en-US"/>
        </w:rPr>
        <w:t> </w:t>
      </w:r>
      <w:r w:rsidR="00A8282F" w:rsidRPr="006B55C9">
        <w:rPr>
          <w:rFonts w:ascii="GHEA Grapalat" w:eastAsia="Times New Roman" w:hAnsi="GHEA Grapalat" w:cs="Sylfaen"/>
          <w:sz w:val="24"/>
          <w:szCs w:val="24"/>
          <w:lang w:eastAsia="en-US"/>
        </w:rPr>
        <w:t>ամսվա</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ընթացքում</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տնտեսության տարածքում.</w:t>
      </w:r>
    </w:p>
    <w:p w:rsidR="00292735" w:rsidRPr="00292735" w:rsidRDefault="00292735" w:rsidP="00D506C3">
      <w:pPr>
        <w:widowControl w:val="0"/>
        <w:tabs>
          <w:tab w:val="left" w:pos="1134"/>
        </w:tabs>
        <w:spacing w:after="160" w:line="372" w:lineRule="auto"/>
        <w:ind w:firstLine="567"/>
        <w:jc w:val="both"/>
        <w:rPr>
          <w:rFonts w:ascii="GHEA Grapalat" w:eastAsia="Arno Pro" w:hAnsi="GHEA Grapalat"/>
          <w:sz w:val="24"/>
          <w:szCs w:val="24"/>
          <w:lang w:eastAsia="en-US"/>
        </w:rPr>
      </w:pPr>
    </w:p>
    <w:p w:rsidR="0004414E" w:rsidRDefault="00A8282F" w:rsidP="00D506C3">
      <w:pPr>
        <w:widowControl w:val="0"/>
        <w:tabs>
          <w:tab w:val="left" w:pos="1134"/>
        </w:tabs>
        <w:spacing w:after="160" w:line="372"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lastRenderedPageBreak/>
        <w:t>դ</w:t>
      </w:r>
      <w:r w:rsidR="00FA5DD5" w:rsidRPr="006B55C9">
        <w:rPr>
          <w:rFonts w:ascii="GHEA Grapalat" w:eastAsia="Arno Pro" w:hAnsi="GHEA Grapalat"/>
          <w:sz w:val="24"/>
          <w:szCs w:val="24"/>
          <w:lang w:eastAsia="en-US"/>
        </w:rPr>
        <w:t>)</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խոզեր՝</w:t>
      </w:r>
    </w:p>
    <w:p w:rsidR="0004414E" w:rsidRDefault="00FA5DD5" w:rsidP="00D506C3">
      <w:pPr>
        <w:widowControl w:val="0"/>
        <w:tabs>
          <w:tab w:val="left" w:pos="1134"/>
        </w:tabs>
        <w:spacing w:after="160" w:line="372" w:lineRule="auto"/>
        <w:ind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խոզերի աֆրիկական ժանտախտից՝ վերջին 36 ամսվա ընթացքում գոտիավորմանը համապատասխան</w:t>
      </w:r>
      <w:r w:rsidR="007C6AA7"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sz w:val="24"/>
          <w:szCs w:val="24"/>
          <w:lang w:eastAsia="en-US"/>
        </w:rPr>
        <w:t>երկրի տարածքում կամ վարչական տարածքում.</w:t>
      </w:r>
    </w:p>
    <w:p w:rsidR="00031FC5" w:rsidRPr="006B55C9"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խոզերի վեզիկուլյար հիվանդությունից՝ վերջին 24 ամսվա ընթացքում գոտիավորմանը համապատասխան</w:t>
      </w:r>
      <w:r w:rsidR="007C6AA7"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sz w:val="24"/>
          <w:szCs w:val="24"/>
          <w:lang w:eastAsia="en-US"/>
        </w:rPr>
        <w:t>երկրի տարածքում կամ վարչական տարածքում.</w:t>
      </w:r>
    </w:p>
    <w:p w:rsidR="00031FC5" w:rsidRPr="006B55C9" w:rsidRDefault="00A8282F"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00FA5DD5" w:rsidRPr="006B55C9">
        <w:rPr>
          <w:rFonts w:ascii="GHEA Grapalat" w:eastAsia="Times New Roman" w:hAnsi="GHEA Grapalat"/>
          <w:sz w:val="24"/>
          <w:szCs w:val="24"/>
          <w:lang w:eastAsia="en-US"/>
        </w:rPr>
        <w:tab/>
      </w:r>
      <w:r w:rsidRPr="006B55C9">
        <w:rPr>
          <w:rFonts w:ascii="GHEA Grapalat" w:eastAsia="Times New Roman" w:hAnsi="GHEA Grapalat"/>
          <w:sz w:val="24"/>
          <w:szCs w:val="24"/>
          <w:lang w:eastAsia="en-US"/>
        </w:rPr>
        <w:t>խոզերի դասական ժանտախտից՝ վերջին 12 ամսվա ընթացքում գոտիավորմանը համապատասխան</w:t>
      </w:r>
      <w:r w:rsidR="007C6AA7" w:rsidRPr="006B55C9">
        <w:rPr>
          <w:rFonts w:ascii="GHEA Grapalat" w:eastAsia="Times New Roman" w:hAnsi="GHEA Grapalat"/>
          <w:sz w:val="24"/>
          <w:szCs w:val="24"/>
          <w:lang w:eastAsia="en-US"/>
        </w:rPr>
        <w:t xml:space="preserve"> </w:t>
      </w:r>
      <w:r w:rsidRPr="006B55C9">
        <w:rPr>
          <w:rFonts w:ascii="GHEA Grapalat" w:eastAsia="Times New Roman" w:hAnsi="GHEA Grapalat"/>
          <w:sz w:val="24"/>
          <w:szCs w:val="24"/>
          <w:lang w:eastAsia="en-US"/>
        </w:rPr>
        <w:t>երկրի տարածքում կամ վարչական տարածքում.</w:t>
      </w:r>
    </w:p>
    <w:p w:rsidR="00031FC5" w:rsidRPr="006B55C9" w:rsidRDefault="00FA5DD5" w:rsidP="00D506C3">
      <w:pPr>
        <w:widowControl w:val="0"/>
        <w:tabs>
          <w:tab w:val="left" w:pos="1134"/>
          <w:tab w:val="left" w:pos="2080"/>
          <w:tab w:val="left" w:pos="3240"/>
          <w:tab w:val="left" w:pos="3680"/>
          <w:tab w:val="left" w:pos="4220"/>
          <w:tab w:val="left" w:pos="5880"/>
          <w:tab w:val="left" w:pos="7080"/>
          <w:tab w:val="left" w:pos="7500"/>
        </w:tabs>
        <w:spacing w:after="160" w:line="360"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 xml:space="preserve">Աուեսկի հիվանդությունից՝ երկրի տարածքում՝ </w:t>
      </w:r>
      <w:r w:rsidR="00A8282F" w:rsidRPr="006B55C9">
        <w:rPr>
          <w:rFonts w:ascii="GHEA Grapalat" w:eastAsia="Arno Pro" w:hAnsi="GHEA Grapalat"/>
          <w:sz w:val="24"/>
          <w:szCs w:val="24"/>
          <w:lang w:eastAsia="en-US"/>
        </w:rPr>
        <w:t>ՄԱԲ-ի կանոնագրքի ցուցումներին համապատասխան.</w:t>
      </w:r>
    </w:p>
    <w:p w:rsidR="00031FC5" w:rsidRPr="006B55C9" w:rsidRDefault="00FA5DD5" w:rsidP="00D506C3">
      <w:pPr>
        <w:widowControl w:val="0"/>
        <w:tabs>
          <w:tab w:val="left" w:pos="1134"/>
          <w:tab w:val="left" w:pos="3100"/>
          <w:tab w:val="left" w:pos="5440"/>
          <w:tab w:val="left" w:pos="6480"/>
          <w:tab w:val="left" w:pos="7740"/>
          <w:tab w:val="left" w:pos="8940"/>
        </w:tabs>
        <w:spacing w:after="160" w:line="360"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 xml:space="preserve">խոզերի էնտերովիրուսային էնցեֆալոմիելիտից </w:t>
      </w:r>
      <w:r w:rsidR="00A8282F" w:rsidRPr="006B55C9">
        <w:rPr>
          <w:rFonts w:ascii="GHEA Grapalat" w:eastAsia="Arno Pro" w:hAnsi="GHEA Grapalat"/>
          <w:sz w:val="24"/>
          <w:szCs w:val="24"/>
          <w:lang w:eastAsia="en-US"/>
        </w:rPr>
        <w:t xml:space="preserve">(Տեշենի հիվանդություն)՝ վերջին 6 ամսվա ընթացքում գոտիավորմանը համապատասխան </w:t>
      </w:r>
      <w:r w:rsidR="00A8282F" w:rsidRPr="006B55C9">
        <w:rPr>
          <w:rFonts w:ascii="GHEA Grapalat" w:eastAsia="Times New Roman" w:hAnsi="GHEA Grapalat"/>
          <w:sz w:val="24"/>
          <w:szCs w:val="24"/>
          <w:lang w:eastAsia="en-US"/>
        </w:rPr>
        <w:t>երկրի տարածքում կամ վարչական տարածքում.</w:t>
      </w:r>
    </w:p>
    <w:p w:rsidR="0004414E"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Arno Pro" w:hAnsi="GHEA Grapalat"/>
          <w:sz w:val="24"/>
          <w:szCs w:val="24"/>
          <w:lang w:eastAsia="en-US"/>
        </w:rPr>
        <w:t>տրիխինելոզից՝ վերջին 3 ամսվա ընթացքում տնտեսության տարածքում.</w:t>
      </w:r>
    </w:p>
    <w:p w:rsidR="0004414E" w:rsidRDefault="00FA5DD5" w:rsidP="00D506C3">
      <w:pPr>
        <w:widowControl w:val="0"/>
        <w:tabs>
          <w:tab w:val="left" w:pos="1134"/>
          <w:tab w:val="left" w:pos="4920"/>
          <w:tab w:val="left" w:pos="6320"/>
          <w:tab w:val="left" w:pos="7400"/>
          <w:tab w:val="left" w:pos="7780"/>
          <w:tab w:val="left" w:pos="8160"/>
        </w:tabs>
        <w:spacing w:after="160" w:line="360" w:lineRule="auto"/>
        <w:ind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վերարտադրողական-ռեսպիրատոր համախտանիշից՝ վերջին 6 ամսվա ընթացքում տնտեսության տարածքում.</w:t>
      </w:r>
    </w:p>
    <w:p w:rsidR="0004414E" w:rsidRDefault="00A8282F"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Շրջանառության թույլատրվում են՝</w:t>
      </w:r>
    </w:p>
    <w:p w:rsidR="00031FC5" w:rsidRPr="0068510A"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 xml:space="preserve">այն կենդանիների սպանդից ստացվող միսը եւ տավարի ու ոչխարի մսից այլ մսային հումքը, </w:t>
      </w:r>
      <w:r w:rsidR="00A8282F" w:rsidRPr="006B55C9">
        <w:rPr>
          <w:rFonts w:ascii="GHEA Grapalat" w:eastAsia="Arno Pro" w:hAnsi="GHEA Grapalat"/>
          <w:sz w:val="24"/>
          <w:szCs w:val="24"/>
          <w:lang w:eastAsia="en-US"/>
        </w:rPr>
        <w:t>որոնք ստացվել են որոճող կենդանիների սպիտակուց պարունակող, կենդանական ծագման կերեր չստացած կենդանիների սպանդից՝ բացառությամբ ՄԱԲ-ի կանոնագրքով առաջարկվող նյութերի.</w:t>
      </w:r>
    </w:p>
    <w:p w:rsidR="00D506C3" w:rsidRPr="0068510A" w:rsidRDefault="00D506C3" w:rsidP="00D506C3">
      <w:pPr>
        <w:widowControl w:val="0"/>
        <w:tabs>
          <w:tab w:val="left" w:pos="1134"/>
        </w:tabs>
        <w:spacing w:after="160" w:line="360" w:lineRule="auto"/>
        <w:ind w:firstLine="567"/>
        <w:jc w:val="both"/>
        <w:rPr>
          <w:rFonts w:ascii="GHEA Grapalat" w:eastAsia="Arno Pro" w:hAnsi="GHEA Grapalat"/>
          <w:sz w:val="24"/>
          <w:szCs w:val="24"/>
          <w:lang w:eastAsia="en-US"/>
        </w:rPr>
      </w:pPr>
    </w:p>
    <w:p w:rsidR="0004414E" w:rsidRDefault="00A8282F" w:rsidP="00D506C3">
      <w:pPr>
        <w:widowControl w:val="0"/>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lastRenderedPageBreak/>
        <w:t>Շրջանառության չեն թույլատրվում այն մսեղիքներից ստացվող միսը եւ այլ մսային հումքը, որոնք՝</w:t>
      </w:r>
    </w:p>
    <w:p w:rsidR="00D34B75" w:rsidRPr="006B55C9" w:rsidRDefault="00FA5DD5" w:rsidP="00D506C3">
      <w:pPr>
        <w:widowControl w:val="0"/>
        <w:tabs>
          <w:tab w:val="left" w:pos="1134"/>
        </w:tabs>
        <w:spacing w:after="160" w:line="360" w:lineRule="auto"/>
        <w:ind w:firstLine="567"/>
        <w:jc w:val="both"/>
        <w:rPr>
          <w:rFonts w:ascii="GHEA Grapalat" w:eastAsia="Arno Pro" w:hAnsi="GHEA Grapalat" w:cs="Sylfaen"/>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 xml:space="preserve">հետսպանդային զննման համաձայն՝ ունեն դաբաղին, ժանտախտին, </w:t>
      </w:r>
      <w:r w:rsidR="00A8282F" w:rsidRPr="006B55C9">
        <w:rPr>
          <w:rFonts w:ascii="GHEA Grapalat" w:eastAsia="Arno Pro" w:hAnsi="GHEA Grapalat"/>
          <w:sz w:val="24"/>
          <w:szCs w:val="24"/>
          <w:lang w:eastAsia="en-US"/>
        </w:rPr>
        <w:t>անաէրոբ վարակներին, պալարախտին, լեյկոզին եւ այլ վարակիչ հիվանդություններին, հելմինտներով ախտահարվածություններին (</w:t>
      </w:r>
      <w:r w:rsidR="00A8282F" w:rsidRPr="006B55C9">
        <w:rPr>
          <w:rFonts w:ascii="GHEA Grapalat" w:eastAsia="Arno Pro" w:hAnsi="GHEA Grapalat" w:cs="Sylfaen"/>
          <w:sz w:val="24"/>
          <w:szCs w:val="24"/>
          <w:lang w:eastAsia="en-US"/>
        </w:rPr>
        <w:t>ցիստիցերկոզ</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տրիխինելոզ</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սարկոսպորիդիոզ</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օնխոցերկոզ</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էխինոկոկոզ</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եւ</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այլն</w:t>
      </w:r>
      <w:r w:rsidR="00A8282F" w:rsidRPr="006B55C9">
        <w:rPr>
          <w:rFonts w:ascii="GHEA Grapalat" w:eastAsia="Arno Pro" w:hAnsi="GHEA Grapalat"/>
          <w:sz w:val="24"/>
          <w:szCs w:val="24"/>
          <w:lang w:eastAsia="en-US"/>
        </w:rPr>
        <w:t>), ինչպես նա</w:t>
      </w:r>
      <w:r w:rsidR="009D71AF" w:rsidRPr="006B55C9">
        <w:rPr>
          <w:rFonts w:ascii="GHEA Grapalat" w:eastAsia="Arno Pro" w:hAnsi="GHEA Grapalat"/>
          <w:sz w:val="24"/>
          <w:szCs w:val="24"/>
          <w:lang w:eastAsia="en-US"/>
        </w:rPr>
        <w:t>եւ</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տարբեր</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նյութերով</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թունավորումներին</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բնորոշ</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փոփոխություններ.</w:t>
      </w:r>
    </w:p>
    <w:p w:rsidR="0004414E" w:rsidRDefault="00FA5DD5" w:rsidP="00D506C3">
      <w:pPr>
        <w:widowControl w:val="0"/>
        <w:tabs>
          <w:tab w:val="left" w:pos="1134"/>
        </w:tabs>
        <w:spacing w:after="160" w:line="360" w:lineRule="auto"/>
        <w:ind w:firstLine="567"/>
        <w:jc w:val="both"/>
        <w:rPr>
          <w:rFonts w:ascii="GHEA Grapalat" w:hAnsi="GHEA Grapalat" w:cs="Sylfaen"/>
          <w:i/>
          <w:iCs/>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Arno Pro" w:hAnsi="GHEA Grapalat" w:cs="Sylfaen"/>
          <w:sz w:val="24"/>
          <w:szCs w:val="24"/>
          <w:lang w:eastAsia="en-US"/>
        </w:rPr>
        <w:t>պահման ընթացքում ենթարկվել են հալեցման (դեֆրոստացիայի).</w:t>
      </w:r>
    </w:p>
    <w:p w:rsidR="0004414E" w:rsidRDefault="00FA5DD5" w:rsidP="00D506C3">
      <w:pPr>
        <w:widowControl w:val="0"/>
        <w:tabs>
          <w:tab w:val="left" w:pos="1134"/>
        </w:tabs>
        <w:spacing w:after="160" w:line="360" w:lineRule="auto"/>
        <w:ind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ունեն փչացման նշաններ.</w:t>
      </w:r>
    </w:p>
    <w:p w:rsidR="00031FC5" w:rsidRPr="006B55C9" w:rsidRDefault="00FA5DD5" w:rsidP="00D506C3">
      <w:pPr>
        <w:widowControl w:val="0"/>
        <w:tabs>
          <w:tab w:val="left" w:pos="1134"/>
        </w:tabs>
        <w:spacing w:after="160" w:line="360" w:lineRule="auto"/>
        <w:ind w:firstLine="567"/>
        <w:jc w:val="both"/>
        <w:rPr>
          <w:rFonts w:ascii="GHEA Grapalat" w:eastAsia="Times New Roman" w:hAnsi="GHEA Grapalat" w:cs="Sylfaen"/>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 xml:space="preserve">ազդրի </w:t>
      </w:r>
      <w:r w:rsidR="00A8282F" w:rsidRPr="006B55C9">
        <w:rPr>
          <w:rFonts w:ascii="GHEA Grapalat" w:eastAsia="Times New Roman" w:hAnsi="GHEA Grapalat" w:cs="Sylfaen"/>
          <w:sz w:val="24"/>
          <w:szCs w:val="24"/>
          <w:lang w:eastAsia="en-US"/>
        </w:rPr>
        <w:t>մկանների</w:t>
      </w:r>
      <w:r w:rsidR="00A8282F" w:rsidRPr="006B55C9">
        <w:rPr>
          <w:rFonts w:ascii="GHEA Grapalat" w:eastAsia="Times New Roman" w:hAnsi="GHEA Grapalat"/>
          <w:sz w:val="24"/>
          <w:szCs w:val="24"/>
          <w:lang w:eastAsia="en-US"/>
        </w:rPr>
        <w:t xml:space="preserve"> շերտում </w:t>
      </w:r>
      <w:r w:rsidR="00A8282F" w:rsidRPr="006B55C9">
        <w:rPr>
          <w:rFonts w:ascii="GHEA Grapalat" w:eastAsia="Times New Roman" w:hAnsi="GHEA Grapalat" w:cs="Sylfaen"/>
          <w:sz w:val="24"/>
          <w:szCs w:val="24"/>
          <w:lang w:eastAsia="en-US"/>
        </w:rPr>
        <w:t>ունեն</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Ցելսիուսի</w:t>
      </w:r>
      <w:r w:rsidR="00A8282F" w:rsidRPr="006B55C9">
        <w:rPr>
          <w:rFonts w:ascii="GHEA Grapalat" w:eastAsia="Times New Roman" w:hAnsi="GHEA Grapalat"/>
          <w:sz w:val="24"/>
          <w:szCs w:val="24"/>
          <w:lang w:eastAsia="en-US"/>
        </w:rPr>
        <w:t xml:space="preserve"> սանդղակով </w:t>
      </w:r>
      <w:r w:rsidR="00A8282F" w:rsidRPr="006B55C9">
        <w:rPr>
          <w:rFonts w:ascii="GHEA Grapalat" w:eastAsia="Times New Roman" w:hAnsi="GHEA Grapalat" w:cs="Sylfaen"/>
          <w:sz w:val="24"/>
          <w:szCs w:val="24"/>
          <w:lang w:eastAsia="en-US"/>
        </w:rPr>
        <w:t>մինուս</w:t>
      </w:r>
      <w:r w:rsidR="00A8282F" w:rsidRPr="006B55C9">
        <w:rPr>
          <w:rFonts w:ascii="GHEA Grapalat" w:eastAsia="Times New Roman" w:hAnsi="GHEA Grapalat"/>
          <w:sz w:val="24"/>
          <w:szCs w:val="24"/>
          <w:lang w:eastAsia="en-US"/>
        </w:rPr>
        <w:t xml:space="preserve"> 8 </w:t>
      </w:r>
      <w:r w:rsidR="00A8282F" w:rsidRPr="006B55C9">
        <w:rPr>
          <w:rFonts w:ascii="GHEA Grapalat" w:eastAsia="Times New Roman" w:hAnsi="GHEA Grapalat" w:cs="Sylfaen"/>
          <w:sz w:val="24"/>
          <w:szCs w:val="24"/>
          <w:lang w:eastAsia="en-US"/>
        </w:rPr>
        <w:t>աստիճանից</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բարձր</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ջերմաստիճան՝</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սառեցված</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մսի</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դեպքում,</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եւ Ցելսիուսի</w:t>
      </w:r>
      <w:r w:rsidR="00A8282F" w:rsidRPr="006B55C9">
        <w:rPr>
          <w:rFonts w:ascii="GHEA Grapalat" w:eastAsia="Times New Roman" w:hAnsi="GHEA Grapalat"/>
          <w:sz w:val="24"/>
          <w:szCs w:val="24"/>
          <w:lang w:eastAsia="en-US"/>
        </w:rPr>
        <w:t xml:space="preserve"> սանդղակով </w:t>
      </w:r>
      <w:r w:rsidR="00A8282F" w:rsidRPr="006B55C9">
        <w:rPr>
          <w:rFonts w:ascii="GHEA Grapalat" w:eastAsia="Times New Roman" w:hAnsi="GHEA Grapalat" w:cs="Sylfaen"/>
          <w:sz w:val="24"/>
          <w:szCs w:val="24"/>
          <w:lang w:eastAsia="en-US"/>
        </w:rPr>
        <w:t>պլյուս</w:t>
      </w:r>
      <w:r w:rsidR="00A8282F" w:rsidRPr="006B55C9">
        <w:rPr>
          <w:rFonts w:ascii="GHEA Grapalat" w:eastAsia="Times New Roman" w:hAnsi="GHEA Grapalat"/>
          <w:sz w:val="24"/>
          <w:szCs w:val="24"/>
          <w:lang w:eastAsia="en-US"/>
        </w:rPr>
        <w:t xml:space="preserve"> 4 </w:t>
      </w:r>
      <w:r w:rsidR="00A8282F" w:rsidRPr="006B55C9">
        <w:rPr>
          <w:rFonts w:ascii="GHEA Grapalat" w:eastAsia="Times New Roman" w:hAnsi="GHEA Grapalat" w:cs="Sylfaen"/>
          <w:sz w:val="24"/>
          <w:szCs w:val="24"/>
          <w:lang w:eastAsia="en-US"/>
        </w:rPr>
        <w:t>աստիճանից</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բարձր ջերմաստիճան՝</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պաղեցված</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մսի</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դեպքում.</w:t>
      </w:r>
    </w:p>
    <w:p w:rsidR="00031FC5" w:rsidRPr="006B55C9" w:rsidRDefault="00FA5DD5" w:rsidP="00D506C3">
      <w:pPr>
        <w:widowControl w:val="0"/>
        <w:tabs>
          <w:tab w:val="left" w:pos="1134"/>
          <w:tab w:val="left" w:pos="1220"/>
          <w:tab w:val="left" w:pos="2660"/>
          <w:tab w:val="left" w:pos="4280"/>
          <w:tab w:val="left" w:pos="5520"/>
          <w:tab w:val="left" w:pos="7860"/>
          <w:tab w:val="left" w:pos="8200"/>
        </w:tabs>
        <w:spacing w:after="160" w:line="360" w:lineRule="auto"/>
        <w:ind w:firstLine="567"/>
        <w:jc w:val="both"/>
        <w:rPr>
          <w:rFonts w:ascii="GHEA Grapalat" w:eastAsia="Times New Roman" w:hAnsi="GHEA Grapalat" w:cs="Sylfaen"/>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 xml:space="preserve">ունեն </w:t>
      </w:r>
      <w:r w:rsidR="00A8282F" w:rsidRPr="006B55C9">
        <w:rPr>
          <w:rFonts w:ascii="GHEA Grapalat" w:eastAsia="Times New Roman" w:hAnsi="GHEA Grapalat" w:cs="Sylfaen"/>
          <w:sz w:val="24"/>
          <w:szCs w:val="24"/>
          <w:lang w:eastAsia="en-US"/>
        </w:rPr>
        <w:t>ներքին</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օրգանների</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մնացորդներ</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հյուսվածքներում</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արյունազեղումներ</w:t>
      </w:r>
      <w:r w:rsidR="00A8282F" w:rsidRPr="006B55C9">
        <w:rPr>
          <w:rFonts w:ascii="GHEA Grapalat" w:eastAsia="Times New Roman" w:hAnsi="GHEA Grapalat"/>
          <w:sz w:val="24"/>
          <w:szCs w:val="24"/>
          <w:lang w:eastAsia="en-US"/>
        </w:rPr>
        <w:t xml:space="preserve">, չհեռացված </w:t>
      </w:r>
      <w:r w:rsidR="00A8282F" w:rsidRPr="006B55C9">
        <w:rPr>
          <w:rFonts w:ascii="GHEA Grapalat" w:eastAsia="Times New Roman" w:hAnsi="GHEA Grapalat" w:cs="Sylfaen"/>
          <w:sz w:val="24"/>
          <w:szCs w:val="24"/>
          <w:lang w:eastAsia="en-US"/>
        </w:rPr>
        <w:t>թարախակույտեր, բոռերի</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թրթուրներ, շճաթաղանթի մաքրվածք եւ հեռացված ավշահանգույցներ, մեխանիկական խառնուկներ, ինչպես նաեւ մսին ոչ բնորոշ հոտ, համ, կողմնակի համ (ձկներ, դեղամիջոցներ, խոտեր եւ այլն).</w:t>
      </w:r>
    </w:p>
    <w:p w:rsidR="0004414E" w:rsidRDefault="00FA5DD5" w:rsidP="00D506C3">
      <w:pPr>
        <w:widowControl w:val="0"/>
        <w:tabs>
          <w:tab w:val="left" w:pos="1134"/>
        </w:tabs>
        <w:spacing w:after="160" w:line="360" w:lineRule="auto"/>
        <w:ind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պարունակում են պահածոյացման միջոցներ.</w:t>
      </w:r>
    </w:p>
    <w:p w:rsidR="0004414E" w:rsidRDefault="00FA5DD5" w:rsidP="00D506C3">
      <w:pPr>
        <w:widowControl w:val="0"/>
        <w:tabs>
          <w:tab w:val="left" w:pos="1134"/>
        </w:tabs>
        <w:spacing w:after="160" w:line="360" w:lineRule="auto"/>
        <w:ind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ախտոտված են սալմոնելաներով կամ այլ բակտերիալ վարակների հարուցիչներով.</w:t>
      </w:r>
    </w:p>
    <w:p w:rsidR="0004414E" w:rsidRDefault="00FA5DD5" w:rsidP="00D506C3">
      <w:pPr>
        <w:widowControl w:val="0"/>
        <w:tabs>
          <w:tab w:val="left" w:pos="1134"/>
        </w:tabs>
        <w:spacing w:after="160" w:line="360" w:lineRule="auto"/>
        <w:ind w:firstLine="567"/>
        <w:jc w:val="both"/>
        <w:rPr>
          <w:rFonts w:ascii="GHEA Grapalat" w:eastAsia="Times New Roman" w:hAnsi="GHEA Grapalat"/>
          <w:sz w:val="24"/>
          <w:szCs w:val="24"/>
          <w:lang w:eastAsia="en-US"/>
        </w:rPr>
      </w:pPr>
      <w:r w:rsidRPr="006B55C9">
        <w:rPr>
          <w:rFonts w:ascii="GHEA Grapalat" w:eastAsia="Times New Roman" w:hAnsi="GHEA Grapalat"/>
          <w:sz w:val="24"/>
          <w:szCs w:val="24"/>
          <w:lang w:eastAsia="en-US"/>
        </w:rPr>
        <w:t>-</w:t>
      </w:r>
      <w:r w:rsidRPr="006B55C9">
        <w:rPr>
          <w:rFonts w:ascii="GHEA Grapalat" w:eastAsia="Times New Roman" w:hAnsi="GHEA Grapalat"/>
          <w:sz w:val="24"/>
          <w:szCs w:val="24"/>
          <w:lang w:eastAsia="en-US"/>
        </w:rPr>
        <w:tab/>
      </w:r>
      <w:r w:rsidR="00A8282F" w:rsidRPr="006B55C9">
        <w:rPr>
          <w:rFonts w:ascii="GHEA Grapalat" w:eastAsia="Times New Roman" w:hAnsi="GHEA Grapalat"/>
          <w:sz w:val="24"/>
          <w:szCs w:val="24"/>
          <w:lang w:eastAsia="en-US"/>
        </w:rPr>
        <w:t>մշակված են ներկանյութերով:</w:t>
      </w:r>
    </w:p>
    <w:p w:rsidR="00FA5DD5" w:rsidRPr="006B55C9" w:rsidRDefault="00FA5DD5" w:rsidP="00D506C3">
      <w:pPr>
        <w:widowControl w:val="0"/>
        <w:spacing w:after="160" w:line="360" w:lineRule="auto"/>
        <w:ind w:left="1644" w:right="1608"/>
        <w:jc w:val="center"/>
        <w:rPr>
          <w:rFonts w:ascii="GHEA Grapalat" w:eastAsia="Times New Roman" w:hAnsi="GHEA Grapalat"/>
          <w:b/>
          <w:bCs/>
          <w:sz w:val="24"/>
          <w:szCs w:val="24"/>
          <w:lang w:eastAsia="en-US"/>
        </w:rPr>
      </w:pPr>
    </w:p>
    <w:p w:rsidR="00292735" w:rsidRPr="00CD28AA" w:rsidRDefault="00292735" w:rsidP="00D506C3">
      <w:pPr>
        <w:widowControl w:val="0"/>
        <w:spacing w:after="0" w:line="240" w:lineRule="auto"/>
        <w:rPr>
          <w:rFonts w:ascii="GHEA Grapalat" w:eastAsia="Times New Roman" w:hAnsi="GHEA Grapalat"/>
          <w:b/>
          <w:bCs/>
          <w:sz w:val="24"/>
          <w:szCs w:val="24"/>
          <w:lang w:eastAsia="en-US"/>
        </w:rPr>
      </w:pPr>
      <w:r w:rsidRPr="00CD28AA">
        <w:rPr>
          <w:rFonts w:ascii="GHEA Grapalat" w:eastAsia="Times New Roman" w:hAnsi="GHEA Grapalat"/>
          <w:b/>
          <w:bCs/>
          <w:sz w:val="24"/>
          <w:szCs w:val="24"/>
          <w:lang w:eastAsia="en-US"/>
        </w:rPr>
        <w:br w:type="page"/>
      </w:r>
    </w:p>
    <w:p w:rsidR="0004414E" w:rsidRDefault="00A8282F" w:rsidP="00D506C3">
      <w:pPr>
        <w:widowControl w:val="0"/>
        <w:spacing w:after="160" w:line="360" w:lineRule="auto"/>
        <w:jc w:val="center"/>
        <w:rPr>
          <w:rFonts w:ascii="GHEA Grapalat" w:eastAsia="Arno Pro" w:hAnsi="GHEA Grapalat"/>
          <w:b/>
          <w:bCs/>
          <w:sz w:val="24"/>
          <w:szCs w:val="24"/>
          <w:lang w:eastAsia="en-US"/>
        </w:rPr>
      </w:pPr>
      <w:r w:rsidRPr="006B55C9">
        <w:rPr>
          <w:rFonts w:ascii="GHEA Grapalat" w:eastAsia="Times New Roman" w:hAnsi="GHEA Grapalat"/>
          <w:b/>
          <w:bCs/>
          <w:sz w:val="24"/>
          <w:szCs w:val="24"/>
          <w:lang w:eastAsia="en-US"/>
        </w:rPr>
        <w:lastRenderedPageBreak/>
        <w:t>II</w:t>
      </w:r>
      <w:r w:rsidRPr="006B55C9">
        <w:rPr>
          <w:rFonts w:ascii="GHEA Grapalat" w:eastAsia="Arno Pro" w:hAnsi="GHEA Grapalat"/>
          <w:b/>
          <w:bCs/>
          <w:sz w:val="24"/>
          <w:szCs w:val="24"/>
          <w:lang w:eastAsia="en-US"/>
        </w:rPr>
        <w:t>. Թռչնամսին ներկայացվող պահանջները</w:t>
      </w:r>
    </w:p>
    <w:p w:rsidR="00031FC5" w:rsidRPr="006B55C9" w:rsidRDefault="00A8282F"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Թռչնամիսը պետք է ստացվի առողջ թռչնի սպանդից՝ գոտիավորմանը համապատասխան այն տնտեսություններից եւ վարչական տարածքից, որոնք պաշտոնապես զերծ են վարակիչ հիվանդություններից, այդ թվում՝</w:t>
      </w:r>
    </w:p>
    <w:p w:rsidR="0004414E"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ա</w:t>
      </w:r>
      <w:r w:rsidR="00FA5DD5" w:rsidRPr="006B55C9">
        <w:rPr>
          <w:rFonts w:ascii="GHEA Grapalat" w:eastAsia="Arno Pro" w:hAnsi="GHEA Grapalat"/>
          <w:sz w:val="24"/>
          <w:szCs w:val="24"/>
          <w:lang w:eastAsia="en-US"/>
        </w:rPr>
        <w:t>)</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ՄԱԲ-ի կանոնագրքին համապատասխան պարտադիր հայտարարագրման ենթակա գրիպից՝ վերջին 6 ամսվա ընթացքում.</w:t>
      </w:r>
    </w:p>
    <w:p w:rsidR="0004414E"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բ</w:t>
      </w:r>
      <w:r w:rsidR="00FA5DD5" w:rsidRPr="006B55C9">
        <w:rPr>
          <w:rFonts w:ascii="GHEA Grapalat" w:eastAsia="Arno Pro" w:hAnsi="GHEA Grapalat"/>
          <w:sz w:val="24"/>
          <w:szCs w:val="24"/>
          <w:lang w:eastAsia="en-US"/>
        </w:rPr>
        <w:t>)</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գրիպի այլ վիրուսներից՝ վերջին 3 ամսվա ընթացքում տնտեսությունում.</w:t>
      </w:r>
    </w:p>
    <w:p w:rsidR="0004414E"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գ</w:t>
      </w:r>
      <w:r w:rsidR="00FA5DD5" w:rsidRPr="006B55C9">
        <w:rPr>
          <w:rFonts w:ascii="GHEA Grapalat" w:eastAsia="Arno Pro" w:hAnsi="GHEA Grapalat"/>
          <w:sz w:val="24"/>
          <w:szCs w:val="24"/>
          <w:lang w:eastAsia="en-US"/>
        </w:rPr>
        <w:t>)</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թռչունների նյուքասլյան հիվանդությունից՝ վերջին 6 ամսվա ընթացքում գոտիավորման համապատասխան երկրի տարածքում կամ վարչական տարածքում.</w:t>
      </w:r>
    </w:p>
    <w:p w:rsidR="0004414E"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cs="Sylfaen"/>
          <w:sz w:val="24"/>
          <w:szCs w:val="24"/>
          <w:lang w:eastAsia="en-US"/>
        </w:rPr>
      </w:pPr>
      <w:r w:rsidRPr="006B55C9">
        <w:rPr>
          <w:rFonts w:ascii="GHEA Grapalat" w:eastAsia="Arno Pro" w:hAnsi="GHEA Grapalat"/>
          <w:sz w:val="24"/>
          <w:szCs w:val="24"/>
          <w:lang w:eastAsia="en-US"/>
        </w:rPr>
        <w:t>դ</w:t>
      </w:r>
      <w:r w:rsidR="00FA5DD5" w:rsidRPr="006B55C9">
        <w:rPr>
          <w:rFonts w:ascii="GHEA Grapalat" w:eastAsia="Arno Pro" w:hAnsi="GHEA Grapalat"/>
          <w:sz w:val="24"/>
          <w:szCs w:val="24"/>
          <w:lang w:eastAsia="en-US"/>
        </w:rPr>
        <w:t>)</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h</w:t>
      </w:r>
      <w:r w:rsidRPr="006B55C9">
        <w:rPr>
          <w:rFonts w:ascii="GHEA Grapalat" w:eastAsia="Arno Pro" w:hAnsi="GHEA Grapalat" w:cs="Sylfaen"/>
          <w:sz w:val="24"/>
          <w:szCs w:val="24"/>
          <w:lang w:eastAsia="en-US"/>
        </w:rPr>
        <w:t>ավաբուծական</w:t>
      </w:r>
      <w:r w:rsidRPr="006B55C9">
        <w:rPr>
          <w:rFonts w:ascii="GHEA Grapalat" w:eastAsia="Arno Pro" w:hAnsi="GHEA Grapalat"/>
          <w:sz w:val="24"/>
          <w:szCs w:val="24"/>
          <w:lang w:eastAsia="en-US"/>
        </w:rPr>
        <w:t xml:space="preserve"> </w:t>
      </w:r>
      <w:r w:rsidRPr="006B55C9">
        <w:rPr>
          <w:rFonts w:ascii="GHEA Grapalat" w:eastAsia="Arno Pro" w:hAnsi="GHEA Grapalat" w:cs="Sylfaen"/>
          <w:sz w:val="24"/>
          <w:szCs w:val="24"/>
          <w:lang w:eastAsia="en-US"/>
        </w:rPr>
        <w:t>եւ</w:t>
      </w:r>
      <w:r w:rsidRPr="006B55C9">
        <w:rPr>
          <w:rFonts w:ascii="GHEA Grapalat" w:eastAsia="Arno Pro" w:hAnsi="GHEA Grapalat"/>
          <w:sz w:val="24"/>
          <w:szCs w:val="24"/>
          <w:lang w:eastAsia="en-US"/>
        </w:rPr>
        <w:t xml:space="preserve"> </w:t>
      </w:r>
      <w:r w:rsidRPr="006B55C9">
        <w:rPr>
          <w:rFonts w:ascii="GHEA Grapalat" w:eastAsia="Arno Pro" w:hAnsi="GHEA Grapalat" w:cs="Sylfaen"/>
          <w:sz w:val="24"/>
          <w:szCs w:val="24"/>
          <w:lang w:eastAsia="en-US"/>
        </w:rPr>
        <w:t>հնդկահավաբուծական</w:t>
      </w:r>
      <w:r w:rsidRPr="006B55C9">
        <w:rPr>
          <w:rFonts w:ascii="GHEA Grapalat" w:eastAsia="Arno Pro" w:hAnsi="GHEA Grapalat"/>
          <w:sz w:val="24"/>
          <w:szCs w:val="24"/>
          <w:lang w:eastAsia="en-US"/>
        </w:rPr>
        <w:t xml:space="preserve"> </w:t>
      </w:r>
      <w:r w:rsidRPr="006B55C9">
        <w:rPr>
          <w:rFonts w:ascii="GHEA Grapalat" w:eastAsia="Arno Pro" w:hAnsi="GHEA Grapalat" w:cs="Sylfaen"/>
          <w:sz w:val="24"/>
          <w:szCs w:val="24"/>
          <w:lang w:eastAsia="en-US"/>
        </w:rPr>
        <w:t>տնտեսությունները՝</w:t>
      </w:r>
      <w:r w:rsidRPr="006B55C9">
        <w:rPr>
          <w:rFonts w:ascii="GHEA Grapalat" w:eastAsia="Arno Pro" w:hAnsi="GHEA Grapalat"/>
          <w:sz w:val="24"/>
          <w:szCs w:val="24"/>
          <w:lang w:eastAsia="en-US"/>
        </w:rPr>
        <w:t xml:space="preserve"> </w:t>
      </w:r>
      <w:r w:rsidRPr="006B55C9">
        <w:rPr>
          <w:rFonts w:ascii="GHEA Grapalat" w:eastAsia="Arno Pro" w:hAnsi="GHEA Grapalat" w:cs="Sylfaen"/>
          <w:sz w:val="24"/>
          <w:szCs w:val="24"/>
          <w:lang w:eastAsia="en-US"/>
        </w:rPr>
        <w:t>օրնիտոզից</w:t>
      </w:r>
      <w:r w:rsidRPr="006B55C9">
        <w:rPr>
          <w:rFonts w:ascii="GHEA Grapalat" w:eastAsia="Arno Pro" w:hAnsi="GHEA Grapalat"/>
          <w:sz w:val="24"/>
          <w:szCs w:val="24"/>
          <w:lang w:eastAsia="en-US"/>
        </w:rPr>
        <w:t xml:space="preserve"> (</w:t>
      </w:r>
      <w:r w:rsidRPr="006B55C9">
        <w:rPr>
          <w:rFonts w:ascii="GHEA Grapalat" w:eastAsia="Arno Pro" w:hAnsi="GHEA Grapalat" w:cs="Sylfaen"/>
          <w:sz w:val="24"/>
          <w:szCs w:val="24"/>
          <w:lang w:eastAsia="en-US"/>
        </w:rPr>
        <w:t>պսիտտակոզ</w:t>
      </w:r>
      <w:r w:rsidRPr="006B55C9">
        <w:rPr>
          <w:rFonts w:ascii="GHEA Grapalat" w:eastAsia="Arno Pro" w:hAnsi="GHEA Grapalat"/>
          <w:sz w:val="24"/>
          <w:szCs w:val="24"/>
          <w:lang w:eastAsia="en-US"/>
        </w:rPr>
        <w:t>)</w:t>
      </w:r>
      <w:r w:rsidRPr="006B55C9">
        <w:rPr>
          <w:rFonts w:ascii="GHEA Grapalat" w:eastAsia="Arno Pro" w:hAnsi="GHEA Grapalat" w:cs="Sylfaen"/>
          <w:sz w:val="24"/>
          <w:szCs w:val="24"/>
          <w:lang w:eastAsia="en-US"/>
        </w:rPr>
        <w:t>՝</w:t>
      </w:r>
      <w:r w:rsidRPr="006B55C9">
        <w:rPr>
          <w:rFonts w:ascii="GHEA Grapalat" w:eastAsia="Arno Pro" w:hAnsi="GHEA Grapalat"/>
          <w:sz w:val="24"/>
          <w:szCs w:val="24"/>
          <w:lang w:eastAsia="en-US"/>
        </w:rPr>
        <w:t xml:space="preserve"> </w:t>
      </w:r>
      <w:r w:rsidRPr="006B55C9">
        <w:rPr>
          <w:rFonts w:ascii="GHEA Grapalat" w:eastAsia="Arno Pro" w:hAnsi="GHEA Grapalat" w:cs="Sylfaen"/>
          <w:sz w:val="24"/>
          <w:szCs w:val="24"/>
          <w:lang w:eastAsia="en-US"/>
        </w:rPr>
        <w:t>վերջին</w:t>
      </w:r>
      <w:r w:rsidRPr="006B55C9">
        <w:rPr>
          <w:rFonts w:ascii="GHEA Grapalat" w:eastAsia="Arno Pro" w:hAnsi="GHEA Grapalat"/>
          <w:sz w:val="24"/>
          <w:szCs w:val="24"/>
          <w:lang w:eastAsia="en-US"/>
        </w:rPr>
        <w:t xml:space="preserve"> 6 </w:t>
      </w:r>
      <w:r w:rsidRPr="006B55C9">
        <w:rPr>
          <w:rFonts w:ascii="GHEA Grapalat" w:eastAsia="Arno Pro" w:hAnsi="GHEA Grapalat" w:cs="Sylfaen"/>
          <w:sz w:val="24"/>
          <w:szCs w:val="24"/>
          <w:lang w:eastAsia="en-US"/>
        </w:rPr>
        <w:t>ամսվա</w:t>
      </w:r>
      <w:r w:rsidRPr="006B55C9">
        <w:rPr>
          <w:rFonts w:ascii="GHEA Grapalat" w:eastAsia="Arno Pro" w:hAnsi="GHEA Grapalat"/>
          <w:sz w:val="24"/>
          <w:szCs w:val="24"/>
          <w:lang w:eastAsia="en-US"/>
        </w:rPr>
        <w:t xml:space="preserve"> </w:t>
      </w:r>
      <w:r w:rsidRPr="006B55C9">
        <w:rPr>
          <w:rFonts w:ascii="GHEA Grapalat" w:eastAsia="Arno Pro" w:hAnsi="GHEA Grapalat" w:cs="Sylfaen"/>
          <w:sz w:val="24"/>
          <w:szCs w:val="24"/>
          <w:lang w:eastAsia="en-US"/>
        </w:rPr>
        <w:t>ընթացքում</w:t>
      </w:r>
      <w:r w:rsidRPr="006B55C9">
        <w:rPr>
          <w:rFonts w:ascii="GHEA Grapalat" w:eastAsia="Arno Pro" w:hAnsi="GHEA Grapalat"/>
          <w:sz w:val="24"/>
          <w:szCs w:val="24"/>
          <w:lang w:eastAsia="en-US"/>
        </w:rPr>
        <w:t xml:space="preserve"> </w:t>
      </w:r>
      <w:r w:rsidRPr="006B55C9">
        <w:rPr>
          <w:rFonts w:ascii="GHEA Grapalat" w:eastAsia="Arno Pro" w:hAnsi="GHEA Grapalat" w:cs="Sylfaen"/>
          <w:sz w:val="24"/>
          <w:szCs w:val="24"/>
          <w:lang w:eastAsia="en-US"/>
        </w:rPr>
        <w:t>տնտեսության</w:t>
      </w:r>
      <w:r w:rsidRPr="006B55C9">
        <w:rPr>
          <w:rFonts w:ascii="GHEA Grapalat" w:eastAsia="Arno Pro" w:hAnsi="GHEA Grapalat"/>
          <w:sz w:val="24"/>
          <w:szCs w:val="24"/>
          <w:lang w:eastAsia="en-US"/>
        </w:rPr>
        <w:t xml:space="preserve"> </w:t>
      </w:r>
      <w:r w:rsidRPr="006B55C9">
        <w:rPr>
          <w:rFonts w:ascii="GHEA Grapalat" w:eastAsia="Arno Pro" w:hAnsi="GHEA Grapalat" w:cs="Sylfaen"/>
          <w:sz w:val="24"/>
          <w:szCs w:val="24"/>
          <w:lang w:eastAsia="en-US"/>
        </w:rPr>
        <w:t>տարածքում.</w:t>
      </w:r>
    </w:p>
    <w:p w:rsidR="00031FC5" w:rsidRPr="006B55C9"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cs="Sylfaen"/>
          <w:sz w:val="24"/>
          <w:szCs w:val="24"/>
          <w:lang w:eastAsia="en-US"/>
        </w:rPr>
      </w:pPr>
      <w:r w:rsidRPr="006B55C9">
        <w:rPr>
          <w:rFonts w:ascii="GHEA Grapalat" w:eastAsia="Arno Pro" w:hAnsi="GHEA Grapalat" w:cs="Sylfaen"/>
          <w:sz w:val="24"/>
          <w:szCs w:val="24"/>
          <w:lang w:eastAsia="en-US"/>
        </w:rPr>
        <w:t>ե</w:t>
      </w:r>
      <w:r w:rsidR="00FA5DD5" w:rsidRPr="006B55C9">
        <w:rPr>
          <w:rFonts w:ascii="GHEA Grapalat" w:eastAsia="Arno Pro" w:hAnsi="GHEA Grapalat" w:cs="Sylfaen"/>
          <w:sz w:val="24"/>
          <w:szCs w:val="24"/>
          <w:lang w:eastAsia="en-US"/>
        </w:rPr>
        <w:t>)</w:t>
      </w:r>
      <w:r w:rsidR="00FA5DD5" w:rsidRPr="006B55C9">
        <w:rPr>
          <w:rFonts w:ascii="GHEA Grapalat" w:eastAsia="Arno Pro" w:hAnsi="GHEA Grapalat" w:cs="Sylfaen"/>
          <w:sz w:val="24"/>
          <w:szCs w:val="24"/>
          <w:lang w:eastAsia="en-US"/>
        </w:rPr>
        <w:tab/>
      </w:r>
      <w:r w:rsidRPr="006B55C9">
        <w:rPr>
          <w:rFonts w:ascii="GHEA Grapalat" w:eastAsia="Arno Pro" w:hAnsi="GHEA Grapalat" w:cs="Sylfaen"/>
          <w:sz w:val="24"/>
          <w:szCs w:val="24"/>
          <w:lang w:eastAsia="en-US"/>
        </w:rPr>
        <w:t>սագաբուծական եւ բադաբուծական տնտեսությունները՝ Դերժի հիվանդությունից, բադիկների վիրուսային հեպատիտից, բադերի ժանտախտից, օրնիտոզից (պսիտտակոզից)՝ վերջին 6 ամսվա ընթացքում տնտեսության տարածքում.</w:t>
      </w:r>
    </w:p>
    <w:p w:rsidR="0004414E"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զ)</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 xml:space="preserve">թռչունը սպանդի համար բերվում </w:t>
      </w:r>
      <w:r w:rsidR="006560DD" w:rsidRPr="006B55C9">
        <w:rPr>
          <w:rFonts w:ascii="GHEA Grapalat" w:eastAsia="Arno Pro" w:hAnsi="GHEA Grapalat"/>
          <w:sz w:val="24"/>
          <w:szCs w:val="24"/>
          <w:lang w:eastAsia="en-US"/>
        </w:rPr>
        <w:t>է</w:t>
      </w:r>
      <w:r w:rsidRPr="006B55C9">
        <w:rPr>
          <w:rFonts w:ascii="GHEA Grapalat" w:eastAsia="Arno Pro" w:hAnsi="GHEA Grapalat"/>
          <w:sz w:val="24"/>
          <w:szCs w:val="24"/>
          <w:lang w:eastAsia="en-US"/>
        </w:rPr>
        <w:t xml:space="preserve"> սալմոնելոզի առումով ապահով ճանաչված տնտեսություններից՝ ՄԱԲ-ի կանոնագրքի պահանջներին համապատասխան.</w:t>
      </w:r>
    </w:p>
    <w:p w:rsidR="00031FC5" w:rsidRPr="006B55C9"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Շրջանառության չի թույլատրվում այն թռչնամիսը, որը՝</w:t>
      </w:r>
    </w:p>
    <w:p w:rsidR="00031FC5" w:rsidRPr="006B55C9" w:rsidRDefault="00A8282F" w:rsidP="00D506C3">
      <w:pPr>
        <w:widowControl w:val="0"/>
        <w:tabs>
          <w:tab w:val="left" w:pos="1134"/>
        </w:tabs>
        <w:autoSpaceDE w:val="0"/>
        <w:autoSpaceDN w:val="0"/>
        <w:adjustRightInd w:val="0"/>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 հետսպանդային զննման համաձայն՝ ունի վարակիչ հիվանդություններին, հելմինտներով ախտահարվածություններին, ինչպես նաեւ տարբեր նյութերով թունավորումներին բնորոշ փոփոխություններ.</w:t>
      </w:r>
    </w:p>
    <w:p w:rsidR="0004414E" w:rsidRDefault="00FA5DD5"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փորոտիքը չհանած եւ կիսահանած թռչնի միս է.</w:t>
      </w:r>
    </w:p>
    <w:p w:rsidR="00031FC5" w:rsidRPr="006B55C9" w:rsidRDefault="00FA5DD5"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lastRenderedPageBreak/>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զգայորոշման ցուցանիշներով համարվել է ոչ բարորակ.</w:t>
      </w:r>
    </w:p>
    <w:p w:rsidR="00031FC5" w:rsidRPr="006B55C9" w:rsidRDefault="00FA5DD5"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մկանների</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շերտում</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ունի</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Ցելսիուսի</w:t>
      </w:r>
      <w:r w:rsidR="00A8282F" w:rsidRPr="006B55C9">
        <w:rPr>
          <w:rFonts w:ascii="GHEA Grapalat" w:eastAsia="Arno Pro" w:hAnsi="GHEA Grapalat"/>
          <w:sz w:val="24"/>
          <w:szCs w:val="24"/>
          <w:lang w:eastAsia="en-US"/>
        </w:rPr>
        <w:t xml:space="preserve"> սանդղակով </w:t>
      </w:r>
      <w:r w:rsidR="00A8282F" w:rsidRPr="006B55C9">
        <w:rPr>
          <w:rFonts w:ascii="GHEA Grapalat" w:eastAsia="Arno Pro" w:hAnsi="GHEA Grapalat" w:cs="Sylfaen"/>
          <w:sz w:val="24"/>
          <w:szCs w:val="24"/>
          <w:lang w:eastAsia="en-US"/>
        </w:rPr>
        <w:t>մինուս</w:t>
      </w:r>
      <w:r w:rsidR="00A8282F" w:rsidRPr="006B55C9">
        <w:rPr>
          <w:rFonts w:ascii="GHEA Grapalat" w:eastAsia="Arno Pro" w:hAnsi="GHEA Grapalat"/>
          <w:sz w:val="24"/>
          <w:szCs w:val="24"/>
          <w:lang w:eastAsia="en-US"/>
        </w:rPr>
        <w:t xml:space="preserve"> 12 </w:t>
      </w:r>
      <w:r w:rsidR="00A8282F" w:rsidRPr="006B55C9">
        <w:rPr>
          <w:rFonts w:ascii="GHEA Grapalat" w:eastAsia="Arno Pro" w:hAnsi="GHEA Grapalat" w:cs="Sylfaen"/>
          <w:sz w:val="24"/>
          <w:szCs w:val="24"/>
          <w:lang w:eastAsia="en-US"/>
        </w:rPr>
        <w:t>աստիճանից</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բարձր</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ջերմաստիճան՝</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սառեցված</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 xml:space="preserve">թռչնամսի դեպքում </w:t>
      </w:r>
      <w:r w:rsidR="00A8282F" w:rsidRPr="006B55C9">
        <w:rPr>
          <w:rFonts w:ascii="GHEA Grapalat" w:eastAsia="Arno Pro" w:hAnsi="GHEA Grapalat"/>
          <w:sz w:val="24"/>
          <w:szCs w:val="24"/>
          <w:lang w:eastAsia="en-US"/>
        </w:rPr>
        <w:t>(</w:t>
      </w:r>
      <w:r w:rsidR="00A8282F" w:rsidRPr="006B55C9">
        <w:rPr>
          <w:rFonts w:ascii="GHEA Grapalat" w:eastAsia="Arno Pro" w:hAnsi="GHEA Grapalat" w:cs="Sylfaen"/>
          <w:sz w:val="24"/>
          <w:szCs w:val="24"/>
          <w:lang w:eastAsia="en-US"/>
        </w:rPr>
        <w:t>պահպանման դեպքում</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ջերմաստիճանը</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պետք</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է</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լինի</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Ցելսիուսի</w:t>
      </w:r>
      <w:r w:rsidR="00A8282F" w:rsidRPr="006B55C9">
        <w:rPr>
          <w:rFonts w:ascii="GHEA Grapalat" w:eastAsia="Arno Pro" w:hAnsi="GHEA Grapalat"/>
          <w:sz w:val="24"/>
          <w:szCs w:val="24"/>
          <w:lang w:eastAsia="en-US"/>
        </w:rPr>
        <w:t xml:space="preserve"> սանդղակով </w:t>
      </w:r>
      <w:r w:rsidR="00A8282F" w:rsidRPr="006B55C9">
        <w:rPr>
          <w:rFonts w:ascii="GHEA Grapalat" w:eastAsia="Arno Pro" w:hAnsi="GHEA Grapalat" w:cs="Sylfaen"/>
          <w:sz w:val="24"/>
          <w:szCs w:val="24"/>
          <w:lang w:eastAsia="en-US"/>
        </w:rPr>
        <w:t>մինուս</w:t>
      </w:r>
      <w:r w:rsidR="00A8282F" w:rsidRPr="006B55C9">
        <w:rPr>
          <w:rFonts w:ascii="GHEA Grapalat" w:eastAsia="Arno Pro" w:hAnsi="GHEA Grapalat"/>
          <w:sz w:val="24"/>
          <w:szCs w:val="24"/>
          <w:lang w:eastAsia="en-US"/>
        </w:rPr>
        <w:t xml:space="preserve"> 18 </w:t>
      </w:r>
      <w:r w:rsidR="00A8282F" w:rsidRPr="006B55C9">
        <w:rPr>
          <w:rFonts w:ascii="GHEA Grapalat" w:eastAsia="Arno Pro" w:hAnsi="GHEA Grapalat" w:cs="Sylfaen"/>
          <w:sz w:val="24"/>
          <w:szCs w:val="24"/>
          <w:lang w:eastAsia="en-US"/>
        </w:rPr>
        <w:t>աստիճան</w:t>
      </w:r>
      <w:r w:rsidR="00A8282F" w:rsidRPr="006B55C9">
        <w:rPr>
          <w:rFonts w:ascii="GHEA Grapalat" w:eastAsia="Arno Pro" w:hAnsi="GHEA Grapalat"/>
          <w:sz w:val="24"/>
          <w:szCs w:val="24"/>
          <w:lang w:eastAsia="en-US"/>
        </w:rPr>
        <w:t>).</w:t>
      </w:r>
    </w:p>
    <w:p w:rsidR="0004414E" w:rsidRDefault="00FA5DD5"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պարունակում է պահածոյացման միջոցներ</w:t>
      </w:r>
      <w:r w:rsidR="00CC26B3" w:rsidRPr="006B55C9">
        <w:rPr>
          <w:rFonts w:ascii="GHEA Grapalat" w:eastAsia="Arno Pro" w:hAnsi="GHEA Grapalat"/>
          <w:sz w:val="24"/>
          <w:szCs w:val="24"/>
          <w:lang w:eastAsia="en-US"/>
        </w:rPr>
        <w:t>.</w:t>
      </w:r>
    </w:p>
    <w:p w:rsidR="00031FC5" w:rsidRPr="006B55C9"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00FA5DD5" w:rsidRPr="006B55C9">
        <w:rPr>
          <w:rFonts w:ascii="GHEA Grapalat" w:hAnsi="GHEA Grapalat" w:cs="GHEAGrapalat-Italic"/>
          <w:i/>
          <w:iCs/>
          <w:sz w:val="24"/>
          <w:szCs w:val="24"/>
          <w:lang w:eastAsia="en-US"/>
        </w:rPr>
        <w:tab/>
      </w:r>
      <w:r w:rsidRPr="006B55C9">
        <w:rPr>
          <w:rFonts w:ascii="GHEA Grapalat" w:eastAsia="Arno Pro" w:hAnsi="GHEA Grapalat"/>
          <w:sz w:val="24"/>
          <w:szCs w:val="24"/>
          <w:lang w:eastAsia="en-US"/>
        </w:rPr>
        <w:t>մսեղիքի մակերեսը, մկանների շերտերը կամ օրգանների հյուսվածքներն ախտահարված են սալմոնելաներով.</w:t>
      </w:r>
    </w:p>
    <w:p w:rsidR="0004414E"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մշակված է ներկանյութերով եւ հոտավետ նյութերով, իոնացնող ճառագայթմամբ կամ ուլտրամանուշակագույն ճառագայթներով.</w:t>
      </w:r>
    </w:p>
    <w:p w:rsidR="00031FC5" w:rsidRPr="006B55C9"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ունեն մուգ գունավորում (պիգմենտացիա) (բացի հնդկահավից, խայտահավից).</w:t>
      </w:r>
    </w:p>
    <w:p w:rsidR="0004414E"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փչացման նշաններ ունեցող միս է.</w:t>
      </w:r>
    </w:p>
    <w:p w:rsidR="00031FC5" w:rsidRPr="006B55C9"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 xml:space="preserve">ստացվել է այն թռչունների սպանդից, որոնք ենթարկվել են բնական կամ սինթետիկ էստրոգեն, հորմոնալ նյութերի, թիրեոստատիկ պատրաստուկների, հակաբիոտիկների, թունաքիմիկատների </w:t>
      </w:r>
      <w:r w:rsidR="009D71AF" w:rsidRPr="006B55C9">
        <w:rPr>
          <w:rFonts w:ascii="GHEA Grapalat" w:eastAsia="Arno Pro" w:hAnsi="GHEA Grapalat"/>
          <w:sz w:val="24"/>
          <w:szCs w:val="24"/>
          <w:lang w:eastAsia="en-US"/>
        </w:rPr>
        <w:t>եւ</w:t>
      </w:r>
      <w:r w:rsidR="00A8282F" w:rsidRPr="006B55C9">
        <w:rPr>
          <w:rFonts w:ascii="GHEA Grapalat" w:eastAsia="Arno Pro" w:hAnsi="GHEA Grapalat"/>
          <w:sz w:val="24"/>
          <w:szCs w:val="24"/>
          <w:lang w:eastAsia="en-US"/>
        </w:rPr>
        <w:t xml:space="preserve"> այլ դեղորայքային միջոցների ազդեցությանը, որոնք թռչուններին ներարկվել են սպանդից առաջ՝ դրանց կիրառման հրահանգներում առաջարկված ժամկետներից ավելի ուշ:</w:t>
      </w:r>
    </w:p>
    <w:p w:rsidR="00BC7AAC" w:rsidRPr="006B55C9" w:rsidRDefault="00BC7AAC" w:rsidP="00D506C3">
      <w:pPr>
        <w:widowControl w:val="0"/>
        <w:tabs>
          <w:tab w:val="left" w:pos="1540"/>
        </w:tabs>
        <w:spacing w:after="160" w:line="336" w:lineRule="auto"/>
        <w:ind w:right="-20" w:firstLine="567"/>
        <w:rPr>
          <w:rFonts w:ascii="GHEA Grapalat" w:eastAsia="Arno Pro" w:hAnsi="GHEA Grapalat"/>
          <w:sz w:val="24"/>
          <w:szCs w:val="24"/>
          <w:lang w:eastAsia="en-US"/>
        </w:rPr>
      </w:pPr>
    </w:p>
    <w:p w:rsidR="0004414E" w:rsidRDefault="00A8282F" w:rsidP="00D506C3">
      <w:pPr>
        <w:widowControl w:val="0"/>
        <w:spacing w:after="160" w:line="336" w:lineRule="auto"/>
        <w:ind w:firstLine="567"/>
        <w:jc w:val="center"/>
        <w:rPr>
          <w:rFonts w:ascii="GHEA Grapalat" w:eastAsia="Arno Pro" w:hAnsi="GHEA Grapalat"/>
          <w:b/>
          <w:bCs/>
          <w:sz w:val="24"/>
          <w:szCs w:val="24"/>
          <w:lang w:eastAsia="en-US"/>
        </w:rPr>
      </w:pPr>
      <w:r w:rsidRPr="006B55C9">
        <w:rPr>
          <w:rFonts w:ascii="GHEA Grapalat" w:eastAsia="Times New Roman" w:hAnsi="GHEA Grapalat"/>
          <w:b/>
          <w:bCs/>
          <w:sz w:val="24"/>
          <w:szCs w:val="24"/>
          <w:lang w:eastAsia="en-US"/>
        </w:rPr>
        <w:t>III</w:t>
      </w:r>
      <w:r w:rsidRPr="006B55C9">
        <w:rPr>
          <w:rFonts w:ascii="GHEA Grapalat" w:eastAsia="Arno Pro" w:hAnsi="GHEA Grapalat"/>
          <w:b/>
          <w:bCs/>
          <w:sz w:val="24"/>
          <w:szCs w:val="24"/>
          <w:lang w:eastAsia="en-US"/>
        </w:rPr>
        <w:t>. Ձիու մսին ներկայացվող պահանջները</w:t>
      </w:r>
    </w:p>
    <w:p w:rsidR="0004414E" w:rsidRDefault="00A8282F" w:rsidP="00D506C3">
      <w:pPr>
        <w:widowControl w:val="0"/>
        <w:tabs>
          <w:tab w:val="left" w:pos="1134"/>
        </w:tabs>
        <w:autoSpaceDE w:val="0"/>
        <w:autoSpaceDN w:val="0"/>
        <w:adjustRightInd w:val="0"/>
        <w:spacing w:after="160" w:line="336"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Ձիու միսը պետք է ստացվի այն տնտեսություններում մթերված կենդանիներից, որոնք</w:t>
      </w:r>
      <w:r w:rsidR="007C6AA7" w:rsidRPr="006B55C9">
        <w:rPr>
          <w:rFonts w:ascii="GHEA Grapalat" w:eastAsia="Arno Pro" w:hAnsi="GHEA Grapalat"/>
          <w:sz w:val="24"/>
          <w:szCs w:val="24"/>
          <w:lang w:eastAsia="en-US"/>
        </w:rPr>
        <w:t xml:space="preserve"> </w:t>
      </w:r>
      <w:r w:rsidRPr="006B55C9">
        <w:rPr>
          <w:rFonts w:ascii="GHEA Grapalat" w:eastAsia="Arno Pro" w:hAnsi="GHEA Grapalat"/>
          <w:sz w:val="24"/>
          <w:szCs w:val="24"/>
          <w:lang w:eastAsia="en-US"/>
        </w:rPr>
        <w:t>պաշտոնապես զերծ են կենդանիների հիվանդություններից, այդ թվում՝</w:t>
      </w:r>
    </w:p>
    <w:p w:rsidR="0004414E" w:rsidRDefault="00FA5DD5" w:rsidP="00D506C3">
      <w:pPr>
        <w:widowControl w:val="0"/>
        <w:tabs>
          <w:tab w:val="left" w:pos="1134"/>
        </w:tabs>
        <w:spacing w:after="160" w:line="336"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ձիերի աֆրիկյան ժանտախտից՝ վերջին 24 ամսվա ընթացքում գոտիավորմանը համապատասխան երկրի տարածքում կամ վարչական տարածքում.</w:t>
      </w:r>
    </w:p>
    <w:p w:rsidR="0004414E" w:rsidRDefault="00FA5DD5" w:rsidP="00D506C3">
      <w:pPr>
        <w:widowControl w:val="0"/>
        <w:tabs>
          <w:tab w:val="left" w:pos="1134"/>
        </w:tabs>
        <w:spacing w:after="160" w:line="360" w:lineRule="auto"/>
        <w:ind w:firstLine="567"/>
        <w:jc w:val="both"/>
        <w:rPr>
          <w:rFonts w:ascii="GHEA Grapalat" w:hAnsi="GHEA Grapalat" w:cs="Arial"/>
          <w:i/>
          <w:iCs/>
          <w:sz w:val="24"/>
          <w:szCs w:val="24"/>
          <w:lang w:eastAsia="en-US"/>
        </w:rPr>
      </w:pPr>
      <w:r w:rsidRPr="006B55C9">
        <w:rPr>
          <w:rFonts w:ascii="GHEA Grapalat" w:eastAsia="Arno Pro" w:hAnsi="GHEA Grapalat"/>
          <w:sz w:val="24"/>
          <w:szCs w:val="24"/>
          <w:lang w:eastAsia="en-US"/>
        </w:rPr>
        <w:lastRenderedPageBreak/>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ինֆեկցիոն անեմիայից՝ վերջին 3 ամսվա ընթացքում տնտեսության տարածքում.</w:t>
      </w:r>
    </w:p>
    <w:p w:rsidR="0004414E"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խլնախտից՝ վերջին 36 ամսվա ընթացքում գոտիավորմանը համապատասխան երկրի տարածքում կամ վարչական տարածքում.</w:t>
      </w:r>
    </w:p>
    <w:p w:rsidR="0004414E" w:rsidRDefault="00FA5DD5" w:rsidP="00D506C3">
      <w:pPr>
        <w:widowControl w:val="0"/>
        <w:tabs>
          <w:tab w:val="left" w:pos="1134"/>
        </w:tabs>
        <w:spacing w:after="160" w:line="360" w:lineRule="auto"/>
        <w:ind w:firstLine="567"/>
        <w:jc w:val="both"/>
        <w:rPr>
          <w:rFonts w:ascii="GHEA Grapalat" w:eastAsia="Arno Pro" w:hAnsi="GHEA Grapalat" w:cs="Sylfaen"/>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էպիզոոտիկ</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լիմֆանգոիտից՝</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վերջին</w:t>
      </w:r>
      <w:r w:rsidR="00A8282F" w:rsidRPr="006B55C9">
        <w:rPr>
          <w:rFonts w:ascii="GHEA Grapalat" w:eastAsia="Arno Pro" w:hAnsi="GHEA Grapalat"/>
          <w:sz w:val="24"/>
          <w:szCs w:val="24"/>
          <w:lang w:eastAsia="en-US"/>
        </w:rPr>
        <w:t xml:space="preserve"> 2 </w:t>
      </w:r>
      <w:r w:rsidR="00A8282F" w:rsidRPr="006B55C9">
        <w:rPr>
          <w:rFonts w:ascii="GHEA Grapalat" w:eastAsia="Arno Pro" w:hAnsi="GHEA Grapalat" w:cs="Sylfaen"/>
          <w:sz w:val="24"/>
          <w:szCs w:val="24"/>
          <w:lang w:eastAsia="en-US"/>
        </w:rPr>
        <w:t>ամսվա</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ընթացքում</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տնտեսության</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տարածքում.</w:t>
      </w:r>
    </w:p>
    <w:p w:rsidR="0004414E" w:rsidRDefault="00FA5DD5" w:rsidP="00D506C3">
      <w:pPr>
        <w:widowControl w:val="0"/>
        <w:tabs>
          <w:tab w:val="left" w:pos="1134"/>
        </w:tabs>
        <w:spacing w:after="160" w:line="360" w:lineRule="auto"/>
        <w:ind w:firstLine="567"/>
        <w:jc w:val="both"/>
        <w:rPr>
          <w:rFonts w:ascii="GHEA Grapalat" w:eastAsia="Arno Pro" w:hAnsi="GHEA Grapalat" w:cs="Sylfaen"/>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սիբիրյան</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խոցից՝</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վերջին</w:t>
      </w:r>
      <w:r w:rsidR="00A8282F" w:rsidRPr="006B55C9">
        <w:rPr>
          <w:rFonts w:ascii="GHEA Grapalat" w:eastAsia="Arno Pro" w:hAnsi="GHEA Grapalat"/>
          <w:sz w:val="24"/>
          <w:szCs w:val="24"/>
          <w:lang w:eastAsia="en-US"/>
        </w:rPr>
        <w:t xml:space="preserve"> 20 </w:t>
      </w:r>
      <w:r w:rsidR="00A8282F" w:rsidRPr="006B55C9">
        <w:rPr>
          <w:rFonts w:ascii="GHEA Grapalat" w:eastAsia="Arno Pro" w:hAnsi="GHEA Grapalat" w:cs="Sylfaen"/>
          <w:sz w:val="24"/>
          <w:szCs w:val="24"/>
          <w:lang w:eastAsia="en-US"/>
        </w:rPr>
        <w:t>օրվա</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ընթացքում</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տնտեսության տարածքում.</w:t>
      </w:r>
    </w:p>
    <w:p w:rsidR="0004414E" w:rsidRDefault="00A8282F"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Շրջանառության չի թույլատրվում այն միսը, որը՝</w:t>
      </w:r>
    </w:p>
    <w:p w:rsidR="0004414E"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հետսպանդային զննման համաձայն՝ ունի վարակիչ հիվանդություններին, հելմինտներով ախտահարվածություններին, ինչպես նաեւ տարբեր նյութերով թունավորումներին բնորոշ փոփոխություններ.</w:t>
      </w:r>
    </w:p>
    <w:p w:rsidR="00031FC5" w:rsidRPr="006B55C9"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 xml:space="preserve">ունի </w:t>
      </w:r>
      <w:r w:rsidR="00A8282F" w:rsidRPr="006B55C9">
        <w:rPr>
          <w:rFonts w:ascii="GHEA Grapalat" w:eastAsia="Times New Roman" w:hAnsi="GHEA Grapalat" w:cs="Sylfaen"/>
          <w:sz w:val="24"/>
          <w:szCs w:val="24"/>
          <w:lang w:eastAsia="en-US"/>
        </w:rPr>
        <w:t>ներքին</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օրգանների</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մնացորդներ</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հյուսվածքներում</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արյունազեղումներ</w:t>
      </w:r>
      <w:r w:rsidR="00A8282F" w:rsidRPr="006B55C9">
        <w:rPr>
          <w:rFonts w:ascii="GHEA Grapalat" w:eastAsia="Times New Roman" w:hAnsi="GHEA Grapalat"/>
          <w:sz w:val="24"/>
          <w:szCs w:val="24"/>
          <w:lang w:eastAsia="en-US"/>
        </w:rPr>
        <w:t xml:space="preserve">, չհեռացված </w:t>
      </w:r>
      <w:r w:rsidR="00A8282F" w:rsidRPr="006B55C9">
        <w:rPr>
          <w:rFonts w:ascii="GHEA Grapalat" w:eastAsia="Times New Roman" w:hAnsi="GHEA Grapalat" w:cs="Sylfaen"/>
          <w:sz w:val="24"/>
          <w:szCs w:val="24"/>
          <w:lang w:eastAsia="en-US"/>
        </w:rPr>
        <w:t>թարախակույտեր, բոռերի</w:t>
      </w:r>
      <w:r w:rsidR="00A8282F"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թրթուրներ, շճաթաղանթի մաքրվածք եւ հեռացված ավշաահանգույցներ, մեխանիկական խառնուկներ, ինչպես նաեւ մսին ոչ բնորոշ հոտ եւ կողմնակի համ.</w:t>
      </w:r>
    </w:p>
    <w:p w:rsidR="00031FC5" w:rsidRPr="006B55C9" w:rsidRDefault="00FA5DD5" w:rsidP="00D506C3">
      <w:pPr>
        <w:widowControl w:val="0"/>
        <w:tabs>
          <w:tab w:val="left" w:pos="1134"/>
        </w:tabs>
        <w:spacing w:after="160" w:line="360" w:lineRule="auto"/>
        <w:ind w:firstLine="567"/>
        <w:jc w:val="both"/>
        <w:rPr>
          <w:rFonts w:ascii="GHEA Grapalat" w:eastAsia="Times New Roman" w:hAnsi="GHEA Grapalat" w:cs="Sylfaen"/>
          <w:sz w:val="24"/>
          <w:szCs w:val="24"/>
          <w:lang w:eastAsia="en-US"/>
        </w:rPr>
      </w:pPr>
      <w:r w:rsidRPr="006B55C9">
        <w:rPr>
          <w:rFonts w:ascii="GHEA Grapalat" w:eastAsia="Times New Roman" w:hAnsi="GHEA Grapalat" w:cs="Sylfaen"/>
          <w:sz w:val="24"/>
          <w:szCs w:val="24"/>
          <w:lang w:eastAsia="en-US"/>
        </w:rPr>
        <w:t>-</w:t>
      </w:r>
      <w:r w:rsidRPr="006B55C9">
        <w:rPr>
          <w:rFonts w:ascii="GHEA Grapalat" w:eastAsia="Times New Roman" w:hAnsi="GHEA Grapalat" w:cs="Sylfaen"/>
          <w:sz w:val="24"/>
          <w:szCs w:val="24"/>
          <w:lang w:eastAsia="en-US"/>
        </w:rPr>
        <w:tab/>
      </w:r>
      <w:r w:rsidR="00A8282F" w:rsidRPr="006B55C9">
        <w:rPr>
          <w:rFonts w:ascii="GHEA Grapalat" w:eastAsia="Times New Roman" w:hAnsi="GHEA Grapalat" w:cs="Sylfaen"/>
          <w:sz w:val="24"/>
          <w:szCs w:val="24"/>
          <w:lang w:eastAsia="en-US"/>
        </w:rPr>
        <w:t xml:space="preserve">ազդրի մկանների շերտում ունի Ցելսիուսի </w:t>
      </w:r>
      <w:r w:rsidR="00A8282F" w:rsidRPr="006B55C9">
        <w:rPr>
          <w:rFonts w:ascii="GHEA Grapalat" w:eastAsia="Times New Roman" w:hAnsi="GHEA Grapalat"/>
          <w:sz w:val="24"/>
          <w:szCs w:val="24"/>
          <w:lang w:eastAsia="en-US"/>
        </w:rPr>
        <w:t>սանդղակով</w:t>
      </w:r>
      <w:r w:rsidR="007C6AA7" w:rsidRPr="006B55C9">
        <w:rPr>
          <w:rFonts w:ascii="GHEA Grapalat" w:eastAsia="Times New Roman" w:hAnsi="GHEA Grapalat"/>
          <w:sz w:val="24"/>
          <w:szCs w:val="24"/>
          <w:lang w:eastAsia="en-US"/>
        </w:rPr>
        <w:t xml:space="preserve"> </w:t>
      </w:r>
      <w:r w:rsidR="00A8282F" w:rsidRPr="006B55C9">
        <w:rPr>
          <w:rFonts w:ascii="GHEA Grapalat" w:eastAsia="Times New Roman" w:hAnsi="GHEA Grapalat" w:cs="Sylfaen"/>
          <w:sz w:val="24"/>
          <w:szCs w:val="24"/>
          <w:lang w:eastAsia="en-US"/>
        </w:rPr>
        <w:t>մինուս 8 աստիճանից բարձր ջերմաստիճան՝ սառեցված մսի դեպքում, եւ Ցելսիուսի սանդղակով պլյուս 4 աստիճանից բարձր</w:t>
      </w:r>
      <w:r w:rsidR="00E75BF4" w:rsidRPr="006B55C9">
        <w:rPr>
          <w:rFonts w:ascii="GHEA Grapalat" w:eastAsia="Times New Roman" w:hAnsi="GHEA Grapalat" w:cs="Sylfaen"/>
          <w:sz w:val="24"/>
          <w:szCs w:val="24"/>
          <w:lang w:eastAsia="en-US"/>
        </w:rPr>
        <w:t xml:space="preserve"> </w:t>
      </w:r>
      <w:r w:rsidR="00A8282F" w:rsidRPr="006B55C9">
        <w:rPr>
          <w:rFonts w:ascii="GHEA Grapalat" w:eastAsia="Times New Roman" w:hAnsi="GHEA Grapalat" w:cs="Sylfaen"/>
          <w:sz w:val="24"/>
          <w:szCs w:val="24"/>
          <w:lang w:eastAsia="en-US"/>
        </w:rPr>
        <w:t>ջերմաստիճան՝ պաղեցված մսի դեպքում.</w:t>
      </w:r>
    </w:p>
    <w:p w:rsidR="0004414E" w:rsidRDefault="00FA5DD5" w:rsidP="00D506C3">
      <w:pPr>
        <w:widowControl w:val="0"/>
        <w:tabs>
          <w:tab w:val="left" w:pos="1134"/>
        </w:tabs>
        <w:spacing w:after="160" w:line="360" w:lineRule="auto"/>
        <w:ind w:firstLine="567"/>
        <w:jc w:val="both"/>
        <w:rPr>
          <w:rFonts w:ascii="GHEA Grapalat" w:eastAsia="Times New Roman"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 xml:space="preserve">ախտահարված է </w:t>
      </w:r>
      <w:r w:rsidR="00A8282F" w:rsidRPr="006B55C9">
        <w:rPr>
          <w:rFonts w:ascii="GHEA Grapalat" w:eastAsia="Times New Roman" w:hAnsi="GHEA Grapalat"/>
          <w:sz w:val="24"/>
          <w:szCs w:val="24"/>
          <w:lang w:eastAsia="en-US"/>
        </w:rPr>
        <w:t>սալմոնելաներով կամ այլ բակտերիալ վարակների հարուցիչներով.</w:t>
      </w:r>
    </w:p>
    <w:p w:rsidR="00031FC5" w:rsidRPr="006B55C9" w:rsidRDefault="00FA5DD5"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մշակված է ներկանյութերով եւ հոտավետ նյութերով, իոնացնող ճառագայթմամբ կամ ուլտրամանուշակագույն ճառագայթներով.</w:t>
      </w:r>
    </w:p>
    <w:p w:rsidR="0004414E" w:rsidRDefault="00A8282F" w:rsidP="00D506C3">
      <w:pPr>
        <w:widowControl w:val="0"/>
        <w:tabs>
          <w:tab w:val="left" w:pos="1134"/>
        </w:tabs>
        <w:spacing w:after="160" w:line="360" w:lineRule="auto"/>
        <w:ind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00FA5DD5" w:rsidRPr="006B55C9">
        <w:rPr>
          <w:rFonts w:ascii="GHEA Grapalat" w:eastAsia="Arno Pro" w:hAnsi="GHEA Grapalat"/>
          <w:sz w:val="24"/>
          <w:szCs w:val="24"/>
          <w:lang w:eastAsia="en-US"/>
        </w:rPr>
        <w:tab/>
      </w:r>
      <w:r w:rsidRPr="006B55C9">
        <w:rPr>
          <w:rFonts w:ascii="GHEA Grapalat" w:eastAsia="Arno Pro" w:hAnsi="GHEA Grapalat"/>
          <w:sz w:val="24"/>
          <w:szCs w:val="24"/>
          <w:lang w:eastAsia="en-US"/>
        </w:rPr>
        <w:t xml:space="preserve">ստացվել է այն կենդանիների սպանդից, որոնք ենթարկվել են բնական կամ սինթետիկ էստրոգեն, հորմոնալ նյութերի, թիրեոստատիկ </w:t>
      </w:r>
      <w:r w:rsidRPr="006B55C9">
        <w:rPr>
          <w:rFonts w:ascii="GHEA Grapalat" w:eastAsia="Arno Pro" w:hAnsi="GHEA Grapalat"/>
          <w:sz w:val="24"/>
          <w:szCs w:val="24"/>
          <w:lang w:eastAsia="en-US"/>
        </w:rPr>
        <w:lastRenderedPageBreak/>
        <w:t xml:space="preserve">պատրաստուկների, հակաբիոտիկների, թունաքիմիկատների </w:t>
      </w:r>
      <w:r w:rsidR="009D71AF" w:rsidRPr="006B55C9">
        <w:rPr>
          <w:rFonts w:ascii="GHEA Grapalat" w:eastAsia="Arno Pro" w:hAnsi="GHEA Grapalat"/>
          <w:sz w:val="24"/>
          <w:szCs w:val="24"/>
          <w:lang w:eastAsia="en-US"/>
        </w:rPr>
        <w:t>եւ</w:t>
      </w:r>
      <w:r w:rsidRPr="006B55C9">
        <w:rPr>
          <w:rFonts w:ascii="GHEA Grapalat" w:eastAsia="Arno Pro" w:hAnsi="GHEA Grapalat"/>
          <w:sz w:val="24"/>
          <w:szCs w:val="24"/>
          <w:lang w:eastAsia="en-US"/>
        </w:rPr>
        <w:t xml:space="preserve"> այլ դեղորայքային միջոցների ազդեցությանը, որոնք ներարկվել են սպանդից առաջ՝ դրանց կիրառման հրահանգներում առաջարկված ժամկետներից ավելի ուշ:</w:t>
      </w:r>
    </w:p>
    <w:p w:rsidR="00FA5DD5" w:rsidRPr="006B55C9" w:rsidRDefault="00FA5DD5" w:rsidP="00D506C3">
      <w:pPr>
        <w:widowControl w:val="0"/>
        <w:tabs>
          <w:tab w:val="left" w:pos="1134"/>
        </w:tabs>
        <w:spacing w:after="160" w:line="360" w:lineRule="auto"/>
        <w:ind w:firstLine="567"/>
        <w:rPr>
          <w:rFonts w:ascii="GHEA Grapalat" w:eastAsia="Times New Roman" w:hAnsi="GHEA Grapalat"/>
          <w:b/>
          <w:bCs/>
          <w:sz w:val="24"/>
          <w:szCs w:val="24"/>
          <w:lang w:eastAsia="en-US"/>
        </w:rPr>
      </w:pPr>
    </w:p>
    <w:p w:rsidR="00031FC5" w:rsidRPr="006B55C9" w:rsidRDefault="00A8282F" w:rsidP="00D506C3">
      <w:pPr>
        <w:widowControl w:val="0"/>
        <w:spacing w:after="160" w:line="360" w:lineRule="auto"/>
        <w:jc w:val="center"/>
        <w:rPr>
          <w:rFonts w:ascii="GHEA Grapalat" w:eastAsia="Arno Pro" w:hAnsi="GHEA Grapalat"/>
          <w:sz w:val="24"/>
          <w:szCs w:val="24"/>
          <w:lang w:eastAsia="en-US"/>
        </w:rPr>
      </w:pPr>
      <w:r w:rsidRPr="006B55C9">
        <w:rPr>
          <w:rFonts w:ascii="GHEA Grapalat" w:eastAsia="Times New Roman" w:hAnsi="GHEA Grapalat"/>
          <w:b/>
          <w:bCs/>
          <w:sz w:val="24"/>
          <w:szCs w:val="24"/>
          <w:lang w:eastAsia="en-US"/>
        </w:rPr>
        <w:t>IV</w:t>
      </w:r>
      <w:r w:rsidRPr="006B55C9">
        <w:rPr>
          <w:rFonts w:ascii="GHEA Grapalat" w:eastAsia="Arno Pro" w:hAnsi="GHEA Grapalat"/>
          <w:b/>
          <w:bCs/>
          <w:sz w:val="24"/>
          <w:szCs w:val="24"/>
          <w:lang w:eastAsia="en-US"/>
        </w:rPr>
        <w:t>. Ընտանի ճագարների մսին ներկայացվող պահանջները</w:t>
      </w:r>
    </w:p>
    <w:p w:rsidR="0004414E" w:rsidRDefault="00A8282F"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Միսը պետք է ստացվի առողջ ճագարների սպանդից՝ գոտիավորմանը համապատասխան այն տնտեսություններից կամ վարչական տարածքից, որոնք պաշտոնապես զերծ են վարակիչ հիվանդություններից, այդ թվում՝</w:t>
      </w:r>
    </w:p>
    <w:p w:rsidR="0004414E" w:rsidRDefault="00FA5DD5" w:rsidP="00D506C3">
      <w:pPr>
        <w:widowControl w:val="0"/>
        <w:tabs>
          <w:tab w:val="left" w:pos="1134"/>
        </w:tabs>
        <w:spacing w:after="160" w:line="360" w:lineRule="auto"/>
        <w:ind w:right="-20" w:firstLine="567"/>
        <w:jc w:val="both"/>
        <w:rPr>
          <w:rFonts w:ascii="GHEA Grapalat" w:eastAsia="Arno Pro" w:hAnsi="GHEA Grapalat" w:cs="Sylfaen"/>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միքսոմատոզից</w:t>
      </w:r>
      <w:r w:rsidR="00A8282F" w:rsidRPr="006B55C9">
        <w:rPr>
          <w:rFonts w:ascii="GHEA Grapalat" w:eastAsia="Arno Pro" w:hAnsi="GHEA Grapalat"/>
          <w:sz w:val="24"/>
          <w:szCs w:val="24"/>
          <w:lang w:eastAsia="en-US"/>
        </w:rPr>
        <w:t xml:space="preserve">, տուլյարեմիայից, </w:t>
      </w:r>
      <w:r w:rsidR="00A8282F" w:rsidRPr="006B55C9">
        <w:rPr>
          <w:rFonts w:ascii="GHEA Grapalat" w:eastAsia="Arno Pro" w:hAnsi="GHEA Grapalat" w:cs="Sylfaen"/>
          <w:sz w:val="24"/>
          <w:szCs w:val="24"/>
          <w:lang w:eastAsia="en-US"/>
        </w:rPr>
        <w:t>պաստերելոզից</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եւ</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լիստերիոզից՝ վերջին 6 ամսվա ընթացքում տնտեսությունում.</w:t>
      </w:r>
    </w:p>
    <w:p w:rsidR="0004414E"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ճագարների հեմորագիկ հիվանդություններից՝ վերջին 12 ամսվա ընթացքում տնտեսության տարածքում:</w:t>
      </w:r>
    </w:p>
    <w:p w:rsidR="0004414E" w:rsidRDefault="00A8282F"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Շրջանառության չի թույլատրվում ճագարի այն միսը, որը՝</w:t>
      </w:r>
    </w:p>
    <w:p w:rsidR="0004414E" w:rsidRDefault="00FA5DD5" w:rsidP="00D506C3">
      <w:pPr>
        <w:widowControl w:val="0"/>
        <w:tabs>
          <w:tab w:val="left" w:pos="1134"/>
        </w:tabs>
        <w:spacing w:after="160" w:line="360" w:lineRule="auto"/>
        <w:ind w:right="-20" w:firstLine="567"/>
        <w:jc w:val="both"/>
        <w:rPr>
          <w:rFonts w:ascii="GHEA Grapalat" w:eastAsia="Arno Pro" w:hAnsi="GHEA Grapalat" w:cs="Sylfaen"/>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Times New Roman" w:hAnsi="GHEA Grapalat"/>
          <w:sz w:val="24"/>
          <w:szCs w:val="24"/>
          <w:lang w:eastAsia="en-US"/>
        </w:rPr>
        <w:t xml:space="preserve">հետսպանդային զննման համաձայն՝ ունի </w:t>
      </w:r>
      <w:r w:rsidR="00A8282F" w:rsidRPr="006B55C9">
        <w:rPr>
          <w:rFonts w:ascii="GHEA Grapalat" w:eastAsia="Arno Pro" w:hAnsi="GHEA Grapalat"/>
          <w:sz w:val="24"/>
          <w:szCs w:val="24"/>
          <w:lang w:eastAsia="en-US"/>
        </w:rPr>
        <w:t xml:space="preserve">վարակիչ հիվանդություններին, հելմինտներով ախտահարվածություններին, ինչպես նաեւ </w:t>
      </w:r>
      <w:r w:rsidR="00A8282F" w:rsidRPr="006B55C9">
        <w:rPr>
          <w:rFonts w:ascii="GHEA Grapalat" w:eastAsia="Arno Pro" w:hAnsi="GHEA Grapalat" w:cs="Sylfaen"/>
          <w:sz w:val="24"/>
          <w:szCs w:val="24"/>
          <w:lang w:eastAsia="en-US"/>
        </w:rPr>
        <w:t>տարբեր</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նյութերով</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թունավորումներին</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բնորոշ</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փոփոխություններ.</w:t>
      </w:r>
    </w:p>
    <w:p w:rsidR="0004414E"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զգայորոշման ցուցանիշներով համարվել է ոչ բարորակ</w:t>
      </w:r>
      <w:r w:rsidR="0004414E">
        <w:rPr>
          <w:rFonts w:ascii="GHEA Grapalat" w:eastAsia="Arno Pro" w:hAnsi="GHEA Grapalat"/>
          <w:sz w:val="24"/>
          <w:szCs w:val="24"/>
          <w:lang w:eastAsia="en-US"/>
        </w:rPr>
        <w:t>.</w:t>
      </w:r>
    </w:p>
    <w:p w:rsidR="00031FC5" w:rsidRPr="006B55C9"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պարունակում է կոնսերվանտներ.</w:t>
      </w:r>
    </w:p>
    <w:p w:rsidR="0004414E"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մսեղիքի մակերեսը, մկանների շերտը կամ օրգանների հյուսվածքներն ախտահարված են սալմոնելներով.</w:t>
      </w:r>
    </w:p>
    <w:p w:rsidR="0004414E"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մշակված է ներկանյութերով եւ հոտավետ նյութերով, իոնացնող ճառագայթմամբ կամ ուլտրամանուշակագույն ճառագայթներով.</w:t>
      </w:r>
    </w:p>
    <w:p w:rsidR="00031FC5" w:rsidRPr="006B55C9"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ունի մուգ գունավորում (պիգմենտացիա).</w:t>
      </w:r>
    </w:p>
    <w:p w:rsidR="00031FC5" w:rsidRPr="006B55C9" w:rsidRDefault="00FA5DD5"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պահման ընթացքում ենթարկվել են հալեցման (դեֆրոստացիայի).</w:t>
      </w:r>
    </w:p>
    <w:p w:rsidR="0004414E"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lastRenderedPageBreak/>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մկանների</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շերտում</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ունի</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Ցելսիուսի</w:t>
      </w:r>
      <w:r w:rsidR="00A8282F" w:rsidRPr="006B55C9">
        <w:rPr>
          <w:rFonts w:ascii="GHEA Grapalat" w:eastAsia="Arno Pro" w:hAnsi="GHEA Grapalat"/>
          <w:sz w:val="24"/>
          <w:szCs w:val="24"/>
          <w:lang w:eastAsia="en-US"/>
        </w:rPr>
        <w:t xml:space="preserve"> սանդղակով </w:t>
      </w:r>
      <w:r w:rsidR="00A8282F" w:rsidRPr="006B55C9">
        <w:rPr>
          <w:rFonts w:ascii="GHEA Grapalat" w:eastAsia="Arno Pro" w:hAnsi="GHEA Grapalat" w:cs="Sylfaen"/>
          <w:sz w:val="24"/>
          <w:szCs w:val="24"/>
          <w:lang w:eastAsia="en-US"/>
        </w:rPr>
        <w:t>մինուս</w:t>
      </w:r>
      <w:r w:rsidR="00A8282F" w:rsidRPr="006B55C9">
        <w:rPr>
          <w:rFonts w:ascii="GHEA Grapalat" w:eastAsia="Arno Pro" w:hAnsi="GHEA Grapalat"/>
          <w:sz w:val="24"/>
          <w:szCs w:val="24"/>
          <w:lang w:eastAsia="en-US"/>
        </w:rPr>
        <w:t xml:space="preserve"> 12 </w:t>
      </w:r>
      <w:r w:rsidR="00A8282F" w:rsidRPr="006B55C9">
        <w:rPr>
          <w:rFonts w:ascii="GHEA Grapalat" w:eastAsia="Arno Pro" w:hAnsi="GHEA Grapalat" w:cs="Sylfaen"/>
          <w:sz w:val="24"/>
          <w:szCs w:val="24"/>
          <w:lang w:eastAsia="en-US"/>
        </w:rPr>
        <w:t>աստիճանից</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բարձր</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ջերմաստիճան՝</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ճագարի սառեցված</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 xml:space="preserve">մսի դեպքում </w:t>
      </w:r>
      <w:r w:rsidR="00A8282F" w:rsidRPr="006B55C9">
        <w:rPr>
          <w:rFonts w:ascii="GHEA Grapalat" w:eastAsia="Arno Pro" w:hAnsi="GHEA Grapalat"/>
          <w:sz w:val="24"/>
          <w:szCs w:val="24"/>
          <w:lang w:eastAsia="en-US"/>
        </w:rPr>
        <w:t>(</w:t>
      </w:r>
      <w:r w:rsidR="00A8282F" w:rsidRPr="006B55C9">
        <w:rPr>
          <w:rFonts w:ascii="GHEA Grapalat" w:eastAsia="Arno Pro" w:hAnsi="GHEA Grapalat" w:cs="Sylfaen"/>
          <w:sz w:val="24"/>
          <w:szCs w:val="24"/>
          <w:lang w:eastAsia="en-US"/>
        </w:rPr>
        <w:t>պահման</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ընթացքում</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ջերմաստիճանը</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պետք</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է</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լինի</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Ցելսիուսի</w:t>
      </w:r>
      <w:r w:rsidR="00A8282F" w:rsidRPr="006B55C9">
        <w:rPr>
          <w:rFonts w:ascii="GHEA Grapalat" w:eastAsia="Arno Pro" w:hAnsi="GHEA Grapalat"/>
          <w:sz w:val="24"/>
          <w:szCs w:val="24"/>
          <w:lang w:eastAsia="en-US"/>
        </w:rPr>
        <w:t xml:space="preserve"> սանդղակով </w:t>
      </w:r>
      <w:r w:rsidR="00A8282F" w:rsidRPr="006B55C9">
        <w:rPr>
          <w:rFonts w:ascii="GHEA Grapalat" w:eastAsia="Arno Pro" w:hAnsi="GHEA Grapalat" w:cs="Sylfaen"/>
          <w:sz w:val="24"/>
          <w:szCs w:val="24"/>
          <w:lang w:eastAsia="en-US"/>
        </w:rPr>
        <w:t>մինուս</w:t>
      </w:r>
      <w:r w:rsidR="00A8282F" w:rsidRPr="006B55C9">
        <w:rPr>
          <w:rFonts w:ascii="GHEA Grapalat" w:eastAsia="Arno Pro" w:hAnsi="GHEA Grapalat"/>
          <w:sz w:val="24"/>
          <w:szCs w:val="24"/>
          <w:lang w:eastAsia="en-US"/>
        </w:rPr>
        <w:t xml:space="preserve"> 18 </w:t>
      </w:r>
      <w:r w:rsidR="00A8282F" w:rsidRPr="006B55C9">
        <w:rPr>
          <w:rFonts w:ascii="GHEA Grapalat" w:eastAsia="Arno Pro" w:hAnsi="GHEA Grapalat" w:cs="Sylfaen"/>
          <w:sz w:val="24"/>
          <w:szCs w:val="24"/>
          <w:lang w:eastAsia="en-US"/>
        </w:rPr>
        <w:t>աստիճան</w:t>
      </w:r>
      <w:r w:rsidR="00A8282F" w:rsidRPr="006B55C9">
        <w:rPr>
          <w:rFonts w:ascii="GHEA Grapalat" w:eastAsia="Arno Pro" w:hAnsi="GHEA Grapalat"/>
          <w:sz w:val="24"/>
          <w:szCs w:val="24"/>
          <w:lang w:eastAsia="en-US"/>
        </w:rPr>
        <w:t>).</w:t>
      </w:r>
    </w:p>
    <w:p w:rsidR="00031FC5" w:rsidRPr="006B55C9"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 xml:space="preserve">ստացվել է այն ճագարների սպանդից, որոնք ենթարկվել են բնական կամ արհեստական էստրոգեն, հորմոնալ նյութերի, թիրեոստատիկ պատրաստուկների, հակաբիոտիկների, թունաքիմիկատների </w:t>
      </w:r>
      <w:r w:rsidR="009D71AF" w:rsidRPr="006B55C9">
        <w:rPr>
          <w:rFonts w:ascii="GHEA Grapalat" w:eastAsia="Arno Pro" w:hAnsi="GHEA Grapalat"/>
          <w:sz w:val="24"/>
          <w:szCs w:val="24"/>
          <w:lang w:eastAsia="en-US"/>
        </w:rPr>
        <w:t>եւ</w:t>
      </w:r>
      <w:r w:rsidR="00A8282F" w:rsidRPr="006B55C9">
        <w:rPr>
          <w:rFonts w:ascii="GHEA Grapalat" w:eastAsia="Arno Pro" w:hAnsi="GHEA Grapalat"/>
          <w:sz w:val="24"/>
          <w:szCs w:val="24"/>
          <w:lang w:eastAsia="en-US"/>
        </w:rPr>
        <w:t xml:space="preserve"> այլ դեղորայքային միջոցների ազդեցությանը, որոնք ներարկվել են սպանդից առաջ՝ դրանց կիրառման հրահանգներում առաջարկված ժամկետներից ավելի ուշ:</w:t>
      </w:r>
    </w:p>
    <w:p w:rsidR="004147D2" w:rsidRPr="006B55C9" w:rsidRDefault="004147D2" w:rsidP="00D506C3">
      <w:pPr>
        <w:widowControl w:val="0"/>
        <w:tabs>
          <w:tab w:val="left" w:pos="1134"/>
          <w:tab w:val="left" w:pos="5340"/>
          <w:tab w:val="left" w:pos="5800"/>
          <w:tab w:val="left" w:pos="6560"/>
        </w:tabs>
        <w:spacing w:after="160" w:line="360" w:lineRule="auto"/>
        <w:ind w:right="-20" w:firstLine="567"/>
        <w:rPr>
          <w:rFonts w:ascii="GHEA Grapalat" w:eastAsia="Arno Pro" w:hAnsi="GHEA Grapalat"/>
          <w:sz w:val="24"/>
          <w:szCs w:val="24"/>
          <w:lang w:eastAsia="en-US"/>
        </w:rPr>
      </w:pPr>
    </w:p>
    <w:p w:rsidR="0004414E" w:rsidRDefault="00A8282F" w:rsidP="00D506C3">
      <w:pPr>
        <w:widowControl w:val="0"/>
        <w:spacing w:after="160" w:line="360" w:lineRule="auto"/>
        <w:ind w:left="567" w:right="565"/>
        <w:jc w:val="center"/>
        <w:rPr>
          <w:rFonts w:ascii="GHEA Grapalat" w:eastAsia="Arno Pro" w:hAnsi="GHEA Grapalat"/>
          <w:b/>
          <w:bCs/>
          <w:sz w:val="24"/>
          <w:szCs w:val="24"/>
          <w:lang w:eastAsia="en-US"/>
        </w:rPr>
      </w:pPr>
      <w:r w:rsidRPr="006B55C9">
        <w:rPr>
          <w:rFonts w:ascii="GHEA Grapalat" w:eastAsia="Times New Roman" w:hAnsi="GHEA Grapalat"/>
          <w:b/>
          <w:bCs/>
          <w:sz w:val="24"/>
          <w:szCs w:val="24"/>
          <w:lang w:eastAsia="en-US"/>
        </w:rPr>
        <w:t>V</w:t>
      </w:r>
      <w:r w:rsidRPr="006B55C9">
        <w:rPr>
          <w:rFonts w:ascii="GHEA Grapalat" w:eastAsia="Arno Pro" w:hAnsi="GHEA Grapalat"/>
          <w:b/>
          <w:bCs/>
          <w:sz w:val="24"/>
          <w:szCs w:val="24"/>
          <w:lang w:eastAsia="en-US"/>
        </w:rPr>
        <w:t>. Խոշոր եւ մանր եղջերավոր անասուններ</w:t>
      </w:r>
      <w:r w:rsidR="00E75BF4" w:rsidRPr="006B55C9">
        <w:rPr>
          <w:rFonts w:ascii="GHEA Grapalat" w:eastAsia="Arno Pro" w:hAnsi="GHEA Grapalat"/>
          <w:b/>
          <w:bCs/>
          <w:sz w:val="24"/>
          <w:szCs w:val="24"/>
          <w:lang w:eastAsia="en-US"/>
        </w:rPr>
        <w:t>ից</w:t>
      </w:r>
      <w:r w:rsidRPr="006B55C9">
        <w:rPr>
          <w:rFonts w:ascii="GHEA Grapalat" w:eastAsia="Arno Pro" w:hAnsi="GHEA Grapalat"/>
          <w:b/>
          <w:bCs/>
          <w:sz w:val="24"/>
          <w:szCs w:val="24"/>
          <w:lang w:eastAsia="en-US"/>
        </w:rPr>
        <w:t xml:space="preserve"> ստացվող հում կաթին եւ հում սերուցքին ներկայացվող պահանջները</w:t>
      </w:r>
    </w:p>
    <w:p w:rsidR="0004414E" w:rsidRDefault="00A8282F"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Շրջանառության թույլատրվում են կենդանիների վարակիչ հիվանդություններից պաշտոնապես զերծ տնտեսություններից առողջ կենդանիներից ստացվող հում կաթը եւ հում սերուցքը, այդ թվում՝</w:t>
      </w:r>
    </w:p>
    <w:p w:rsidR="0004414E" w:rsidRDefault="00FA5DD5" w:rsidP="00D506C3">
      <w:pPr>
        <w:widowControl w:val="0"/>
        <w:tabs>
          <w:tab w:val="left" w:pos="1134"/>
        </w:tabs>
        <w:spacing w:after="160" w:line="360" w:lineRule="auto"/>
        <w:ind w:right="-20" w:firstLine="567"/>
        <w:jc w:val="both"/>
        <w:rPr>
          <w:rFonts w:ascii="GHEA Grapalat" w:eastAsia="Arno Pro" w:hAnsi="GHEA Grapalat" w:cs="Sylfaen"/>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դաբաղից՝</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վերջին</w:t>
      </w:r>
      <w:r w:rsidR="00A8282F" w:rsidRPr="006B55C9">
        <w:rPr>
          <w:rFonts w:ascii="GHEA Grapalat" w:eastAsia="Arno Pro" w:hAnsi="GHEA Grapalat"/>
          <w:sz w:val="24"/>
          <w:szCs w:val="24"/>
          <w:lang w:eastAsia="en-US"/>
        </w:rPr>
        <w:t xml:space="preserve"> 12 </w:t>
      </w:r>
      <w:r w:rsidR="00A8282F" w:rsidRPr="006B55C9">
        <w:rPr>
          <w:rFonts w:ascii="GHEA Grapalat" w:eastAsia="Arno Pro" w:hAnsi="GHEA Grapalat" w:cs="Sylfaen"/>
          <w:sz w:val="24"/>
          <w:szCs w:val="24"/>
          <w:lang w:eastAsia="en-US"/>
        </w:rPr>
        <w:t>ամսվա</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ընթացքում</w:t>
      </w:r>
      <w:r w:rsidR="00A8282F" w:rsidRPr="006B55C9">
        <w:rPr>
          <w:rFonts w:ascii="GHEA Grapalat" w:eastAsia="Arno Pro" w:hAnsi="GHEA Grapalat"/>
          <w:sz w:val="24"/>
          <w:szCs w:val="24"/>
          <w:lang w:eastAsia="en-US"/>
        </w:rPr>
        <w:t xml:space="preserve"> գոտիավորմանը համապատասխան </w:t>
      </w:r>
      <w:r w:rsidR="00A8282F" w:rsidRPr="006B55C9">
        <w:rPr>
          <w:rFonts w:ascii="GHEA Grapalat" w:eastAsia="Arno Pro" w:hAnsi="GHEA Grapalat" w:cs="Sylfaen"/>
          <w:sz w:val="24"/>
          <w:szCs w:val="24"/>
          <w:lang w:eastAsia="en-US"/>
        </w:rPr>
        <w:t>երկրի տարածքում կամ վարչական տարածքում.</w:t>
      </w:r>
    </w:p>
    <w:p w:rsidR="00031FC5" w:rsidRPr="006B55C9" w:rsidRDefault="00FA5DD5" w:rsidP="00D506C3">
      <w:pPr>
        <w:widowControl w:val="0"/>
        <w:tabs>
          <w:tab w:val="left" w:pos="1134"/>
        </w:tabs>
        <w:spacing w:after="160" w:line="336" w:lineRule="auto"/>
        <w:ind w:right="-23"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խոշոր ե</w:t>
      </w:r>
      <w:r w:rsidR="00E75BF4" w:rsidRPr="006B55C9">
        <w:rPr>
          <w:rFonts w:ascii="GHEA Grapalat" w:eastAsia="Arno Pro" w:hAnsi="GHEA Grapalat"/>
          <w:sz w:val="24"/>
          <w:szCs w:val="24"/>
          <w:lang w:eastAsia="en-US"/>
        </w:rPr>
        <w:t>ղ</w:t>
      </w:r>
      <w:r w:rsidR="00A8282F" w:rsidRPr="006B55C9">
        <w:rPr>
          <w:rFonts w:ascii="GHEA Grapalat" w:eastAsia="Arno Pro" w:hAnsi="GHEA Grapalat"/>
          <w:sz w:val="24"/>
          <w:szCs w:val="24"/>
          <w:lang w:eastAsia="en-US"/>
        </w:rPr>
        <w:t>ջերավոր անասունների ժանտախտից՝ վերջին 24 ամսվա ընթացքում գոտիավորմանը համապատասխան</w:t>
      </w:r>
      <w:r w:rsidR="00A8282F" w:rsidRPr="006B55C9">
        <w:rPr>
          <w:rFonts w:ascii="GHEA Grapalat" w:eastAsia="Arno Pro" w:hAnsi="GHEA Grapalat" w:cs="Sylfaen"/>
          <w:sz w:val="24"/>
          <w:szCs w:val="24"/>
          <w:lang w:eastAsia="en-US"/>
        </w:rPr>
        <w:t xml:space="preserve"> երկրի տարածքում կամ վարչական տարածքում.</w:t>
      </w:r>
    </w:p>
    <w:p w:rsidR="00031FC5" w:rsidRPr="006B55C9" w:rsidRDefault="00FA5DD5" w:rsidP="00D506C3">
      <w:pPr>
        <w:widowControl w:val="0"/>
        <w:tabs>
          <w:tab w:val="left" w:pos="1134"/>
        </w:tabs>
        <w:spacing w:after="160" w:line="336" w:lineRule="auto"/>
        <w:ind w:right="-23"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մանր որոճողների ժանտախտից՝ վերջին 36 ամսվա ընթացքում գոտիավորմանը համապատասխան</w:t>
      </w:r>
      <w:r w:rsidR="00A8282F" w:rsidRPr="006B55C9">
        <w:rPr>
          <w:rFonts w:ascii="GHEA Grapalat" w:eastAsia="Arno Pro" w:hAnsi="GHEA Grapalat" w:cs="Sylfaen"/>
          <w:sz w:val="24"/>
          <w:szCs w:val="24"/>
          <w:lang w:eastAsia="en-US"/>
        </w:rPr>
        <w:t xml:space="preserve"> երկրի տարածքում կամ վարչական տարածքում.</w:t>
      </w:r>
    </w:p>
    <w:p w:rsidR="00031FC5" w:rsidRPr="006B55C9" w:rsidRDefault="00FA5DD5" w:rsidP="00D506C3">
      <w:pPr>
        <w:widowControl w:val="0"/>
        <w:tabs>
          <w:tab w:val="left" w:pos="1134"/>
        </w:tabs>
        <w:spacing w:after="160" w:line="336" w:lineRule="auto"/>
        <w:ind w:right="-23"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 xml:space="preserve">կոնտագիոզ պլեւրոպնեւմոնիայից՝ վերջին 24 ամսվա ընթացքում </w:t>
      </w:r>
      <w:r w:rsidR="00A8282F" w:rsidRPr="006B55C9">
        <w:rPr>
          <w:rFonts w:ascii="GHEA Grapalat" w:eastAsia="Arno Pro" w:hAnsi="GHEA Grapalat"/>
          <w:sz w:val="24"/>
          <w:szCs w:val="24"/>
          <w:lang w:eastAsia="en-US"/>
        </w:rPr>
        <w:t>գոտիավորմանը համապատասխան</w:t>
      </w:r>
      <w:r w:rsidR="00A8282F" w:rsidRPr="006B55C9">
        <w:rPr>
          <w:rFonts w:ascii="GHEA Grapalat" w:eastAsia="Arno Pro" w:hAnsi="GHEA Grapalat" w:cs="Sylfaen"/>
          <w:sz w:val="24"/>
          <w:szCs w:val="24"/>
          <w:lang w:eastAsia="en-US"/>
        </w:rPr>
        <w:t xml:space="preserve"> երկրի տարածքում կամ վարչական տարածքում.</w:t>
      </w:r>
    </w:p>
    <w:p w:rsidR="0004414E" w:rsidRDefault="00FA5DD5" w:rsidP="00D506C3">
      <w:pPr>
        <w:widowControl w:val="0"/>
        <w:tabs>
          <w:tab w:val="left" w:pos="1134"/>
          <w:tab w:val="left" w:pos="5340"/>
          <w:tab w:val="left" w:pos="5800"/>
          <w:tab w:val="left" w:pos="6560"/>
        </w:tabs>
        <w:spacing w:after="160" w:line="336" w:lineRule="auto"/>
        <w:ind w:right="-23"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լեյկոզից՝ վերջին 12 ամսվա ընթացքում գոտիավորմանը համապատասխան</w:t>
      </w:r>
      <w:r w:rsidR="00A8282F" w:rsidRPr="006B55C9">
        <w:rPr>
          <w:rFonts w:ascii="GHEA Grapalat" w:eastAsia="Arno Pro" w:hAnsi="GHEA Grapalat" w:cs="Sylfaen"/>
          <w:sz w:val="24"/>
          <w:szCs w:val="24"/>
          <w:lang w:eastAsia="en-US"/>
        </w:rPr>
        <w:t xml:space="preserve"> </w:t>
      </w:r>
      <w:r w:rsidR="00A8282F" w:rsidRPr="006B55C9">
        <w:rPr>
          <w:rFonts w:ascii="GHEA Grapalat" w:eastAsia="Arno Pro" w:hAnsi="GHEA Grapalat"/>
          <w:sz w:val="24"/>
          <w:szCs w:val="24"/>
          <w:lang w:eastAsia="en-US"/>
        </w:rPr>
        <w:t>տնտեսության տարածքում.</w:t>
      </w:r>
    </w:p>
    <w:p w:rsidR="0004414E" w:rsidRDefault="00FA5DD5" w:rsidP="00D506C3">
      <w:pPr>
        <w:widowControl w:val="0"/>
        <w:tabs>
          <w:tab w:val="left" w:pos="1134"/>
        </w:tabs>
        <w:spacing w:after="160" w:line="360" w:lineRule="auto"/>
        <w:ind w:right="-20" w:firstLine="567"/>
        <w:jc w:val="both"/>
        <w:rPr>
          <w:rFonts w:ascii="GHEA Grapalat" w:hAnsi="GHEA Grapalat" w:cs="Sylfaen"/>
          <w:i/>
          <w:iCs/>
          <w:sz w:val="24"/>
          <w:szCs w:val="24"/>
          <w:lang w:eastAsia="en-US"/>
        </w:rPr>
      </w:pPr>
      <w:r w:rsidRPr="006B55C9">
        <w:rPr>
          <w:rFonts w:ascii="GHEA Grapalat" w:eastAsia="Arno Pro" w:hAnsi="GHEA Grapalat"/>
          <w:sz w:val="24"/>
          <w:szCs w:val="24"/>
          <w:lang w:eastAsia="en-US"/>
        </w:rPr>
        <w:lastRenderedPageBreak/>
        <w:t>-</w:t>
      </w:r>
      <w:r w:rsidRPr="006B55C9">
        <w:rPr>
          <w:rFonts w:ascii="GHEA Grapalat" w:eastAsia="Arno Pro" w:hAnsi="GHEA Grapalat"/>
          <w:sz w:val="24"/>
          <w:szCs w:val="24"/>
          <w:lang w:eastAsia="en-US"/>
        </w:rPr>
        <w:tab/>
      </w:r>
      <w:r w:rsidR="00A8282F" w:rsidRPr="006B55C9">
        <w:rPr>
          <w:rFonts w:ascii="GHEA Grapalat" w:eastAsia="Arno Pro" w:hAnsi="GHEA Grapalat"/>
          <w:sz w:val="24"/>
          <w:szCs w:val="24"/>
          <w:lang w:eastAsia="en-US"/>
        </w:rPr>
        <w:t>բրուցելոզից, տուբերկուլոզից, պարատուբերկուլոզից՝ վերջին 6 ամսվա ընթացքում տնտեսության տարածքում.</w:t>
      </w:r>
    </w:p>
    <w:p w:rsidR="0004414E"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ոչխարների</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եւ</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այծերի</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բրուցելոզ</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մանր</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եղջերավոր</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անասունների</w:t>
      </w:r>
      <w:r w:rsidR="00A8282F" w:rsidRPr="006B55C9">
        <w:rPr>
          <w:rFonts w:ascii="GHEA Grapalat" w:eastAsia="Arno Pro" w:hAnsi="GHEA Grapalat"/>
          <w:sz w:val="24"/>
          <w:szCs w:val="24"/>
          <w:lang w:eastAsia="en-US"/>
        </w:rPr>
        <w:t xml:space="preserve"> </w:t>
      </w:r>
      <w:r w:rsidR="00A8282F" w:rsidRPr="006B55C9">
        <w:rPr>
          <w:rFonts w:ascii="GHEA Grapalat" w:eastAsia="Arno Pro" w:hAnsi="GHEA Grapalat" w:cs="Sylfaen"/>
          <w:sz w:val="24"/>
          <w:szCs w:val="24"/>
          <w:lang w:eastAsia="en-US"/>
        </w:rPr>
        <w:t>տուբերկուլոզ՝</w:t>
      </w:r>
      <w:r w:rsidR="00A8282F" w:rsidRPr="006B55C9">
        <w:rPr>
          <w:rFonts w:ascii="GHEA Grapalat" w:eastAsia="Arno Pro" w:hAnsi="GHEA Grapalat"/>
          <w:sz w:val="24"/>
          <w:szCs w:val="24"/>
          <w:lang w:eastAsia="en-US"/>
        </w:rPr>
        <w:t xml:space="preserve"> վերջին 6 ամսվա ընթացքում տնտեսությունում.</w:t>
      </w:r>
    </w:p>
    <w:p w:rsidR="00031FC5" w:rsidRPr="006B55C9" w:rsidRDefault="00FA5DD5" w:rsidP="00D506C3">
      <w:pPr>
        <w:widowControl w:val="0"/>
        <w:tabs>
          <w:tab w:val="left" w:pos="1134"/>
        </w:tabs>
        <w:spacing w:after="160" w:line="360" w:lineRule="auto"/>
        <w:ind w:right="-20" w:firstLine="567"/>
        <w:jc w:val="both"/>
        <w:rPr>
          <w:rFonts w:ascii="GHEA Grapalat" w:eastAsia="Arno Pro" w:hAnsi="GHEA Grapalat"/>
          <w:sz w:val="24"/>
          <w:szCs w:val="24"/>
          <w:lang w:eastAsia="en-US"/>
        </w:rPr>
      </w:pPr>
      <w:r w:rsidRPr="006B55C9">
        <w:rPr>
          <w:rFonts w:ascii="GHEA Grapalat" w:eastAsia="Arno Pro" w:hAnsi="GHEA Grapalat"/>
          <w:sz w:val="24"/>
          <w:szCs w:val="24"/>
          <w:lang w:eastAsia="en-US"/>
        </w:rPr>
        <w:t>-</w:t>
      </w:r>
      <w:r w:rsidRPr="006B55C9">
        <w:rPr>
          <w:rFonts w:ascii="GHEA Grapalat" w:eastAsia="Arno Pro" w:hAnsi="GHEA Grapalat"/>
          <w:sz w:val="24"/>
          <w:szCs w:val="24"/>
          <w:lang w:eastAsia="en-US"/>
        </w:rPr>
        <w:tab/>
      </w:r>
      <w:r w:rsidR="00A8282F" w:rsidRPr="006B55C9">
        <w:rPr>
          <w:rFonts w:ascii="GHEA Grapalat" w:eastAsia="Arno Pro" w:hAnsi="GHEA Grapalat" w:cs="Sylfaen"/>
          <w:sz w:val="24"/>
          <w:szCs w:val="24"/>
          <w:lang w:eastAsia="en-US"/>
        </w:rPr>
        <w:t xml:space="preserve">ոչխարների եւ այծերի ծաղիկից, տուբերկուլոզից, բրուցելոզից՝ վերջին 6 ամսվա ընթացքում </w:t>
      </w:r>
      <w:r w:rsidR="00A8282F" w:rsidRPr="006B55C9">
        <w:rPr>
          <w:rFonts w:ascii="GHEA Grapalat" w:eastAsia="Arno Pro" w:hAnsi="GHEA Grapalat"/>
          <w:sz w:val="24"/>
          <w:szCs w:val="24"/>
          <w:lang w:eastAsia="en-US"/>
        </w:rPr>
        <w:t>գոտիավորմանը համապատասխան</w:t>
      </w:r>
      <w:r w:rsidR="00A8282F" w:rsidRPr="006B55C9">
        <w:rPr>
          <w:rFonts w:ascii="GHEA Grapalat" w:eastAsia="Arno Pro" w:hAnsi="GHEA Grapalat" w:cs="Sylfaen"/>
          <w:sz w:val="24"/>
          <w:szCs w:val="24"/>
          <w:lang w:eastAsia="en-US"/>
        </w:rPr>
        <w:t xml:space="preserve"> երկրի տարածքում կամ վարչական տարածքում.</w:t>
      </w:r>
    </w:p>
    <w:p w:rsidR="00AC1A37" w:rsidRPr="006B55C9" w:rsidRDefault="00AC1A37" w:rsidP="00D506C3">
      <w:pPr>
        <w:widowControl w:val="0"/>
        <w:spacing w:after="160" w:line="360" w:lineRule="auto"/>
        <w:ind w:left="941" w:right="910"/>
        <w:jc w:val="center"/>
        <w:rPr>
          <w:rFonts w:ascii="GHEA Grapalat" w:hAnsi="GHEA Grapalat"/>
          <w:b/>
          <w:sz w:val="24"/>
          <w:szCs w:val="24"/>
        </w:rPr>
      </w:pPr>
    </w:p>
    <w:p w:rsidR="00D674CF" w:rsidRPr="006B55C9" w:rsidRDefault="00A8282F" w:rsidP="00D506C3">
      <w:pPr>
        <w:widowControl w:val="0"/>
        <w:spacing w:after="160" w:line="360" w:lineRule="auto"/>
        <w:ind w:left="567" w:right="565"/>
        <w:jc w:val="center"/>
        <w:rPr>
          <w:rFonts w:ascii="GHEA Grapalat" w:eastAsia="Arno Pro" w:hAnsi="GHEA Grapalat"/>
          <w:sz w:val="24"/>
          <w:szCs w:val="24"/>
        </w:rPr>
      </w:pPr>
      <w:r w:rsidRPr="006B55C9">
        <w:rPr>
          <w:rFonts w:ascii="GHEA Grapalat" w:hAnsi="GHEA Grapalat"/>
          <w:b/>
          <w:sz w:val="24"/>
          <w:szCs w:val="24"/>
        </w:rPr>
        <w:t xml:space="preserve">VI. Վայրի </w:t>
      </w:r>
      <w:r w:rsidRPr="00B873BE">
        <w:rPr>
          <w:rFonts w:ascii="GHEA Grapalat" w:eastAsia="Arno Pro" w:hAnsi="GHEA Grapalat"/>
          <w:b/>
          <w:bCs/>
          <w:sz w:val="24"/>
          <w:szCs w:val="24"/>
          <w:lang w:eastAsia="en-US"/>
        </w:rPr>
        <w:t>կենդանիների</w:t>
      </w:r>
      <w:r w:rsidRPr="006B55C9">
        <w:rPr>
          <w:rFonts w:ascii="GHEA Grapalat" w:hAnsi="GHEA Grapalat"/>
          <w:b/>
          <w:sz w:val="24"/>
          <w:szCs w:val="24"/>
        </w:rPr>
        <w:t xml:space="preserve"> մսին ներկայացվող պահանջները</w:t>
      </w:r>
    </w:p>
    <w:p w:rsidR="00D674CF" w:rsidRPr="006B55C9" w:rsidRDefault="00A8282F" w:rsidP="00D506C3">
      <w:pPr>
        <w:widowControl w:val="0"/>
        <w:tabs>
          <w:tab w:val="left" w:pos="1134"/>
        </w:tabs>
        <w:spacing w:after="160" w:line="360" w:lineRule="auto"/>
        <w:ind w:right="-20" w:firstLine="567"/>
        <w:jc w:val="both"/>
        <w:rPr>
          <w:rFonts w:ascii="GHEA Grapalat" w:hAnsi="GHEA Grapalat"/>
          <w:sz w:val="24"/>
          <w:szCs w:val="24"/>
        </w:rPr>
      </w:pPr>
      <w:r w:rsidRPr="006B55C9">
        <w:rPr>
          <w:rFonts w:ascii="GHEA Grapalat" w:hAnsi="GHEA Grapalat"/>
          <w:sz w:val="24"/>
          <w:szCs w:val="24"/>
        </w:rPr>
        <w:t>Միսը պետք է ստացվի առողջ կենդանիների (փետրավորների որսի միս) եւ էկզոտիկ կենդանիների սպանդից, որոնք բնակվել են (պահվել են) այնպիսի որսորդական հանդակներում կամ դրանց աճեցման ձեռնարկություններում, որոնք պաշտոնապես զերծ են կենդանիների վարակիչ հիվանդություններից, այդ թվում՝</w:t>
      </w:r>
    </w:p>
    <w:p w:rsidR="00D674CF" w:rsidRPr="006B55C9" w:rsidRDefault="00A8282F"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ա</w:t>
      </w:r>
      <w:r w:rsidR="00FA5DD5" w:rsidRPr="006B55C9">
        <w:rPr>
          <w:rFonts w:ascii="GHEA Grapalat" w:hAnsi="GHEA Grapalat"/>
          <w:sz w:val="24"/>
          <w:szCs w:val="24"/>
        </w:rPr>
        <w:t>)</w:t>
      </w:r>
      <w:r w:rsidR="00FA5DD5" w:rsidRPr="006B55C9">
        <w:rPr>
          <w:rFonts w:ascii="GHEA Grapalat" w:hAnsi="GHEA Grapalat"/>
          <w:sz w:val="24"/>
          <w:szCs w:val="24"/>
        </w:rPr>
        <w:tab/>
      </w:r>
      <w:r w:rsidRPr="006B55C9">
        <w:rPr>
          <w:rFonts w:ascii="GHEA Grapalat" w:hAnsi="GHEA Grapalat"/>
          <w:sz w:val="24"/>
          <w:szCs w:val="24"/>
        </w:rPr>
        <w:t>կենդանիների բոլոր տեսակների համար՝</w:t>
      </w:r>
    </w:p>
    <w:p w:rsidR="00D674CF" w:rsidRPr="006B55C9" w:rsidRDefault="00B873BE" w:rsidP="00D506C3">
      <w:pPr>
        <w:widowControl w:val="0"/>
        <w:tabs>
          <w:tab w:val="left" w:pos="1134"/>
        </w:tabs>
        <w:spacing w:after="160" w:line="360" w:lineRule="auto"/>
        <w:ind w:right="-20" w:firstLine="567"/>
        <w:jc w:val="both"/>
        <w:rPr>
          <w:rFonts w:ascii="GHEA Grapalat" w:eastAsia="Arno Pro" w:hAnsi="GHEA Grapalat"/>
          <w:sz w:val="24"/>
          <w:szCs w:val="24"/>
        </w:rPr>
      </w:pPr>
      <w:r>
        <w:rPr>
          <w:rFonts w:ascii="GHEA Grapalat" w:hAnsi="GHEA Grapalat"/>
          <w:sz w:val="24"/>
          <w:szCs w:val="24"/>
        </w:rPr>
        <w:t>-</w:t>
      </w:r>
      <w:r w:rsidRPr="00B873BE">
        <w:rPr>
          <w:rFonts w:ascii="GHEA Grapalat" w:hAnsi="GHEA Grapalat"/>
          <w:sz w:val="24"/>
          <w:szCs w:val="24"/>
        </w:rPr>
        <w:tab/>
      </w:r>
      <w:r w:rsidR="00A8282F" w:rsidRPr="00B873BE">
        <w:rPr>
          <w:rFonts w:ascii="GHEA Grapalat" w:eastAsia="Arno Pro" w:hAnsi="GHEA Grapalat" w:cs="Sylfaen"/>
          <w:sz w:val="24"/>
          <w:szCs w:val="24"/>
          <w:lang w:eastAsia="en-US"/>
        </w:rPr>
        <w:t>կատաղությունից</w:t>
      </w:r>
      <w:r w:rsidR="00A8282F" w:rsidRPr="006B55C9">
        <w:rPr>
          <w:rFonts w:ascii="GHEA Grapalat" w:hAnsi="GHEA Grapalat"/>
          <w:sz w:val="24"/>
          <w:szCs w:val="24"/>
        </w:rPr>
        <w:t>` գոտիավորմանը համապատասխան երկրի տարածքում կամ վարչական տարածքում.</w:t>
      </w:r>
    </w:p>
    <w:p w:rsidR="00D674CF" w:rsidRPr="006B55C9" w:rsidRDefault="00B873BE" w:rsidP="00D506C3">
      <w:pPr>
        <w:widowControl w:val="0"/>
        <w:tabs>
          <w:tab w:val="left" w:pos="1134"/>
        </w:tabs>
        <w:spacing w:after="160" w:line="360" w:lineRule="auto"/>
        <w:ind w:right="-20" w:firstLine="567"/>
        <w:jc w:val="both"/>
        <w:rPr>
          <w:rFonts w:ascii="GHEA Grapalat" w:eastAsia="Arno Pro" w:hAnsi="GHEA Grapalat"/>
          <w:sz w:val="24"/>
          <w:szCs w:val="24"/>
        </w:rPr>
      </w:pPr>
      <w:r>
        <w:rPr>
          <w:rFonts w:ascii="GHEA Grapalat" w:hAnsi="GHEA Grapalat"/>
          <w:sz w:val="24"/>
          <w:szCs w:val="24"/>
        </w:rPr>
        <w:t>-</w:t>
      </w:r>
      <w:r w:rsidRPr="00B873BE">
        <w:rPr>
          <w:rFonts w:ascii="GHEA Grapalat" w:hAnsi="GHEA Grapalat"/>
          <w:sz w:val="24"/>
          <w:szCs w:val="24"/>
        </w:rPr>
        <w:tab/>
      </w:r>
      <w:r w:rsidR="00A8282F" w:rsidRPr="006B55C9">
        <w:rPr>
          <w:rFonts w:ascii="GHEA Grapalat" w:hAnsi="GHEA Grapalat"/>
          <w:sz w:val="24"/>
          <w:szCs w:val="24"/>
        </w:rPr>
        <w:t>սիբիրյան խոցից` վերջին 20 օրվա ընթացքում որսորդական հանդակների, տնտեսության կամ այլ կենսամիջավայրի տարածքներում.</w:t>
      </w:r>
    </w:p>
    <w:p w:rsidR="00D674CF" w:rsidRPr="006B55C9" w:rsidRDefault="00A8282F"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բ</w:t>
      </w:r>
      <w:r w:rsidR="00EE4BCD" w:rsidRPr="006B55C9">
        <w:rPr>
          <w:rFonts w:ascii="GHEA Grapalat" w:hAnsi="GHEA Grapalat"/>
          <w:sz w:val="24"/>
          <w:szCs w:val="24"/>
        </w:rPr>
        <w:t>)</w:t>
      </w:r>
      <w:r w:rsidR="00EE4BCD" w:rsidRPr="006B55C9">
        <w:rPr>
          <w:rFonts w:ascii="GHEA Grapalat" w:hAnsi="GHEA Grapalat"/>
          <w:sz w:val="24"/>
          <w:szCs w:val="24"/>
        </w:rPr>
        <w:tab/>
      </w:r>
      <w:r w:rsidRPr="006B55C9">
        <w:rPr>
          <w:rFonts w:ascii="GHEA Grapalat" w:hAnsi="GHEA Grapalat"/>
          <w:sz w:val="24"/>
          <w:szCs w:val="24"/>
        </w:rPr>
        <w:t>որոճող խոշոր երկկճղակավորների համար՝</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դաբաղից` վերջին 12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խոշոր եւ մանր եղջերավոր անասունների կոնտագիոզ պլեւրոպնեւմոնիայից` վերջին 12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lastRenderedPageBreak/>
        <w:t>-</w:t>
      </w:r>
      <w:r w:rsidRPr="006B55C9">
        <w:rPr>
          <w:rFonts w:ascii="GHEA Grapalat" w:hAnsi="GHEA Grapalat"/>
          <w:sz w:val="24"/>
          <w:szCs w:val="24"/>
        </w:rPr>
        <w:tab/>
      </w:r>
      <w:r w:rsidR="00A8282F" w:rsidRPr="006B55C9">
        <w:rPr>
          <w:rFonts w:ascii="GHEA Grapalat" w:hAnsi="GHEA Grapalat"/>
          <w:sz w:val="24"/>
          <w:szCs w:val="24"/>
        </w:rPr>
        <w:t>խոշոր եղջերավոր անասունների ժանտախտից, կոնտագիոզ պլեւրոպնեւմոնիայից` վերջին 24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որոճող մանր կենդանիների ժանտախտից` վերջին 36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հեմորրագիկ սեպտիցեմիայից` վերջին 36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խոշոր եղջերավոր անասունների սպունգանման էնցեֆալոպատիայից եւ ոչխարների սկրեյպիից` երկրի տարածքում՝ ՄԱԲ-ի կանոնագրքի պահանջներին համապատասխան.</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բլուտանգից` վերջին 24 ամսվա ընթացքում գոտիավորման</w:t>
      </w:r>
      <w:r w:rsidR="00E75BF4" w:rsidRPr="006B55C9">
        <w:rPr>
          <w:rFonts w:ascii="GHEA Grapalat" w:hAnsi="GHEA Grapalat"/>
          <w:sz w:val="24"/>
          <w:szCs w:val="24"/>
        </w:rPr>
        <w:t>ը</w:t>
      </w:r>
      <w:r w:rsidR="00A8282F" w:rsidRPr="006B55C9">
        <w:rPr>
          <w:rFonts w:ascii="GHEA Grapalat" w:hAnsi="GHEA Grapalat"/>
          <w:sz w:val="24"/>
          <w:szCs w:val="24"/>
        </w:rPr>
        <w:t xml:space="preserve"> համապատասխան երկրի տարածքում կամ վարչական տարածքում.</w:t>
      </w:r>
    </w:p>
    <w:p w:rsidR="00E75BF4"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խոշոր եղջերավոր անասունների մաշկի հանգուցային բորբոքումից (պալարախտ)` վերջին 36 ամսվա ընթացքում գոտիավորմանը համապատասխան երկրի տարածքում կամ վարչական տարածքում</w:t>
      </w:r>
      <w:r w:rsidR="00E75BF4" w:rsidRPr="006B55C9">
        <w:rPr>
          <w:rFonts w:ascii="GHEA Grapalat" w:hAnsi="GHEA Grapalat"/>
          <w:sz w:val="24"/>
          <w:szCs w:val="24"/>
        </w:rPr>
        <w:t>.</w:t>
      </w:r>
    </w:p>
    <w:p w:rsidR="00D674CF" w:rsidRPr="006B55C9" w:rsidRDefault="00A8282F"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Ռիֆտ հովտի տենդից` վերջին 4 տարվա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պարատուբերկուլոզից` վերջին 3 տարվա ընթացքում տնտեսության (աճեցման ձեռնարկության), որսորդական հանդակի կամ այլ կենսամիջավայրի տարածքում.</w:t>
      </w:r>
    </w:p>
    <w:p w:rsidR="00D674CF" w:rsidRPr="0068510A" w:rsidRDefault="00EE4BCD" w:rsidP="00D506C3">
      <w:pPr>
        <w:widowControl w:val="0"/>
        <w:tabs>
          <w:tab w:val="left" w:pos="1134"/>
        </w:tabs>
        <w:spacing w:after="160" w:line="360" w:lineRule="auto"/>
        <w:ind w:right="-20" w:firstLine="567"/>
        <w:jc w:val="both"/>
        <w:rPr>
          <w:rFonts w:ascii="GHEA Grapalat"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բրուցելոզից, տուբերկուլոզից` վերջին 6 ամսվա ընթացքում տնտեսության (աճեցման ձեռնարկության), որսորդական հանդակի կամ կենսամիջավայրի տարածքում.</w:t>
      </w:r>
    </w:p>
    <w:p w:rsidR="00D506C3" w:rsidRPr="0068510A" w:rsidRDefault="00D506C3" w:rsidP="00D506C3">
      <w:pPr>
        <w:widowControl w:val="0"/>
        <w:tabs>
          <w:tab w:val="left" w:pos="1134"/>
        </w:tabs>
        <w:spacing w:after="160" w:line="360" w:lineRule="auto"/>
        <w:ind w:right="-20" w:firstLine="567"/>
        <w:jc w:val="both"/>
        <w:rPr>
          <w:rFonts w:ascii="GHEA Grapalat" w:eastAsia="Arno Pro" w:hAnsi="GHEA Grapalat"/>
          <w:sz w:val="24"/>
          <w:szCs w:val="24"/>
        </w:rPr>
      </w:pP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lastRenderedPageBreak/>
        <w:t>-</w:t>
      </w:r>
      <w:r w:rsidRPr="006B55C9">
        <w:rPr>
          <w:rFonts w:ascii="GHEA Grapalat" w:hAnsi="GHEA Grapalat"/>
          <w:sz w:val="24"/>
          <w:szCs w:val="24"/>
        </w:rPr>
        <w:tab/>
      </w:r>
      <w:r w:rsidR="00A8282F" w:rsidRPr="006B55C9">
        <w:rPr>
          <w:rFonts w:ascii="GHEA Grapalat" w:hAnsi="GHEA Grapalat"/>
          <w:sz w:val="24"/>
          <w:szCs w:val="24"/>
        </w:rPr>
        <w:t>լեյկոզից` վերջին 12 ամսվա ընթացքում լեյկոզից զերծ տնտեսությունում կամ որսորդական հանդակում.</w:t>
      </w:r>
    </w:p>
    <w:p w:rsidR="00D674CF" w:rsidRPr="006B55C9" w:rsidRDefault="00A8282F"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գ)</w:t>
      </w:r>
      <w:r w:rsidR="00EE4BCD" w:rsidRPr="006B55C9">
        <w:rPr>
          <w:rFonts w:ascii="GHEA Grapalat" w:hAnsi="GHEA Grapalat"/>
          <w:sz w:val="24"/>
          <w:szCs w:val="24"/>
        </w:rPr>
        <w:tab/>
      </w:r>
      <w:r w:rsidRPr="006B55C9">
        <w:rPr>
          <w:rFonts w:ascii="GHEA Grapalat" w:hAnsi="GHEA Grapalat"/>
          <w:sz w:val="24"/>
          <w:szCs w:val="24"/>
        </w:rPr>
        <w:t>որոճող մանր երկկճղակավորների համար`</w:t>
      </w:r>
    </w:p>
    <w:p w:rsidR="00D674CF" w:rsidRPr="006B55C9" w:rsidRDefault="00A8282F"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00EE4BCD" w:rsidRPr="006B55C9">
        <w:rPr>
          <w:rFonts w:ascii="GHEA Grapalat" w:hAnsi="GHEA Grapalat"/>
          <w:sz w:val="24"/>
          <w:szCs w:val="24"/>
        </w:rPr>
        <w:tab/>
      </w:r>
      <w:r w:rsidRPr="006B55C9">
        <w:rPr>
          <w:rFonts w:ascii="GHEA Grapalat" w:hAnsi="GHEA Grapalat"/>
          <w:sz w:val="24"/>
          <w:szCs w:val="24"/>
        </w:rPr>
        <w:t>դաբաղից` վերջին 12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խոշոր եղջերավոր անասունների սպունգանման էնցեֆալոպատիայից եւ ոչխարների սկրեյպիից` երկրի տարածքում՝ ՄԱԲ-ի կանոնագրքի պահանջներին համապատասխան.</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խոշոր եղջերավոր անասունների ժանտախտից, որոճող մանր կենդանիների ժանտախտից` վերջին 36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Ռիֆտ հովտի տենդից` վերջին 48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կոնտագիոզ պլեւրոպնեւմոնիայից, բլուտանգից` վերջին 24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Քյու-տենդից` վերջին 12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պարատուբերկուլոզից, արտրիտ-էնցեֆալիտից` վերջին 36 ամսվա ընթացքում տնտեսության (աճեցման ձեռնարկության), որսորդական հանդակի կամ այլ կենսամիջավայրի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Վիսնա-Մաեդիից` վերջին 36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տուբերկուլոզից, բրուցելոզից` վերջին 6 ամսվա ընթացքում տնտեսության (աճեցման ձեռնարկության), որսորդական հանդակի կամ այլ կենսամիջավայրի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lastRenderedPageBreak/>
        <w:t>-</w:t>
      </w:r>
      <w:r w:rsidRPr="006B55C9">
        <w:rPr>
          <w:rFonts w:ascii="GHEA Grapalat" w:hAnsi="GHEA Grapalat"/>
          <w:sz w:val="24"/>
          <w:szCs w:val="24"/>
        </w:rPr>
        <w:tab/>
      </w:r>
      <w:r w:rsidR="00A8282F" w:rsidRPr="006B55C9">
        <w:rPr>
          <w:rFonts w:ascii="GHEA Grapalat" w:hAnsi="GHEA Grapalat"/>
          <w:sz w:val="24"/>
          <w:szCs w:val="24"/>
        </w:rPr>
        <w:t>ոչխարների եւ այծերի ծաղկից` վերջին 12 ամսվա ընթացքում գոտիավորմանը համապատասխան երկրի տարածքում կամ վարչական տարածքում.</w:t>
      </w:r>
    </w:p>
    <w:p w:rsidR="00D674CF" w:rsidRPr="006B55C9" w:rsidRDefault="00A8282F"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դ</w:t>
      </w:r>
      <w:r w:rsidR="00EE4BCD" w:rsidRPr="006B55C9">
        <w:rPr>
          <w:rFonts w:ascii="GHEA Grapalat" w:hAnsi="GHEA Grapalat"/>
          <w:sz w:val="24"/>
          <w:szCs w:val="24"/>
        </w:rPr>
        <w:t>)</w:t>
      </w:r>
      <w:r w:rsidR="00EE4BCD" w:rsidRPr="006B55C9">
        <w:rPr>
          <w:rFonts w:ascii="GHEA Grapalat" w:hAnsi="GHEA Grapalat"/>
          <w:sz w:val="24"/>
          <w:szCs w:val="24"/>
        </w:rPr>
        <w:tab/>
      </w:r>
      <w:r w:rsidRPr="006B55C9">
        <w:rPr>
          <w:rFonts w:ascii="GHEA Grapalat" w:hAnsi="GHEA Grapalat"/>
          <w:sz w:val="24"/>
          <w:szCs w:val="24"/>
        </w:rPr>
        <w:t>չորոճող մանր երկկճղակավորների համար՝</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խոզերի աֆրիկյան ժանտախտից`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դաբաղից` վերջին 12 ամսվա ընթացքում գոտիավորմանը համապատասխան այդ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խոզերի վերարտադրողական-ռեսպիրատոր համախտանիշից` վերջին 12 ամսվա ընթացքում որսորդական հանդակի կամ այլ կենսամիջավայրի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խոզերի դասական ժանտախտից` վերջին 12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Աուեսկի հիվանդությունից`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խոզերի տեղաճարակային էնցեֆալոմիելիտից (Տեշենի հիվանդություն)` վերջին 36 ամսվա ընթացքում գոտիավորմանը համապատասխան երկրի տարածքում կամ վարչական տարածքում.</w:t>
      </w:r>
    </w:p>
    <w:p w:rsidR="00D674CF" w:rsidRPr="006B55C9" w:rsidRDefault="00A8282F"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ե</w:t>
      </w:r>
      <w:r w:rsidR="00EE4BCD" w:rsidRPr="006B55C9">
        <w:rPr>
          <w:rFonts w:ascii="GHEA Grapalat" w:hAnsi="GHEA Grapalat"/>
          <w:sz w:val="24"/>
          <w:szCs w:val="24"/>
        </w:rPr>
        <w:t>)</w:t>
      </w:r>
      <w:r w:rsidR="00EE4BCD" w:rsidRPr="006B55C9">
        <w:rPr>
          <w:rFonts w:ascii="GHEA Grapalat" w:hAnsi="GHEA Grapalat"/>
          <w:sz w:val="24"/>
          <w:szCs w:val="24"/>
        </w:rPr>
        <w:tab/>
      </w:r>
      <w:r w:rsidRPr="006B55C9">
        <w:rPr>
          <w:rFonts w:ascii="GHEA Grapalat" w:hAnsi="GHEA Grapalat"/>
          <w:sz w:val="24"/>
          <w:szCs w:val="24"/>
        </w:rPr>
        <w:t>միասմբակավորների համար՝</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դաբաղից` վերջին 12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վարակիչ անեմիայից, զուգավորման հիվանդությունից, էպիզոոտիկ լիմֆանգիտից` վերջին 12 ամսվա ընթացքում տնտեսության (աճեցման ձեռնարկության), որսորդական հանդակի կամ այլ կենսամիջավայրի տարածքում.</w:t>
      </w:r>
    </w:p>
    <w:p w:rsidR="00D674CF" w:rsidRPr="006B55C9"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lastRenderedPageBreak/>
        <w:t>-</w:t>
      </w:r>
      <w:r w:rsidRPr="006B55C9">
        <w:rPr>
          <w:rFonts w:ascii="GHEA Grapalat" w:hAnsi="GHEA Grapalat"/>
          <w:sz w:val="24"/>
          <w:szCs w:val="24"/>
        </w:rPr>
        <w:tab/>
      </w:r>
      <w:r w:rsidR="00A8282F" w:rsidRPr="006B55C9">
        <w:rPr>
          <w:rFonts w:ascii="GHEA Grapalat" w:hAnsi="GHEA Grapalat"/>
          <w:sz w:val="24"/>
          <w:szCs w:val="24"/>
        </w:rPr>
        <w:t>խլնախտից` վերջին 36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ձիերի բոլոր տիպերի վարակիչ էնցեֆալոմիելիտներից, վարակիչ անեմիայից` վերջին 24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զուգավորման հիվանդությունից` վերջին 24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էպիզոոտիկ լիմֆանգիտից` վերջին 2 տարվա ընթացքում տնտեսության տարածքում.</w:t>
      </w:r>
    </w:p>
    <w:p w:rsidR="00D674CF" w:rsidRPr="006B55C9"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զ</w:t>
      </w:r>
      <w:r w:rsidR="00EE4BCD" w:rsidRPr="006B55C9">
        <w:rPr>
          <w:rFonts w:ascii="GHEA Grapalat" w:hAnsi="GHEA Grapalat"/>
          <w:sz w:val="24"/>
          <w:szCs w:val="24"/>
        </w:rPr>
        <w:t>)</w:t>
      </w:r>
      <w:r w:rsidR="00EE4BCD" w:rsidRPr="006B55C9">
        <w:rPr>
          <w:rFonts w:ascii="GHEA Grapalat" w:hAnsi="GHEA Grapalat"/>
          <w:sz w:val="24"/>
          <w:szCs w:val="24"/>
        </w:rPr>
        <w:tab/>
      </w:r>
      <w:r w:rsidRPr="006B55C9">
        <w:rPr>
          <w:rFonts w:ascii="GHEA Grapalat" w:hAnsi="GHEA Grapalat"/>
          <w:sz w:val="24"/>
          <w:szCs w:val="24"/>
        </w:rPr>
        <w:t>ճագարների եւ նապաստակների համար՝</w:t>
      </w:r>
    </w:p>
    <w:p w:rsidR="00D674CF" w:rsidRPr="006B55C9"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միքսոմատոզից, տուլյարեմիայից, պաստերելոզից, լիստերեոզից` վերջին 6 ամսվա ընթացքում տնտեսության (աճեցման ձեռնարկության), որսորդական հանդակի կամ այլ կենսամիջավայրի տարածքում.</w:t>
      </w:r>
    </w:p>
    <w:p w:rsidR="00D674CF" w:rsidRPr="006B55C9"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ճագարների վիրուսային հեմորրագիկ հիվանդությունից` վերջին 12</w:t>
      </w:r>
      <w:r w:rsidR="00B873BE" w:rsidRPr="00B873BE">
        <w:rPr>
          <w:rFonts w:ascii="Courier New" w:hAnsi="Courier New" w:cs="Courier New"/>
          <w:sz w:val="24"/>
          <w:szCs w:val="24"/>
        </w:rPr>
        <w:t> </w:t>
      </w:r>
      <w:r w:rsidR="00A8282F" w:rsidRPr="006B55C9">
        <w:rPr>
          <w:rFonts w:ascii="GHEA Grapalat" w:hAnsi="GHEA Grapalat"/>
          <w:sz w:val="24"/>
          <w:szCs w:val="24"/>
        </w:rPr>
        <w:t>ամսվա ընթացքում տնտեսության տարածքում.</w:t>
      </w:r>
    </w:p>
    <w:p w:rsidR="00D674CF" w:rsidRPr="006B55C9"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է</w:t>
      </w:r>
      <w:r w:rsidR="00EE4BCD" w:rsidRPr="006B55C9">
        <w:rPr>
          <w:rFonts w:ascii="GHEA Grapalat" w:hAnsi="GHEA Grapalat"/>
          <w:sz w:val="24"/>
          <w:szCs w:val="24"/>
        </w:rPr>
        <w:t>)</w:t>
      </w:r>
      <w:r w:rsidR="00EE4BCD" w:rsidRPr="006B55C9">
        <w:rPr>
          <w:rFonts w:ascii="GHEA Grapalat" w:hAnsi="GHEA Grapalat"/>
          <w:sz w:val="24"/>
          <w:szCs w:val="24"/>
        </w:rPr>
        <w:tab/>
      </w:r>
      <w:r w:rsidRPr="006B55C9">
        <w:rPr>
          <w:rFonts w:ascii="GHEA Grapalat" w:hAnsi="GHEA Grapalat"/>
          <w:sz w:val="24"/>
          <w:szCs w:val="24"/>
        </w:rPr>
        <w:t>փետրավոր որսի (թռչունների) մսի համար՝</w:t>
      </w:r>
    </w:p>
    <w:p w:rsidR="00D674CF" w:rsidRPr="006B55C9"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թռչունների գրիպի բոլոր շչատիպերից` վերջին 6 ամսվա ընթացքում երկրի տարածքում.</w:t>
      </w:r>
    </w:p>
    <w:p w:rsidR="00D674CF" w:rsidRPr="006B55C9"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թռչունների նյուկասլյան հիվանդությունից` վերջին 12 ամսվա ընթացքում գոտիավորմանը համապատասխան երկրի տարածքում, վարչական տարածքում.</w:t>
      </w:r>
    </w:p>
    <w:p w:rsidR="00D674CF" w:rsidRPr="006B55C9"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ծաղիկ-դիֆտերիտից, օրնիտոզից եւ ասպերգիլոզից, տուբերկուլոզից, բադերի ժանտախտից` վերջին 6 ամսվա ընթացքում տնտեսության (աճեցման ձեռնարկության), որսորդական հանդակի կամ այլ կենսամիջավայրի տարածքում։</w:t>
      </w:r>
    </w:p>
    <w:p w:rsidR="00D674CF" w:rsidRPr="006B55C9" w:rsidRDefault="00A8282F" w:rsidP="00D506C3">
      <w:pPr>
        <w:widowControl w:val="0"/>
        <w:tabs>
          <w:tab w:val="left" w:pos="1134"/>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lastRenderedPageBreak/>
        <w:t xml:space="preserve">Մսի վրա չպետք է լինեն հեմատոմաներ, չհեռացված </w:t>
      </w:r>
      <w:r w:rsidRPr="006B55C9">
        <w:rPr>
          <w:rFonts w:ascii="GHEA Grapalat" w:eastAsia="Times New Roman" w:hAnsi="GHEA Grapalat" w:cs="Sylfaen"/>
          <w:sz w:val="24"/>
          <w:szCs w:val="24"/>
          <w:lang w:eastAsia="en-US"/>
        </w:rPr>
        <w:t>թարախակույտեր</w:t>
      </w:r>
      <w:r w:rsidRPr="006B55C9">
        <w:rPr>
          <w:rFonts w:ascii="GHEA Grapalat" w:hAnsi="GHEA Grapalat"/>
          <w:sz w:val="24"/>
          <w:szCs w:val="24"/>
        </w:rPr>
        <w:t>, բոռերի թրթուրներ, մեխանիկական աղտոտումներ, չպետք է ունենա մսին ոչ բնորոշ` ձկան, բուժական խոտերի, դեղամիջոցների եւ այլ հոտ ու համ։</w:t>
      </w:r>
    </w:p>
    <w:p w:rsidR="00EE4BCD" w:rsidRPr="006B55C9" w:rsidRDefault="00EE4BCD" w:rsidP="00D506C3">
      <w:pPr>
        <w:widowControl w:val="0"/>
        <w:spacing w:after="160" w:line="360" w:lineRule="auto"/>
        <w:ind w:left="1234" w:right="1204"/>
        <w:jc w:val="center"/>
        <w:rPr>
          <w:rFonts w:ascii="GHEA Grapalat" w:hAnsi="GHEA Grapalat"/>
          <w:b/>
          <w:sz w:val="24"/>
          <w:szCs w:val="24"/>
        </w:rPr>
      </w:pPr>
    </w:p>
    <w:p w:rsidR="00D674CF" w:rsidRPr="006B55C9" w:rsidRDefault="00A8282F" w:rsidP="00D506C3">
      <w:pPr>
        <w:widowControl w:val="0"/>
        <w:spacing w:after="160" w:line="360" w:lineRule="auto"/>
        <w:ind w:right="-2"/>
        <w:jc w:val="center"/>
        <w:rPr>
          <w:rFonts w:ascii="GHEA Grapalat" w:eastAsia="Arno Pro" w:hAnsi="GHEA Grapalat"/>
          <w:sz w:val="24"/>
          <w:szCs w:val="24"/>
        </w:rPr>
      </w:pPr>
      <w:r w:rsidRPr="006B55C9">
        <w:rPr>
          <w:rFonts w:ascii="GHEA Grapalat" w:hAnsi="GHEA Grapalat"/>
          <w:b/>
          <w:sz w:val="24"/>
          <w:szCs w:val="24"/>
        </w:rPr>
        <w:t>VII. Ջրային կենսապաշարներին եւ ակվակուլտուրայի օբյեկտներին ներկայացվող պահանջները</w:t>
      </w:r>
    </w:p>
    <w:p w:rsidR="00D674CF" w:rsidRPr="006B55C9" w:rsidRDefault="00A8282F" w:rsidP="00D506C3">
      <w:pPr>
        <w:widowControl w:val="0"/>
        <w:tabs>
          <w:tab w:val="left" w:pos="1540"/>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Թույլատրվում է շրջանառել արդյունահանման (որսի) համար անվտանգ վայրերից որսված (արդյունահանված) ջրային կենսապաշարները եւ անասնաբուժական տեսանկյունից բարենպաստ տնտեսություններում (ձեռնարկություններում) աճեցված ակվակուլտուրայի օբյեկտները։</w:t>
      </w:r>
    </w:p>
    <w:p w:rsidR="00D674CF" w:rsidRPr="006B55C9" w:rsidRDefault="00A8282F" w:rsidP="00D506C3">
      <w:pPr>
        <w:widowControl w:val="0"/>
        <w:tabs>
          <w:tab w:val="left" w:pos="1540"/>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Ջրային կենսապաշարների որսը եւ ակվակուլտուրայի արտադրանքը (այսուհետ՝ ձկնային հումք) պետք է ենթարկվեն մակաբույծների, մանրէաբանական եւ այլ վարակների առկայությունը ստուգող հետազոտության։ Ձկնային հումքի մակաբուծաբանական ցուցանիշները ներկայացված են 1</w:t>
      </w:r>
      <w:r w:rsidR="00487AC4">
        <w:rPr>
          <w:rFonts w:ascii="GHEA Grapalat" w:hAnsi="GHEA Grapalat"/>
          <w:sz w:val="24"/>
          <w:szCs w:val="24"/>
        </w:rPr>
        <w:t>-</w:t>
      </w:r>
      <w:r w:rsidRPr="006B55C9">
        <w:rPr>
          <w:rFonts w:ascii="GHEA Grapalat" w:hAnsi="GHEA Grapalat"/>
          <w:sz w:val="24"/>
          <w:szCs w:val="24"/>
        </w:rPr>
        <w:t>4-րդ աղյուսակներում։</w:t>
      </w:r>
    </w:p>
    <w:p w:rsidR="00D674CF" w:rsidRPr="006B55C9" w:rsidRDefault="00A8282F" w:rsidP="00D506C3">
      <w:pPr>
        <w:widowControl w:val="0"/>
        <w:tabs>
          <w:tab w:val="left" w:pos="1540"/>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Թույլատրելի նորմերի սահմաններում կենդանի մակաբույծների եւ դրանց թրթուրների առկայության դեպքում ձկնային հումքը վարակազերծվում է գոյություն ունեցող մեթոդներով։</w:t>
      </w:r>
    </w:p>
    <w:p w:rsidR="00D674CF" w:rsidRPr="006B55C9" w:rsidRDefault="00A8282F" w:rsidP="00D506C3">
      <w:pPr>
        <w:widowControl w:val="0"/>
        <w:tabs>
          <w:tab w:val="left" w:pos="1540"/>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Չի թույլատրվում շրջանառել այն ձկնային հումքը, որը՝</w:t>
      </w:r>
    </w:p>
    <w:p w:rsidR="0004414E" w:rsidRDefault="00EE4BCD" w:rsidP="00D506C3">
      <w:pPr>
        <w:widowControl w:val="0"/>
        <w:tabs>
          <w:tab w:val="left" w:pos="1134"/>
          <w:tab w:val="left" w:pos="5340"/>
          <w:tab w:val="left" w:pos="5800"/>
          <w:tab w:val="left" w:pos="6560"/>
        </w:tabs>
        <w:spacing w:after="160" w:line="360" w:lineRule="auto"/>
        <w:ind w:right="-20" w:firstLine="567"/>
        <w:jc w:val="both"/>
        <w:rPr>
          <w:rFonts w:ascii="GHEA Grapalat"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սառեցված է, մթերքի շերտում ունի Ցելսիուսի սանդղակով մինուս 18 աստիճանից բարձր ջերմաստիճան.</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զգայորոշման ցուցանիշներով համարվել է ոչ բարորակ.</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պահման ժամանակ ենթարկվել է հալեցման (դեֆրոստացիայի).</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պատկանում է թունավոր ձկների ընտանիքներին` Tetraodonitidae, Molidae, Diodontidae եւ Canthigasteridae [Թեթրաոդոնիտիդա, Մոլիդա, Դիոդոնթիդա եւ Քանթհիգաստերիդա]</w:t>
      </w:r>
      <w:r w:rsidR="0004414E">
        <w:rPr>
          <w:rFonts w:ascii="GHEA Grapalat" w:hAnsi="GHEA Grapalat"/>
          <w:sz w:val="24"/>
          <w:szCs w:val="24"/>
        </w:rPr>
        <w:t>.</w:t>
      </w:r>
    </w:p>
    <w:p w:rsidR="00D674CF" w:rsidRPr="006B55C9" w:rsidRDefault="00EE4BCD" w:rsidP="00D506C3">
      <w:pPr>
        <w:widowControl w:val="0"/>
        <w:tabs>
          <w:tab w:val="left" w:pos="1134"/>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lastRenderedPageBreak/>
        <w:t>-</w:t>
      </w:r>
      <w:r w:rsidRPr="006B55C9">
        <w:rPr>
          <w:rFonts w:ascii="GHEA Grapalat" w:hAnsi="GHEA Grapalat"/>
          <w:sz w:val="24"/>
          <w:szCs w:val="24"/>
        </w:rPr>
        <w:tab/>
      </w:r>
      <w:r w:rsidR="00A8282F" w:rsidRPr="006B55C9">
        <w:rPr>
          <w:rFonts w:ascii="GHEA Grapalat" w:hAnsi="GHEA Grapalat"/>
          <w:sz w:val="24"/>
          <w:szCs w:val="24"/>
        </w:rPr>
        <w:t>պարունակում է մարդու առողջության համար վտանգավոր կենսաթույներ։</w:t>
      </w:r>
    </w:p>
    <w:p w:rsidR="00D674CF" w:rsidRPr="006B55C9" w:rsidRDefault="00A8282F" w:rsidP="00D506C3">
      <w:pPr>
        <w:widowControl w:val="0"/>
        <w:tabs>
          <w:tab w:val="left" w:pos="1540"/>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Մեկուսի ջրամատակարարմամբ կայանքներում (УЗВ) աճեցված, ինչպես նաեւ ձկնային տնտեսության նշանակություն ունեցող ջրային օբյեկտներում որսված ակվակուլտուրայի արտադրանքը պետք է ենթարկվի անհրաժեշտ գերապահման։</w:t>
      </w:r>
    </w:p>
    <w:p w:rsidR="00D674CF" w:rsidRPr="006B55C9" w:rsidRDefault="00A8282F" w:rsidP="00D506C3">
      <w:pPr>
        <w:widowControl w:val="0"/>
        <w:tabs>
          <w:tab w:val="left" w:pos="1540"/>
          <w:tab w:val="left" w:pos="5340"/>
          <w:tab w:val="left" w:pos="5800"/>
          <w:tab w:val="left" w:pos="6560"/>
        </w:tabs>
        <w:spacing w:after="160" w:line="360" w:lineRule="auto"/>
        <w:ind w:right="-20" w:firstLine="567"/>
        <w:jc w:val="both"/>
        <w:rPr>
          <w:rFonts w:ascii="GHEA Grapalat" w:eastAsia="Arno Pro" w:hAnsi="GHEA Grapalat"/>
          <w:sz w:val="24"/>
          <w:szCs w:val="24"/>
        </w:rPr>
      </w:pPr>
      <w:r w:rsidRPr="006B55C9">
        <w:rPr>
          <w:rFonts w:ascii="GHEA Grapalat" w:hAnsi="GHEA Grapalat"/>
          <w:sz w:val="24"/>
          <w:szCs w:val="24"/>
        </w:rPr>
        <w:t>Ձկնային հումքը չպետք է պարունակի բնական կամ սինթետիկ հորմոնալ նյութեր, հակաբիոտիկներ, իսկ ակվակուլտուրայի արտադրանքը՝ նաեւ գենետիկորեն ձեւափոխված աղբյուրներ։</w:t>
      </w:r>
    </w:p>
    <w:p w:rsidR="00EE4BCD" w:rsidRPr="006B55C9" w:rsidRDefault="00EE4BCD" w:rsidP="00D506C3">
      <w:pPr>
        <w:widowControl w:val="0"/>
        <w:spacing w:after="160" w:line="360" w:lineRule="auto"/>
        <w:ind w:left="908" w:right="874"/>
        <w:jc w:val="both"/>
        <w:rPr>
          <w:rFonts w:ascii="GHEA Grapalat" w:hAnsi="GHEA Grapalat"/>
          <w:b/>
          <w:sz w:val="24"/>
          <w:szCs w:val="24"/>
        </w:rPr>
      </w:pPr>
    </w:p>
    <w:p w:rsidR="00D674CF" w:rsidRPr="006B55C9" w:rsidRDefault="00A8282F" w:rsidP="00D506C3">
      <w:pPr>
        <w:widowControl w:val="0"/>
        <w:spacing w:after="160" w:line="360" w:lineRule="auto"/>
        <w:ind w:right="-2"/>
        <w:jc w:val="center"/>
        <w:rPr>
          <w:rFonts w:ascii="GHEA Grapalat" w:eastAsia="Arno Pro" w:hAnsi="GHEA Grapalat"/>
          <w:sz w:val="24"/>
          <w:szCs w:val="24"/>
        </w:rPr>
      </w:pPr>
      <w:r w:rsidRPr="006B55C9">
        <w:rPr>
          <w:rFonts w:ascii="GHEA Grapalat" w:hAnsi="GHEA Grapalat"/>
          <w:b/>
          <w:sz w:val="24"/>
          <w:szCs w:val="24"/>
        </w:rPr>
        <w:t>VIII. Բնական մեղրին եւ մեղվաբուծական մթերքներին ներկայացվող պահանջները</w:t>
      </w:r>
    </w:p>
    <w:p w:rsidR="00D674CF" w:rsidRPr="006B55C9" w:rsidRDefault="00A8282F" w:rsidP="00D506C3">
      <w:pPr>
        <w:widowControl w:val="0"/>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Թույլատրվում է շրջանառել այն բնական մեղրը եւ մեղվաբուծական մթերքները, որոնք ստացվել են գոտիավորմանը համապատասխան գյուղատնտեսական եւ ընտանի կենդանիների վտանգավոր վարակիչ հիվանդություններից զերծ տնտեսություններից (մեղվանոց) եւ վարչական տարածքից, ինչպես նաեւ՝ ամերիկյան փտախտից, եվրոպական փտախտից, նոզեմատոզից` վերջին 3 ամսվա ընթացքում տնտեսության տարածքում։</w:t>
      </w:r>
    </w:p>
    <w:p w:rsidR="00D674CF" w:rsidRPr="006B55C9" w:rsidRDefault="00A8282F" w:rsidP="00D506C3">
      <w:pPr>
        <w:widowControl w:val="0"/>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Չի թույլատրվում շրջանառել այն մեղրը եւ մեղվաբուծական մթերքները, որոնք՝</w:t>
      </w:r>
    </w:p>
    <w:p w:rsidR="00D674CF" w:rsidRPr="006B55C9" w:rsidRDefault="00EE4BCD"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ունեն զգայորոշման, ֆիզիկաքիմիական ցուցանիշների փոփոխություններ,</w:t>
      </w:r>
    </w:p>
    <w:p w:rsidR="00D674CF" w:rsidRPr="006B55C9" w:rsidRDefault="00EE4BCD"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պարունակում են բնական կամ սինթետիկ էստրոգեն, հորմոնալ նյութեր, թիրեոստատիկ պատրաստուկներ։</w:t>
      </w:r>
    </w:p>
    <w:p w:rsidR="00D674CF" w:rsidRPr="006B55C9" w:rsidRDefault="00A8282F" w:rsidP="00D506C3">
      <w:pPr>
        <w:widowControl w:val="0"/>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 xml:space="preserve">Չի թույլատրվում բնական մեղրի եւ մեղվաբուծական մթերքների մեջ այնպիսի դեղապատրաստուկների մնացորդների առկայոթյունը, ինչպիսիք են </w:t>
      </w:r>
      <w:r w:rsidRPr="006B55C9">
        <w:rPr>
          <w:rFonts w:ascii="GHEA Grapalat" w:hAnsi="GHEA Grapalat"/>
          <w:sz w:val="24"/>
          <w:szCs w:val="24"/>
        </w:rPr>
        <w:lastRenderedPageBreak/>
        <w:t>քլորամֆենիկոլը, քլորֆարմազինը, կոլխիցինը, դապսոնը, դիմետրիդազոլը, նիտրոֆուրանները, ռոնիդազոլը, ինչպես նաեւ կումաֆոսը` 100 մկգ/կգ</w:t>
      </w:r>
      <w:r w:rsidR="00487AC4">
        <w:rPr>
          <w:rFonts w:ascii="GHEA Grapalat" w:hAnsi="GHEA Grapalat"/>
          <w:sz w:val="24"/>
          <w:szCs w:val="24"/>
        </w:rPr>
        <w:t>-</w:t>
      </w:r>
      <w:r w:rsidRPr="006B55C9">
        <w:rPr>
          <w:rFonts w:ascii="GHEA Grapalat" w:hAnsi="GHEA Grapalat"/>
          <w:sz w:val="24"/>
          <w:szCs w:val="24"/>
        </w:rPr>
        <w:t>ից ոչ ավելի եւ ամիտրազի` 200 մկգ/կգ</w:t>
      </w:r>
      <w:r w:rsidR="00487AC4">
        <w:rPr>
          <w:rFonts w:ascii="GHEA Grapalat" w:hAnsi="GHEA Grapalat"/>
          <w:sz w:val="24"/>
          <w:szCs w:val="24"/>
        </w:rPr>
        <w:t>-</w:t>
      </w:r>
      <w:r w:rsidRPr="006B55C9">
        <w:rPr>
          <w:rFonts w:ascii="GHEA Grapalat" w:hAnsi="GHEA Grapalat"/>
          <w:sz w:val="24"/>
          <w:szCs w:val="24"/>
        </w:rPr>
        <w:t>ից ոչ ավելի պարունակությամբ։</w:t>
      </w:r>
    </w:p>
    <w:p w:rsidR="00D674CF" w:rsidRPr="006B55C9" w:rsidRDefault="00A8282F" w:rsidP="00D506C3">
      <w:pPr>
        <w:widowControl w:val="0"/>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Չի թույլատրվում մեղրի եւ մեղվաբուծական մթերքների մեջ այլ դեղապատրաստուկների մնացորդների պարունակությունը, որոնք օգտագործվել են մեղուների բուժման եւ մշակման համար։ Արտադրողը պետք է նշի այն բոլոր թունաքիմիկատները, որոնք օգտագործվել են մեղրի հավաքման եւ մեղրաբուծական մթերքների արտադրության ընթացքում։</w:t>
      </w:r>
    </w:p>
    <w:p w:rsidR="00EE4BCD" w:rsidRPr="006B55C9" w:rsidRDefault="00EE4BCD" w:rsidP="00D506C3">
      <w:pPr>
        <w:widowControl w:val="0"/>
        <w:spacing w:after="160" w:line="360" w:lineRule="auto"/>
        <w:ind w:right="30" w:firstLine="567"/>
        <w:jc w:val="both"/>
        <w:rPr>
          <w:rFonts w:ascii="GHEA Grapalat" w:hAnsi="GHEA Grapalat"/>
          <w:b/>
          <w:sz w:val="24"/>
          <w:szCs w:val="24"/>
        </w:rPr>
      </w:pPr>
    </w:p>
    <w:p w:rsidR="00D674CF" w:rsidRPr="006B55C9" w:rsidRDefault="00A8282F" w:rsidP="00D506C3">
      <w:pPr>
        <w:widowControl w:val="0"/>
        <w:spacing w:after="160" w:line="360" w:lineRule="auto"/>
        <w:ind w:right="-2"/>
        <w:jc w:val="center"/>
        <w:rPr>
          <w:rFonts w:ascii="GHEA Grapalat" w:eastAsia="Arno Pro" w:hAnsi="GHEA Grapalat"/>
          <w:sz w:val="24"/>
          <w:szCs w:val="24"/>
        </w:rPr>
      </w:pPr>
      <w:r w:rsidRPr="006B55C9">
        <w:rPr>
          <w:rFonts w:ascii="GHEA Grapalat" w:hAnsi="GHEA Grapalat"/>
          <w:b/>
          <w:sz w:val="24"/>
          <w:szCs w:val="24"/>
        </w:rPr>
        <w:t>IХ. Ձվի փոշուն, մելանժին, ալբումինին ներկայացվող պահանջները</w:t>
      </w:r>
    </w:p>
    <w:p w:rsidR="0004414E" w:rsidRDefault="00A8282F" w:rsidP="00D506C3">
      <w:pPr>
        <w:widowControl w:val="0"/>
        <w:spacing w:after="160" w:line="360" w:lineRule="auto"/>
        <w:ind w:right="30" w:firstLine="567"/>
        <w:jc w:val="both"/>
        <w:rPr>
          <w:rFonts w:ascii="GHEA Grapalat" w:hAnsi="GHEA Grapalat"/>
          <w:sz w:val="24"/>
          <w:szCs w:val="24"/>
        </w:rPr>
      </w:pPr>
      <w:r w:rsidRPr="006B55C9">
        <w:rPr>
          <w:rFonts w:ascii="GHEA Grapalat" w:hAnsi="GHEA Grapalat"/>
          <w:sz w:val="24"/>
          <w:szCs w:val="24"/>
        </w:rPr>
        <w:t>Վերամշակման միջոցով ձվի փոշի, մելանժ, ալբումին ստանալու համար օգտագործվող ձուն պետք է ստացված լինի կենդանիների վարակիչ հիվանդություններից զերծ տնտեսություններից, այդ թվում՝</w:t>
      </w:r>
    </w:p>
    <w:p w:rsidR="00D674CF" w:rsidRPr="006B55C9" w:rsidRDefault="00EE4BCD"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ՄԱԲ-ի կանոնագրքին համապատասխան պարտադիր հայտարա</w:t>
      </w:r>
      <w:r w:rsidR="00F820D0" w:rsidRPr="006B55C9">
        <w:rPr>
          <w:rFonts w:ascii="GHEA Grapalat" w:hAnsi="GHEA Grapalat"/>
          <w:sz w:val="24"/>
          <w:szCs w:val="24"/>
        </w:rPr>
        <w:t>րա</w:t>
      </w:r>
      <w:r w:rsidR="00A8282F" w:rsidRPr="006B55C9">
        <w:rPr>
          <w:rFonts w:ascii="GHEA Grapalat" w:hAnsi="GHEA Grapalat"/>
          <w:sz w:val="24"/>
          <w:szCs w:val="24"/>
        </w:rPr>
        <w:t>գրման ենթակա գրիպից՝ վերջին 6 ամսվա ընթացքում,</w:t>
      </w:r>
    </w:p>
    <w:p w:rsidR="00D674CF" w:rsidRPr="006B55C9" w:rsidRDefault="00EE4BCD"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գրիպի այլ վիրուսներից՝ վերջին 3 ամսվա ընթացքում տնտեսությունում,</w:t>
      </w:r>
    </w:p>
    <w:p w:rsidR="00D674CF" w:rsidRPr="006B55C9" w:rsidRDefault="00EE4BCD"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թռչունների նյուկասլյան հիվանդությունից` վերջին 12 ամսվա ընթացքում գոտիավորմանը համապատասխան երկրի տարածքում կամ վարչական տարածքում,</w:t>
      </w:r>
    </w:p>
    <w:p w:rsidR="00D674CF" w:rsidRPr="006B55C9" w:rsidRDefault="00EE4BCD"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r>
      <w:r w:rsidR="00A8282F" w:rsidRPr="006B55C9">
        <w:rPr>
          <w:rFonts w:ascii="GHEA Grapalat" w:hAnsi="GHEA Grapalat"/>
          <w:sz w:val="24"/>
          <w:szCs w:val="24"/>
        </w:rPr>
        <w:t>օրնիտոզից (պսիտակոզ), պարամիկսովիրուսային վարակից, հավերի վարակիչ բրոնխիտից, Գամբորո հիվանդությունից, վարակիչ լարինգոտրախեիտից, վարակիչ էնցեֆալոմիելիտից՝ վերջին 6 ամսվա ընթացքում տնտեսության տարածքում։</w:t>
      </w:r>
    </w:p>
    <w:p w:rsidR="00D674CF"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Չի թույլատրվում շրջանառել այն ձվի փոշի</w:t>
      </w:r>
      <w:r w:rsidR="00F820D0" w:rsidRPr="006B55C9">
        <w:rPr>
          <w:rFonts w:ascii="GHEA Grapalat" w:hAnsi="GHEA Grapalat"/>
          <w:sz w:val="24"/>
          <w:szCs w:val="24"/>
        </w:rPr>
        <w:t>ն</w:t>
      </w:r>
      <w:r w:rsidRPr="006B55C9">
        <w:rPr>
          <w:rFonts w:ascii="GHEA Grapalat" w:hAnsi="GHEA Grapalat"/>
          <w:sz w:val="24"/>
          <w:szCs w:val="24"/>
        </w:rPr>
        <w:t>, մելանժը, ալբումինը, որոնք՝</w:t>
      </w:r>
    </w:p>
    <w:p w:rsidR="00D71880" w:rsidRPr="006B55C9" w:rsidRDefault="00A8282F" w:rsidP="00D506C3">
      <w:pPr>
        <w:widowControl w:val="0"/>
        <w:numPr>
          <w:ilvl w:val="0"/>
          <w:numId w:val="2"/>
        </w:numPr>
        <w:tabs>
          <w:tab w:val="left" w:pos="1134"/>
        </w:tabs>
        <w:spacing w:after="160" w:line="360" w:lineRule="auto"/>
        <w:ind w:left="0" w:right="30" w:firstLine="567"/>
        <w:jc w:val="both"/>
        <w:rPr>
          <w:rFonts w:ascii="GHEA Grapalat" w:eastAsia="Arno Pro" w:hAnsi="GHEA Grapalat"/>
          <w:sz w:val="24"/>
          <w:szCs w:val="24"/>
        </w:rPr>
      </w:pPr>
      <w:r w:rsidRPr="006B55C9">
        <w:rPr>
          <w:rFonts w:ascii="GHEA Grapalat" w:hAnsi="GHEA Grapalat"/>
          <w:sz w:val="24"/>
          <w:szCs w:val="24"/>
        </w:rPr>
        <w:t>ունեն զգայորոշման ցուցանիշների փոփոխություններ,</w:t>
      </w:r>
    </w:p>
    <w:p w:rsidR="00D71880" w:rsidRPr="006B55C9" w:rsidRDefault="00A8282F" w:rsidP="00D506C3">
      <w:pPr>
        <w:widowControl w:val="0"/>
        <w:numPr>
          <w:ilvl w:val="0"/>
          <w:numId w:val="2"/>
        </w:numPr>
        <w:tabs>
          <w:tab w:val="left" w:pos="1134"/>
        </w:tabs>
        <w:spacing w:after="160" w:line="360" w:lineRule="auto"/>
        <w:ind w:left="0" w:right="30" w:firstLine="567"/>
        <w:jc w:val="both"/>
        <w:rPr>
          <w:rFonts w:ascii="GHEA Grapalat" w:eastAsia="Arno Pro" w:hAnsi="GHEA Grapalat"/>
          <w:sz w:val="24"/>
          <w:szCs w:val="24"/>
        </w:rPr>
      </w:pPr>
      <w:r w:rsidRPr="006B55C9">
        <w:rPr>
          <w:rFonts w:ascii="GHEA Grapalat" w:hAnsi="GHEA Grapalat"/>
          <w:sz w:val="24"/>
          <w:szCs w:val="24"/>
        </w:rPr>
        <w:lastRenderedPageBreak/>
        <w:t>ախտոտված են սալմոնելաներով կամ մանրէաբանական այլ վարակների հարուցիչներով,</w:t>
      </w:r>
    </w:p>
    <w:p w:rsidR="00D674CF"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w:t>
      </w:r>
      <w:r w:rsidR="00B873BE" w:rsidRPr="00B873BE">
        <w:rPr>
          <w:rFonts w:ascii="GHEA Grapalat" w:hAnsi="GHEA Grapalat"/>
          <w:sz w:val="24"/>
          <w:szCs w:val="24"/>
        </w:rPr>
        <w:tab/>
      </w:r>
      <w:r w:rsidRPr="006B55C9">
        <w:rPr>
          <w:rFonts w:ascii="GHEA Grapalat" w:hAnsi="GHEA Grapalat"/>
          <w:sz w:val="24"/>
          <w:szCs w:val="24"/>
        </w:rPr>
        <w:t>մշակված են քիմիական նյութերով, իոնացնող ճառագայթմամբ կամ ուլտրամանուշակագույն ճառագայթներով։</w:t>
      </w:r>
    </w:p>
    <w:p w:rsidR="00EE4BCD" w:rsidRPr="006B55C9" w:rsidRDefault="00EE4BCD" w:rsidP="00D506C3">
      <w:pPr>
        <w:widowControl w:val="0"/>
        <w:spacing w:after="160" w:line="360" w:lineRule="auto"/>
        <w:ind w:left="2144" w:right="-20"/>
        <w:jc w:val="center"/>
        <w:rPr>
          <w:rFonts w:ascii="GHEA Grapalat" w:hAnsi="GHEA Grapalat"/>
          <w:b/>
          <w:sz w:val="24"/>
          <w:szCs w:val="24"/>
        </w:rPr>
      </w:pPr>
    </w:p>
    <w:p w:rsidR="00D674CF" w:rsidRPr="006B55C9" w:rsidRDefault="00A8282F" w:rsidP="00D506C3">
      <w:pPr>
        <w:widowControl w:val="0"/>
        <w:spacing w:after="160" w:line="360" w:lineRule="auto"/>
        <w:ind w:right="-20"/>
        <w:jc w:val="center"/>
        <w:rPr>
          <w:rFonts w:ascii="GHEA Grapalat" w:eastAsia="Arno Pro" w:hAnsi="GHEA Grapalat"/>
          <w:sz w:val="24"/>
          <w:szCs w:val="24"/>
        </w:rPr>
      </w:pPr>
      <w:r w:rsidRPr="006B55C9">
        <w:rPr>
          <w:rFonts w:ascii="GHEA Grapalat" w:hAnsi="GHEA Grapalat"/>
          <w:b/>
          <w:sz w:val="24"/>
          <w:szCs w:val="24"/>
        </w:rPr>
        <w:t>X. Ձվին ներկայացվող պահանջները</w:t>
      </w:r>
    </w:p>
    <w:p w:rsidR="00D674CF" w:rsidRPr="006B55C9" w:rsidRDefault="00A8282F" w:rsidP="00D506C3">
      <w:pPr>
        <w:widowControl w:val="0"/>
        <w:tabs>
          <w:tab w:val="left" w:pos="1134"/>
        </w:tabs>
        <w:spacing w:after="160" w:line="360" w:lineRule="auto"/>
        <w:ind w:right="30" w:firstLine="567"/>
        <w:jc w:val="both"/>
        <w:rPr>
          <w:rFonts w:ascii="GHEA Grapalat" w:eastAsia="Arno Pro" w:hAnsi="GHEA Grapalat"/>
          <w:sz w:val="24"/>
          <w:szCs w:val="24"/>
        </w:rPr>
      </w:pPr>
      <w:r w:rsidRPr="006B55C9">
        <w:rPr>
          <w:rFonts w:ascii="GHEA Grapalat" w:hAnsi="GHEA Grapalat"/>
          <w:sz w:val="24"/>
          <w:szCs w:val="24"/>
        </w:rPr>
        <w:t>Ձուն պետք է ստացված լինի կենդանիների եւ թռչունների վարակիչ հիվանդություններից զերծ տնտեսություններից, այդ թվում՝</w:t>
      </w:r>
    </w:p>
    <w:p w:rsidR="00D71880" w:rsidRPr="006B55C9" w:rsidRDefault="00A8282F" w:rsidP="00D506C3">
      <w:pPr>
        <w:widowControl w:val="0"/>
        <w:numPr>
          <w:ilvl w:val="0"/>
          <w:numId w:val="2"/>
        </w:numPr>
        <w:tabs>
          <w:tab w:val="left" w:pos="1134"/>
        </w:tabs>
        <w:spacing w:after="160" w:line="360" w:lineRule="auto"/>
        <w:ind w:left="0" w:right="30" w:firstLine="567"/>
        <w:jc w:val="both"/>
        <w:rPr>
          <w:rFonts w:ascii="GHEA Grapalat" w:eastAsia="Arno Pro" w:hAnsi="GHEA Grapalat"/>
          <w:sz w:val="24"/>
          <w:szCs w:val="24"/>
        </w:rPr>
      </w:pPr>
      <w:r w:rsidRPr="006B55C9">
        <w:rPr>
          <w:rFonts w:ascii="GHEA Grapalat" w:hAnsi="GHEA Grapalat"/>
          <w:sz w:val="24"/>
          <w:szCs w:val="24"/>
        </w:rPr>
        <w:t>ՄԱԲ-ի կանոնագրքին համապատասխան պարտադիր հայտարարագրման ենթակա գրիպից՝ վերջին 6 ամսվա ընթացքում,</w:t>
      </w:r>
    </w:p>
    <w:p w:rsidR="00D71880" w:rsidRPr="006B55C9" w:rsidRDefault="00A8282F" w:rsidP="00D506C3">
      <w:pPr>
        <w:widowControl w:val="0"/>
        <w:numPr>
          <w:ilvl w:val="0"/>
          <w:numId w:val="2"/>
        </w:numPr>
        <w:tabs>
          <w:tab w:val="left" w:pos="1134"/>
        </w:tabs>
        <w:spacing w:after="160" w:line="360" w:lineRule="auto"/>
        <w:ind w:left="0" w:right="30" w:firstLine="567"/>
        <w:jc w:val="both"/>
        <w:rPr>
          <w:rFonts w:ascii="GHEA Grapalat" w:eastAsia="Arno Pro" w:hAnsi="GHEA Grapalat"/>
          <w:sz w:val="24"/>
          <w:szCs w:val="24"/>
        </w:rPr>
      </w:pPr>
      <w:r w:rsidRPr="006B55C9">
        <w:rPr>
          <w:rFonts w:ascii="GHEA Grapalat" w:hAnsi="GHEA Grapalat"/>
          <w:sz w:val="24"/>
          <w:szCs w:val="24"/>
        </w:rPr>
        <w:t>գրիպի այլ վիրուսներից՝ վերջին 3 ամսվա ընթացքում տնտեսությունում,</w:t>
      </w:r>
    </w:p>
    <w:p w:rsidR="00D71880" w:rsidRPr="006B55C9" w:rsidRDefault="00A8282F" w:rsidP="00D506C3">
      <w:pPr>
        <w:widowControl w:val="0"/>
        <w:numPr>
          <w:ilvl w:val="0"/>
          <w:numId w:val="2"/>
        </w:numPr>
        <w:tabs>
          <w:tab w:val="left" w:pos="1134"/>
        </w:tabs>
        <w:spacing w:after="160" w:line="360" w:lineRule="auto"/>
        <w:ind w:left="0" w:right="30" w:firstLine="567"/>
        <w:jc w:val="both"/>
        <w:rPr>
          <w:rFonts w:ascii="GHEA Grapalat" w:eastAsia="Arno Pro" w:hAnsi="GHEA Grapalat"/>
          <w:sz w:val="24"/>
          <w:szCs w:val="24"/>
        </w:rPr>
      </w:pPr>
      <w:r w:rsidRPr="006B55C9">
        <w:rPr>
          <w:rFonts w:ascii="GHEA Grapalat" w:hAnsi="GHEA Grapalat"/>
          <w:sz w:val="24"/>
          <w:szCs w:val="24"/>
        </w:rPr>
        <w:t>թռչունների նյուկասլյան հիվանդությունից` վերջին 12 ամսվա ընթացքում գոտիավորմանը համապատասխան երկրի տարածքում կամ վարչական տարածքում,</w:t>
      </w:r>
    </w:p>
    <w:p w:rsidR="0004414E" w:rsidRDefault="00A8282F" w:rsidP="00D506C3">
      <w:pPr>
        <w:widowControl w:val="0"/>
        <w:numPr>
          <w:ilvl w:val="0"/>
          <w:numId w:val="2"/>
        </w:numPr>
        <w:tabs>
          <w:tab w:val="left" w:pos="1134"/>
        </w:tabs>
        <w:spacing w:after="160" w:line="360" w:lineRule="auto"/>
        <w:ind w:left="0" w:right="30" w:firstLine="567"/>
        <w:jc w:val="both"/>
        <w:rPr>
          <w:rFonts w:ascii="GHEA Grapalat" w:hAnsi="GHEA Grapalat"/>
          <w:sz w:val="24"/>
          <w:szCs w:val="24"/>
        </w:rPr>
      </w:pPr>
      <w:r w:rsidRPr="006B55C9">
        <w:rPr>
          <w:rFonts w:ascii="GHEA Grapalat" w:hAnsi="GHEA Grapalat"/>
          <w:sz w:val="24"/>
          <w:szCs w:val="24"/>
        </w:rPr>
        <w:t>օրնիտոզից (պսիտակոզ), պարամիկսովիրուսային վարակից, հավերի վարակիչ բրոնխիտից, Գամբորո հիվանդությունից, վարակիչ լարինգոտրախեիտից, վարակիչ էնցեֆալոմիելիտից՝ վերջին 6 ամսվա ընթացքում տնտեսության տարածքում։</w:t>
      </w:r>
    </w:p>
    <w:p w:rsidR="00D674CF" w:rsidRPr="006B55C9" w:rsidRDefault="00D674CF" w:rsidP="00D506C3">
      <w:pPr>
        <w:widowControl w:val="0"/>
        <w:spacing w:after="160" w:line="360" w:lineRule="auto"/>
        <w:ind w:left="120" w:right="30" w:firstLine="600"/>
        <w:jc w:val="both"/>
        <w:rPr>
          <w:rFonts w:ascii="GHEA Grapalat" w:hAnsi="GHEA Grapalat"/>
          <w:sz w:val="24"/>
          <w:szCs w:val="24"/>
        </w:rPr>
      </w:pPr>
    </w:p>
    <w:p w:rsidR="00D674CF" w:rsidRPr="006B55C9" w:rsidRDefault="00D674CF" w:rsidP="00D506C3">
      <w:pPr>
        <w:widowControl w:val="0"/>
        <w:spacing w:after="160" w:line="360" w:lineRule="auto"/>
        <w:ind w:left="120" w:right="30" w:firstLine="600"/>
        <w:jc w:val="both"/>
        <w:rPr>
          <w:rFonts w:ascii="GHEA Grapalat" w:hAnsi="GHEA Grapalat"/>
          <w:sz w:val="24"/>
          <w:szCs w:val="24"/>
        </w:rPr>
        <w:sectPr w:rsidR="00D674CF" w:rsidRPr="006B55C9" w:rsidSect="00992B17">
          <w:headerReference w:type="default" r:id="rId10"/>
          <w:pgSz w:w="11906" w:h="16838"/>
          <w:pgMar w:top="1418" w:right="1418" w:bottom="1418" w:left="1418" w:header="708" w:footer="708" w:gutter="0"/>
          <w:cols w:space="708"/>
          <w:docGrid w:linePitch="360"/>
        </w:sectPr>
      </w:pPr>
    </w:p>
    <w:p w:rsidR="00D674CF" w:rsidRPr="00B873BE" w:rsidRDefault="00A8282F" w:rsidP="00D506C3">
      <w:pPr>
        <w:pStyle w:val="Heading1"/>
        <w:keepNext w:val="0"/>
        <w:keepLines w:val="0"/>
        <w:widowControl w:val="0"/>
        <w:spacing w:before="0" w:after="160" w:line="312" w:lineRule="auto"/>
        <w:ind w:left="9072"/>
        <w:jc w:val="right"/>
        <w:rPr>
          <w:rFonts w:ascii="GHEA Grapalat" w:hAnsi="GHEA Grapalat"/>
          <w:b w:val="0"/>
          <w:color w:val="auto"/>
          <w:sz w:val="24"/>
          <w:szCs w:val="24"/>
        </w:rPr>
      </w:pPr>
      <w:bookmarkStart w:id="117" w:name="_Toc467835550"/>
      <w:bookmarkStart w:id="118" w:name="_Toc467837034"/>
      <w:r w:rsidRPr="00B873BE">
        <w:rPr>
          <w:rFonts w:ascii="GHEA Grapalat" w:hAnsi="GHEA Grapalat"/>
          <w:b w:val="0"/>
          <w:color w:val="auto"/>
          <w:sz w:val="24"/>
          <w:szCs w:val="24"/>
        </w:rPr>
        <w:lastRenderedPageBreak/>
        <w:t>Հավելված 6</w:t>
      </w:r>
      <w:bookmarkEnd w:id="117"/>
      <w:bookmarkEnd w:id="118"/>
      <w:r w:rsidR="00B873BE" w:rsidRPr="00B873BE">
        <w:rPr>
          <w:rFonts w:ascii="GHEA Grapalat" w:hAnsi="GHEA Grapalat"/>
          <w:b w:val="0"/>
          <w:color w:val="auto"/>
          <w:sz w:val="24"/>
          <w:szCs w:val="24"/>
        </w:rPr>
        <w:br/>
      </w:r>
      <w:bookmarkStart w:id="119" w:name="_Toc467835551"/>
      <w:bookmarkStart w:id="120" w:name="_Toc467837035"/>
      <w:r w:rsidRPr="00B873BE">
        <w:rPr>
          <w:rFonts w:ascii="GHEA Grapalat" w:hAnsi="GHEA Grapalat"/>
          <w:b w:val="0"/>
          <w:color w:val="auto"/>
          <w:sz w:val="24"/>
          <w:szCs w:val="24"/>
        </w:rPr>
        <w:t xml:space="preserve">«Սննդամթերքի անվտանգության մասին» </w:t>
      </w:r>
      <w:r w:rsidR="00B873BE" w:rsidRPr="00B873BE">
        <w:rPr>
          <w:rFonts w:ascii="GHEA Grapalat" w:hAnsi="GHEA Grapalat"/>
          <w:b w:val="0"/>
          <w:color w:val="auto"/>
          <w:sz w:val="24"/>
          <w:szCs w:val="24"/>
        </w:rPr>
        <w:br/>
      </w:r>
      <w:r w:rsidRPr="00B873BE">
        <w:rPr>
          <w:rFonts w:ascii="GHEA Grapalat" w:hAnsi="GHEA Grapalat"/>
          <w:b w:val="0"/>
          <w:color w:val="auto"/>
          <w:sz w:val="24"/>
          <w:szCs w:val="24"/>
        </w:rPr>
        <w:t xml:space="preserve">Մաքսային միության </w:t>
      </w:r>
      <w:r w:rsidR="00B873BE" w:rsidRPr="00B873BE">
        <w:rPr>
          <w:rFonts w:ascii="GHEA Grapalat" w:hAnsi="GHEA Grapalat"/>
          <w:b w:val="0"/>
          <w:color w:val="auto"/>
          <w:sz w:val="24"/>
          <w:szCs w:val="24"/>
        </w:rPr>
        <w:br/>
      </w:r>
      <w:r w:rsidRPr="00B873BE">
        <w:rPr>
          <w:rFonts w:ascii="GHEA Grapalat" w:hAnsi="GHEA Grapalat"/>
          <w:b w:val="0"/>
          <w:color w:val="auto"/>
          <w:sz w:val="24"/>
          <w:szCs w:val="24"/>
        </w:rPr>
        <w:t>տեխնիկական կանոնակարգի</w:t>
      </w:r>
      <w:r w:rsidR="00EE4BCD" w:rsidRPr="00B873BE">
        <w:rPr>
          <w:rFonts w:ascii="GHEA Grapalat" w:hAnsi="GHEA Grapalat"/>
          <w:b w:val="0"/>
          <w:color w:val="auto"/>
          <w:sz w:val="24"/>
          <w:szCs w:val="24"/>
        </w:rPr>
        <w:br/>
      </w:r>
      <w:r w:rsidRPr="00B873BE">
        <w:rPr>
          <w:rFonts w:ascii="GHEA Grapalat" w:hAnsi="GHEA Grapalat"/>
          <w:b w:val="0"/>
          <w:color w:val="auto"/>
          <w:sz w:val="24"/>
          <w:szCs w:val="24"/>
        </w:rPr>
        <w:t>(ՄՄ ՏԿ 021/2011)</w:t>
      </w:r>
      <w:bookmarkEnd w:id="119"/>
      <w:bookmarkEnd w:id="120"/>
    </w:p>
    <w:p w:rsidR="009B6B80" w:rsidRPr="006B55C9" w:rsidRDefault="009B6B80" w:rsidP="00D506C3">
      <w:pPr>
        <w:widowControl w:val="0"/>
        <w:spacing w:after="160" w:line="312" w:lineRule="auto"/>
        <w:ind w:left="10065"/>
        <w:rPr>
          <w:rFonts w:ascii="GHEA Grapalat" w:hAnsi="GHEA Grapalat"/>
          <w:sz w:val="24"/>
          <w:szCs w:val="24"/>
        </w:rPr>
      </w:pPr>
    </w:p>
    <w:p w:rsidR="00D674CF" w:rsidRPr="006B55C9" w:rsidRDefault="00A8282F" w:rsidP="00D506C3">
      <w:pPr>
        <w:pStyle w:val="Heading1"/>
        <w:keepNext w:val="0"/>
        <w:keepLines w:val="0"/>
        <w:widowControl w:val="0"/>
        <w:spacing w:before="0" w:after="160" w:line="312" w:lineRule="auto"/>
        <w:jc w:val="center"/>
        <w:rPr>
          <w:rFonts w:ascii="GHEA Grapalat" w:hAnsi="GHEA Grapalat"/>
          <w:color w:val="auto"/>
          <w:sz w:val="24"/>
          <w:szCs w:val="24"/>
        </w:rPr>
      </w:pPr>
      <w:bookmarkStart w:id="121" w:name="_Toc467835552"/>
      <w:bookmarkStart w:id="122" w:name="_Toc467837036"/>
      <w:r w:rsidRPr="006B55C9">
        <w:rPr>
          <w:rFonts w:ascii="GHEA Grapalat" w:hAnsi="GHEA Grapalat"/>
          <w:color w:val="auto"/>
          <w:sz w:val="24"/>
          <w:szCs w:val="24"/>
        </w:rPr>
        <w:t>Ձկների, խեցգետնանմանների, կակղամորթների, երկկենցաղների, սողունների եւ դրանց վերամշակումից ստացվող մթերքների անվտանգության մակաբուծաբանական ցուցանիշները</w:t>
      </w:r>
      <w:bookmarkEnd w:id="121"/>
      <w:bookmarkEnd w:id="122"/>
    </w:p>
    <w:p w:rsidR="00D674CF" w:rsidRPr="006B55C9" w:rsidRDefault="00A8282F" w:rsidP="00D506C3">
      <w:pPr>
        <w:widowControl w:val="0"/>
        <w:spacing w:after="160" w:line="312" w:lineRule="auto"/>
        <w:jc w:val="right"/>
        <w:rPr>
          <w:rFonts w:ascii="GHEA Grapalat" w:eastAsia="Arno Pro" w:hAnsi="GHEA Grapalat"/>
          <w:b/>
          <w:bCs/>
          <w:sz w:val="24"/>
          <w:szCs w:val="24"/>
        </w:rPr>
      </w:pPr>
      <w:r w:rsidRPr="006B55C9">
        <w:rPr>
          <w:rFonts w:ascii="GHEA Grapalat" w:hAnsi="GHEA Grapalat"/>
          <w:b/>
          <w:sz w:val="24"/>
          <w:szCs w:val="24"/>
        </w:rPr>
        <w:t>Աղյուսակ 1</w:t>
      </w:r>
    </w:p>
    <w:p w:rsidR="00D674CF" w:rsidRPr="006B55C9" w:rsidRDefault="00A8282F" w:rsidP="00D506C3">
      <w:pPr>
        <w:widowControl w:val="0"/>
        <w:spacing w:after="160" w:line="312" w:lineRule="auto"/>
        <w:ind w:left="4162" w:right="-82"/>
        <w:rPr>
          <w:rFonts w:ascii="GHEA Grapalat" w:eastAsia="Arno Pro" w:hAnsi="GHEA Grapalat"/>
          <w:sz w:val="24"/>
          <w:szCs w:val="24"/>
        </w:rPr>
      </w:pPr>
      <w:r w:rsidRPr="006B55C9">
        <w:rPr>
          <w:rFonts w:ascii="GHEA Grapalat" w:hAnsi="GHEA Grapalat"/>
          <w:b/>
          <w:sz w:val="24"/>
          <w:szCs w:val="24"/>
        </w:rPr>
        <w:t>Քաղցրահամ ջրերի ձուկ եւ դրա վերամշակումից ստացվող մթերքներ</w:t>
      </w:r>
    </w:p>
    <w:tbl>
      <w:tblPr>
        <w:tblW w:w="14326" w:type="dxa"/>
        <w:tblLayout w:type="fixed"/>
        <w:tblCellMar>
          <w:left w:w="0" w:type="dxa"/>
          <w:right w:w="0" w:type="dxa"/>
        </w:tblCellMar>
        <w:tblLook w:val="01E0"/>
      </w:tblPr>
      <w:tblGrid>
        <w:gridCol w:w="1076"/>
        <w:gridCol w:w="11"/>
        <w:gridCol w:w="3590"/>
        <w:gridCol w:w="603"/>
        <w:gridCol w:w="9"/>
        <w:gridCol w:w="684"/>
        <w:gridCol w:w="6"/>
        <w:gridCol w:w="683"/>
        <w:gridCol w:w="708"/>
        <w:gridCol w:w="10"/>
        <w:gridCol w:w="643"/>
        <w:gridCol w:w="628"/>
        <w:gridCol w:w="709"/>
        <w:gridCol w:w="709"/>
        <w:gridCol w:w="702"/>
        <w:gridCol w:w="6"/>
        <w:gridCol w:w="678"/>
        <w:gridCol w:w="31"/>
        <w:gridCol w:w="710"/>
        <w:gridCol w:w="709"/>
        <w:gridCol w:w="708"/>
        <w:gridCol w:w="713"/>
      </w:tblGrid>
      <w:tr w:rsidR="00D674CF" w:rsidRPr="00C1449B" w:rsidTr="00C1449B">
        <w:trPr>
          <w:tblHeader/>
        </w:trPr>
        <w:tc>
          <w:tcPr>
            <w:tcW w:w="1088" w:type="dxa"/>
            <w:gridSpan w:val="2"/>
            <w:tcBorders>
              <w:top w:val="single" w:sz="4" w:space="0" w:color="000000"/>
              <w:left w:val="single" w:sz="4" w:space="0" w:color="000000"/>
              <w:bottom w:val="nil"/>
              <w:right w:val="single" w:sz="4" w:space="0" w:color="000000"/>
            </w:tcBorders>
            <w:shd w:val="clear" w:color="auto" w:fill="CCCCCC"/>
          </w:tcPr>
          <w:p w:rsidR="00D674CF" w:rsidRPr="00C1449B" w:rsidRDefault="00A8282F" w:rsidP="00D506C3">
            <w:pPr>
              <w:widowControl w:val="0"/>
              <w:spacing w:after="120" w:line="240" w:lineRule="auto"/>
              <w:ind w:left="102" w:right="97"/>
              <w:rPr>
                <w:rFonts w:ascii="GHEA Grapalat" w:eastAsia="Arno Pro" w:hAnsi="GHEA Grapalat"/>
                <w:sz w:val="24"/>
                <w:szCs w:val="24"/>
                <w:lang w:val="en-US"/>
              </w:rPr>
            </w:pPr>
            <w:r w:rsidRPr="00C1449B">
              <w:rPr>
                <w:rFonts w:ascii="GHEA Grapalat" w:hAnsi="GHEA Grapalat"/>
                <w:b/>
                <w:sz w:val="24"/>
                <w:szCs w:val="24"/>
                <w:lang w:val="en-US"/>
              </w:rPr>
              <w:t>Ցուցիչ</w:t>
            </w:r>
          </w:p>
        </w:tc>
        <w:tc>
          <w:tcPr>
            <w:tcW w:w="3590" w:type="dxa"/>
            <w:tcBorders>
              <w:top w:val="single" w:sz="4" w:space="0" w:color="000000"/>
              <w:left w:val="single" w:sz="4" w:space="0" w:color="000000"/>
              <w:bottom w:val="nil"/>
              <w:right w:val="single" w:sz="4" w:space="0" w:color="000000"/>
            </w:tcBorders>
            <w:shd w:val="clear" w:color="auto" w:fill="CCCCCC"/>
          </w:tcPr>
          <w:p w:rsidR="00D674CF" w:rsidRPr="00C1449B" w:rsidRDefault="00A8282F" w:rsidP="00D506C3">
            <w:pPr>
              <w:widowControl w:val="0"/>
              <w:spacing w:after="120" w:line="240" w:lineRule="auto"/>
              <w:ind w:left="585" w:right="-20"/>
              <w:rPr>
                <w:rFonts w:ascii="GHEA Grapalat" w:eastAsia="Arno Pro" w:hAnsi="GHEA Grapalat"/>
                <w:sz w:val="24"/>
                <w:szCs w:val="24"/>
              </w:rPr>
            </w:pPr>
            <w:r w:rsidRPr="00C1449B">
              <w:rPr>
                <w:rFonts w:ascii="GHEA Grapalat" w:hAnsi="GHEA Grapalat"/>
                <w:b/>
                <w:sz w:val="24"/>
                <w:szCs w:val="24"/>
              </w:rPr>
              <w:t>Մթերքի խումբը</w:t>
            </w:r>
          </w:p>
        </w:tc>
        <w:tc>
          <w:tcPr>
            <w:tcW w:w="9648" w:type="dxa"/>
            <w:gridSpan w:val="19"/>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142" w:right="146"/>
              <w:jc w:val="center"/>
              <w:rPr>
                <w:rFonts w:ascii="GHEA Grapalat" w:eastAsia="Arno Pro" w:hAnsi="GHEA Grapalat"/>
                <w:sz w:val="24"/>
                <w:szCs w:val="24"/>
              </w:rPr>
            </w:pPr>
            <w:r w:rsidRPr="00C1449B">
              <w:rPr>
                <w:rFonts w:ascii="GHEA Grapalat" w:hAnsi="GHEA Grapalat"/>
                <w:b/>
                <w:sz w:val="24"/>
                <w:szCs w:val="24"/>
              </w:rPr>
              <w:t>Մակաբուծաբանական ցուցանիշները եւ պարունակության թույլատրելի մակարդակները</w:t>
            </w:r>
          </w:p>
        </w:tc>
      </w:tr>
      <w:tr w:rsidR="00D674CF" w:rsidRPr="00C1449B" w:rsidTr="00C1449B">
        <w:trPr>
          <w:tblHeader/>
        </w:trPr>
        <w:tc>
          <w:tcPr>
            <w:tcW w:w="1088" w:type="dxa"/>
            <w:gridSpan w:val="2"/>
            <w:vMerge w:val="restart"/>
            <w:tcBorders>
              <w:top w:val="nil"/>
              <w:left w:val="single" w:sz="4" w:space="0" w:color="000000"/>
              <w:right w:val="single" w:sz="4" w:space="0" w:color="000000"/>
            </w:tcBorders>
            <w:shd w:val="clear" w:color="auto" w:fill="CCCCCC"/>
          </w:tcPr>
          <w:p w:rsidR="00D674CF" w:rsidRPr="00C1449B" w:rsidRDefault="00D674CF" w:rsidP="00D506C3">
            <w:pPr>
              <w:widowControl w:val="0"/>
              <w:spacing w:after="120" w:line="240" w:lineRule="auto"/>
              <w:rPr>
                <w:rFonts w:ascii="GHEA Grapalat" w:hAnsi="GHEA Grapalat"/>
                <w:sz w:val="24"/>
                <w:szCs w:val="24"/>
              </w:rPr>
            </w:pPr>
          </w:p>
        </w:tc>
        <w:tc>
          <w:tcPr>
            <w:tcW w:w="3590" w:type="dxa"/>
            <w:vMerge w:val="restart"/>
            <w:tcBorders>
              <w:top w:val="nil"/>
              <w:left w:val="single" w:sz="4" w:space="0" w:color="000000"/>
              <w:right w:val="single" w:sz="4" w:space="0" w:color="000000"/>
            </w:tcBorders>
            <w:shd w:val="clear" w:color="auto" w:fill="CCCCCC"/>
          </w:tcPr>
          <w:p w:rsidR="00D674CF" w:rsidRPr="00C1449B" w:rsidRDefault="00D674CF" w:rsidP="00D506C3">
            <w:pPr>
              <w:widowControl w:val="0"/>
              <w:spacing w:after="120" w:line="240" w:lineRule="auto"/>
              <w:rPr>
                <w:rFonts w:ascii="GHEA Grapalat" w:hAnsi="GHEA Grapalat"/>
                <w:sz w:val="24"/>
                <w:szCs w:val="24"/>
              </w:rPr>
            </w:pPr>
          </w:p>
        </w:tc>
        <w:tc>
          <w:tcPr>
            <w:tcW w:w="9648" w:type="dxa"/>
            <w:gridSpan w:val="19"/>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142" w:right="146"/>
              <w:jc w:val="center"/>
              <w:rPr>
                <w:rFonts w:ascii="GHEA Grapalat" w:eastAsia="Arno Pro" w:hAnsi="GHEA Grapalat"/>
                <w:sz w:val="24"/>
                <w:szCs w:val="24"/>
              </w:rPr>
            </w:pPr>
            <w:r w:rsidRPr="00C1449B">
              <w:rPr>
                <w:rFonts w:ascii="GHEA Grapalat" w:hAnsi="GHEA Grapalat"/>
                <w:b/>
                <w:sz w:val="24"/>
                <w:szCs w:val="24"/>
              </w:rPr>
              <w:t>Թրթուրներ կենդանի վիճակում</w:t>
            </w:r>
          </w:p>
        </w:tc>
      </w:tr>
      <w:tr w:rsidR="00D674CF" w:rsidRPr="00C1449B" w:rsidTr="00C1449B">
        <w:trPr>
          <w:tblHeader/>
        </w:trPr>
        <w:tc>
          <w:tcPr>
            <w:tcW w:w="1088" w:type="dxa"/>
            <w:gridSpan w:val="2"/>
            <w:vMerge/>
            <w:tcBorders>
              <w:left w:val="single" w:sz="4" w:space="0" w:color="000000"/>
              <w:bottom w:val="single" w:sz="4" w:space="0" w:color="000000"/>
              <w:right w:val="single" w:sz="4" w:space="0" w:color="000000"/>
            </w:tcBorders>
            <w:shd w:val="clear" w:color="auto" w:fill="CCCCCC"/>
          </w:tcPr>
          <w:p w:rsidR="00D674CF" w:rsidRPr="00C1449B" w:rsidRDefault="00D674CF" w:rsidP="00D506C3">
            <w:pPr>
              <w:widowControl w:val="0"/>
              <w:spacing w:after="120" w:line="240" w:lineRule="auto"/>
              <w:rPr>
                <w:rFonts w:ascii="GHEA Grapalat" w:hAnsi="GHEA Grapalat"/>
                <w:sz w:val="24"/>
                <w:szCs w:val="24"/>
              </w:rPr>
            </w:pPr>
          </w:p>
        </w:tc>
        <w:tc>
          <w:tcPr>
            <w:tcW w:w="3590" w:type="dxa"/>
            <w:vMerge/>
            <w:tcBorders>
              <w:left w:val="single" w:sz="4" w:space="0" w:color="000000"/>
              <w:bottom w:val="single" w:sz="4" w:space="0" w:color="000000"/>
              <w:right w:val="single" w:sz="4" w:space="0" w:color="000000"/>
            </w:tcBorders>
            <w:shd w:val="clear" w:color="auto" w:fill="CCCCCC"/>
          </w:tcPr>
          <w:p w:rsidR="00D674CF" w:rsidRPr="00C1449B" w:rsidRDefault="00D674CF" w:rsidP="00D506C3">
            <w:pPr>
              <w:widowControl w:val="0"/>
              <w:spacing w:after="120" w:line="240" w:lineRule="auto"/>
              <w:rPr>
                <w:rFonts w:ascii="GHEA Grapalat" w:hAnsi="GHEA Grapalat"/>
                <w:sz w:val="24"/>
                <w:szCs w:val="24"/>
              </w:rPr>
            </w:pP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224" w:right="206"/>
              <w:jc w:val="center"/>
              <w:rPr>
                <w:rFonts w:ascii="GHEA Grapalat" w:eastAsia="Times New Roman" w:hAnsi="GHEA Grapalat"/>
                <w:sz w:val="24"/>
                <w:szCs w:val="24"/>
              </w:rPr>
            </w:pPr>
            <w:r w:rsidRPr="00C1449B">
              <w:rPr>
                <w:rFonts w:ascii="GHEA Grapalat" w:hAnsi="GHEA Grapalat"/>
                <w:b/>
                <w:sz w:val="24"/>
                <w:szCs w:val="24"/>
              </w:rPr>
              <w:t>3</w:t>
            </w:r>
          </w:p>
        </w:tc>
        <w:tc>
          <w:tcPr>
            <w:tcW w:w="684" w:type="dxa"/>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224" w:right="206"/>
              <w:jc w:val="center"/>
              <w:rPr>
                <w:rFonts w:ascii="GHEA Grapalat" w:eastAsia="Times New Roman" w:hAnsi="GHEA Grapalat"/>
                <w:sz w:val="24"/>
                <w:szCs w:val="24"/>
              </w:rPr>
            </w:pPr>
            <w:r w:rsidRPr="00C1449B">
              <w:rPr>
                <w:rFonts w:ascii="GHEA Grapalat" w:hAnsi="GHEA Grapalat"/>
                <w:b/>
                <w:sz w:val="24"/>
                <w:szCs w:val="24"/>
              </w:rPr>
              <w:t>4</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224" w:right="204"/>
              <w:jc w:val="center"/>
              <w:rPr>
                <w:rFonts w:ascii="GHEA Grapalat" w:eastAsia="Times New Roman" w:hAnsi="GHEA Grapalat"/>
                <w:sz w:val="24"/>
                <w:szCs w:val="24"/>
              </w:rPr>
            </w:pPr>
            <w:r w:rsidRPr="00C1449B">
              <w:rPr>
                <w:rFonts w:ascii="GHEA Grapalat" w:hAnsi="GHEA Grapalat"/>
                <w:b/>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224" w:right="206"/>
              <w:jc w:val="center"/>
              <w:rPr>
                <w:rFonts w:ascii="GHEA Grapalat" w:eastAsia="Times New Roman" w:hAnsi="GHEA Grapalat"/>
                <w:sz w:val="24"/>
                <w:szCs w:val="24"/>
              </w:rPr>
            </w:pPr>
            <w:r w:rsidRPr="00C1449B">
              <w:rPr>
                <w:rFonts w:ascii="GHEA Grapalat" w:hAnsi="GHEA Grapalat"/>
                <w:b/>
                <w:sz w:val="24"/>
                <w:szCs w:val="24"/>
              </w:rPr>
              <w:t>6</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224" w:right="206"/>
              <w:jc w:val="center"/>
              <w:rPr>
                <w:rFonts w:ascii="GHEA Grapalat" w:eastAsia="Times New Roman" w:hAnsi="GHEA Grapalat"/>
                <w:sz w:val="24"/>
                <w:szCs w:val="24"/>
              </w:rPr>
            </w:pPr>
            <w:r w:rsidRPr="00C1449B">
              <w:rPr>
                <w:rFonts w:ascii="GHEA Grapalat" w:hAnsi="GHEA Grapalat"/>
                <w:b/>
                <w:sz w:val="24"/>
                <w:szCs w:val="24"/>
              </w:rPr>
              <w:t>7</w:t>
            </w:r>
          </w:p>
        </w:tc>
        <w:tc>
          <w:tcPr>
            <w:tcW w:w="628" w:type="dxa"/>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224" w:right="203"/>
              <w:jc w:val="center"/>
              <w:rPr>
                <w:rFonts w:ascii="GHEA Grapalat" w:eastAsia="Times New Roman" w:hAnsi="GHEA Grapalat"/>
                <w:sz w:val="24"/>
                <w:szCs w:val="24"/>
              </w:rPr>
            </w:pPr>
            <w:r w:rsidRPr="00C1449B">
              <w:rPr>
                <w:rFonts w:ascii="GHEA Grapalat" w:hAnsi="GHEA Grapalat"/>
                <w:b/>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224" w:right="206"/>
              <w:jc w:val="center"/>
              <w:rPr>
                <w:rFonts w:ascii="GHEA Grapalat" w:eastAsia="Times New Roman" w:hAnsi="GHEA Grapalat"/>
                <w:sz w:val="24"/>
                <w:szCs w:val="24"/>
              </w:rPr>
            </w:pPr>
            <w:r w:rsidRPr="00C1449B">
              <w:rPr>
                <w:rFonts w:ascii="GHEA Grapalat" w:hAnsi="GHEA Grapalat"/>
                <w:b/>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196" w:right="-20"/>
              <w:rPr>
                <w:rFonts w:ascii="GHEA Grapalat" w:eastAsia="Times New Roman" w:hAnsi="GHEA Grapalat"/>
                <w:sz w:val="24"/>
                <w:szCs w:val="24"/>
              </w:rPr>
            </w:pPr>
            <w:r w:rsidRPr="00C1449B">
              <w:rPr>
                <w:rFonts w:ascii="GHEA Grapalat" w:hAnsi="GHEA Grapalat"/>
                <w:b/>
                <w:sz w:val="24"/>
                <w:szCs w:val="24"/>
              </w:rPr>
              <w:t>10</w:t>
            </w:r>
          </w:p>
        </w:tc>
        <w:tc>
          <w:tcPr>
            <w:tcW w:w="702" w:type="dxa"/>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196" w:right="-20"/>
              <w:rPr>
                <w:rFonts w:ascii="GHEA Grapalat" w:eastAsia="Times New Roman" w:hAnsi="GHEA Grapalat"/>
                <w:sz w:val="24"/>
                <w:szCs w:val="24"/>
              </w:rPr>
            </w:pPr>
            <w:r w:rsidRPr="00C1449B">
              <w:rPr>
                <w:rFonts w:ascii="GHEA Grapalat" w:hAnsi="GHEA Grapalat"/>
                <w:b/>
                <w:sz w:val="24"/>
                <w:szCs w:val="24"/>
              </w:rPr>
              <w:t>11</w:t>
            </w:r>
          </w:p>
        </w:tc>
        <w:tc>
          <w:tcPr>
            <w:tcW w:w="684"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196" w:right="-20"/>
              <w:rPr>
                <w:rFonts w:ascii="GHEA Grapalat" w:eastAsia="Times New Roman" w:hAnsi="GHEA Grapalat"/>
                <w:sz w:val="24"/>
                <w:szCs w:val="24"/>
              </w:rPr>
            </w:pPr>
            <w:r w:rsidRPr="00C1449B">
              <w:rPr>
                <w:rFonts w:ascii="GHEA Grapalat" w:hAnsi="GHEA Grapalat"/>
                <w:b/>
                <w:sz w:val="24"/>
                <w:szCs w:val="24"/>
              </w:rPr>
              <w:t>12</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196" w:right="-20"/>
              <w:rPr>
                <w:rFonts w:ascii="GHEA Grapalat" w:eastAsia="Times New Roman" w:hAnsi="GHEA Grapalat"/>
                <w:sz w:val="24"/>
                <w:szCs w:val="24"/>
              </w:rPr>
            </w:pPr>
            <w:r w:rsidRPr="00C1449B">
              <w:rPr>
                <w:rFonts w:ascii="GHEA Grapalat" w:hAnsi="GHEA Grapalat"/>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193" w:right="-20"/>
              <w:rPr>
                <w:rFonts w:ascii="GHEA Grapalat" w:eastAsia="Times New Roman" w:hAnsi="GHEA Grapalat"/>
                <w:sz w:val="24"/>
                <w:szCs w:val="24"/>
              </w:rPr>
            </w:pPr>
            <w:r w:rsidRPr="00C1449B">
              <w:rPr>
                <w:rFonts w:ascii="GHEA Grapalat" w:hAnsi="GHEA Grapalat"/>
                <w:b/>
                <w:sz w:val="24"/>
                <w:szCs w:val="24"/>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196" w:right="-20"/>
              <w:rPr>
                <w:rFonts w:ascii="GHEA Grapalat" w:eastAsia="Times New Roman" w:hAnsi="GHEA Grapalat"/>
                <w:sz w:val="24"/>
                <w:szCs w:val="24"/>
              </w:rPr>
            </w:pPr>
            <w:r w:rsidRPr="00C1449B">
              <w:rPr>
                <w:rFonts w:ascii="GHEA Grapalat" w:hAnsi="GHEA Grapalat"/>
                <w:b/>
                <w:sz w:val="24"/>
                <w:szCs w:val="24"/>
              </w:rPr>
              <w:t>15</w:t>
            </w:r>
          </w:p>
        </w:tc>
        <w:tc>
          <w:tcPr>
            <w:tcW w:w="713" w:type="dxa"/>
            <w:tcBorders>
              <w:top w:val="single" w:sz="4" w:space="0" w:color="000000"/>
              <w:left w:val="single" w:sz="4" w:space="0" w:color="000000"/>
              <w:bottom w:val="single" w:sz="4" w:space="0" w:color="000000"/>
              <w:right w:val="single" w:sz="4" w:space="0" w:color="000000"/>
            </w:tcBorders>
            <w:shd w:val="clear" w:color="auto" w:fill="CCCCCC"/>
          </w:tcPr>
          <w:p w:rsidR="00D674CF" w:rsidRPr="00C1449B" w:rsidRDefault="00A8282F" w:rsidP="00D506C3">
            <w:pPr>
              <w:widowControl w:val="0"/>
              <w:spacing w:after="120" w:line="240" w:lineRule="auto"/>
              <w:ind w:left="196" w:right="-20"/>
              <w:rPr>
                <w:rFonts w:ascii="GHEA Grapalat" w:eastAsia="Times New Roman" w:hAnsi="GHEA Grapalat"/>
                <w:sz w:val="24"/>
                <w:szCs w:val="24"/>
              </w:rPr>
            </w:pPr>
            <w:r w:rsidRPr="00C1449B">
              <w:rPr>
                <w:rFonts w:ascii="GHEA Grapalat" w:hAnsi="GHEA Grapalat"/>
                <w:b/>
                <w:sz w:val="24"/>
                <w:szCs w:val="24"/>
              </w:rPr>
              <w:t>16</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429" w:right="409"/>
              <w:jc w:val="center"/>
              <w:rPr>
                <w:rFonts w:ascii="GHEA Grapalat" w:eastAsia="Times New Roman" w:hAnsi="GHEA Grapalat"/>
                <w:sz w:val="24"/>
                <w:szCs w:val="24"/>
              </w:rPr>
            </w:pPr>
            <w:r w:rsidRPr="00C1449B">
              <w:rPr>
                <w:rFonts w:ascii="GHEA Grapalat" w:hAnsi="GHEA Grapalat"/>
                <w:sz w:val="24"/>
                <w:szCs w:val="24"/>
              </w:rPr>
              <w:t>1</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Ծածան</w:t>
            </w:r>
            <w:r w:rsidRPr="00C1449B">
              <w:rPr>
                <w:rFonts w:ascii="GHEA Grapalat" w:hAnsi="GHEA Grapalat"/>
                <w:sz w:val="24"/>
                <w:szCs w:val="24"/>
                <w:lang w:val="en-US"/>
              </w:rPr>
              <w:t>ներ</w:t>
            </w:r>
            <w:r w:rsidRPr="00C1449B">
              <w:rPr>
                <w:rFonts w:ascii="GHEA Grapalat" w:hAnsi="GHEA Grapalat"/>
                <w:sz w:val="24"/>
                <w:szCs w:val="24"/>
              </w:rPr>
              <w:t xml:space="preserve">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429" w:right="409"/>
              <w:jc w:val="center"/>
              <w:rPr>
                <w:rFonts w:ascii="GHEA Grapalat" w:eastAsia="Times New Roman" w:hAnsi="GHEA Grapalat"/>
                <w:sz w:val="24"/>
                <w:szCs w:val="24"/>
              </w:rPr>
            </w:pPr>
            <w:r w:rsidRPr="00C1449B">
              <w:rPr>
                <w:rFonts w:ascii="GHEA Grapalat" w:hAnsi="GHEA Grapalat"/>
                <w:sz w:val="24"/>
                <w:szCs w:val="24"/>
              </w:rPr>
              <w:t>2</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Գայլաձկ</w:t>
            </w:r>
            <w:r w:rsidRPr="00C1449B">
              <w:rPr>
                <w:rFonts w:ascii="GHEA Grapalat" w:hAnsi="GHEA Grapalat"/>
                <w:sz w:val="24"/>
                <w:szCs w:val="24"/>
                <w:lang w:val="en-US"/>
              </w:rPr>
              <w:t>ներ</w:t>
            </w:r>
            <w:r w:rsidRPr="00C1449B">
              <w:rPr>
                <w:rFonts w:ascii="GHEA Grapalat" w:hAnsi="GHEA Grapalat"/>
                <w:sz w:val="24"/>
                <w:szCs w:val="24"/>
              </w:rPr>
              <w:t xml:space="preserve">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429" w:right="409"/>
              <w:jc w:val="center"/>
              <w:rPr>
                <w:rFonts w:ascii="GHEA Grapalat" w:eastAsia="Times New Roman" w:hAnsi="GHEA Grapalat"/>
                <w:sz w:val="24"/>
                <w:szCs w:val="24"/>
              </w:rPr>
            </w:pPr>
            <w:r w:rsidRPr="00C1449B">
              <w:rPr>
                <w:rFonts w:ascii="GHEA Grapalat" w:hAnsi="GHEA Grapalat"/>
                <w:sz w:val="24"/>
                <w:szCs w:val="24"/>
              </w:rPr>
              <w:t>3</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 xml:space="preserve">Պերկեսազգիների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429" w:right="409"/>
              <w:jc w:val="center"/>
              <w:rPr>
                <w:rFonts w:ascii="GHEA Grapalat" w:eastAsia="Times New Roman" w:hAnsi="GHEA Grapalat"/>
                <w:sz w:val="24"/>
                <w:szCs w:val="24"/>
              </w:rPr>
            </w:pPr>
            <w:r w:rsidRPr="00C1449B">
              <w:rPr>
                <w:rFonts w:ascii="GHEA Grapalat" w:hAnsi="GHEA Grapalat"/>
                <w:sz w:val="24"/>
                <w:szCs w:val="24"/>
              </w:rPr>
              <w:t>4</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 xml:space="preserve">Սաղմոնազգիների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429" w:right="409"/>
              <w:jc w:val="center"/>
              <w:rPr>
                <w:rFonts w:ascii="GHEA Grapalat" w:eastAsia="Times New Roman" w:hAnsi="GHEA Grapalat"/>
                <w:sz w:val="24"/>
                <w:szCs w:val="24"/>
              </w:rPr>
            </w:pPr>
            <w:r w:rsidRPr="00C1449B">
              <w:rPr>
                <w:rFonts w:ascii="GHEA Grapalat" w:hAnsi="GHEA Grapalat"/>
                <w:sz w:val="24"/>
                <w:szCs w:val="24"/>
              </w:rPr>
              <w:t>5</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 xml:space="preserve">Սիգազգիների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429" w:right="409"/>
              <w:jc w:val="center"/>
              <w:rPr>
                <w:rFonts w:ascii="GHEA Grapalat" w:eastAsia="Times New Roman" w:hAnsi="GHEA Grapalat"/>
                <w:sz w:val="24"/>
                <w:szCs w:val="24"/>
              </w:rPr>
            </w:pPr>
            <w:r w:rsidRPr="00C1449B">
              <w:rPr>
                <w:rFonts w:ascii="GHEA Grapalat" w:hAnsi="GHEA Grapalat"/>
                <w:sz w:val="24"/>
                <w:szCs w:val="24"/>
              </w:rPr>
              <w:lastRenderedPageBreak/>
              <w:t>6</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right="-20"/>
              <w:rPr>
                <w:rFonts w:ascii="GHEA Grapalat" w:eastAsia="Arno Pro" w:hAnsi="GHEA Grapalat"/>
                <w:sz w:val="24"/>
                <w:szCs w:val="24"/>
              </w:rPr>
            </w:pPr>
            <w:r w:rsidRPr="00C1449B">
              <w:rPr>
                <w:rFonts w:ascii="GHEA Grapalat" w:hAnsi="GHEA Grapalat"/>
                <w:sz w:val="24"/>
                <w:szCs w:val="24"/>
              </w:rPr>
              <w:t xml:space="preserve"> Խարիուսազգիների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429" w:right="409"/>
              <w:jc w:val="center"/>
              <w:rPr>
                <w:rFonts w:ascii="GHEA Grapalat" w:eastAsia="Times New Roman" w:hAnsi="GHEA Grapalat"/>
                <w:sz w:val="24"/>
                <w:szCs w:val="24"/>
              </w:rPr>
            </w:pPr>
            <w:r w:rsidRPr="00C1449B">
              <w:rPr>
                <w:rFonts w:ascii="GHEA Grapalat" w:hAnsi="GHEA Grapalat"/>
                <w:sz w:val="24"/>
                <w:szCs w:val="24"/>
              </w:rPr>
              <w:t>7</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 xml:space="preserve">Ձողաձկազգիների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429" w:right="409"/>
              <w:jc w:val="center"/>
              <w:rPr>
                <w:rFonts w:ascii="GHEA Grapalat" w:eastAsia="Times New Roman" w:hAnsi="GHEA Grapalat"/>
                <w:sz w:val="24"/>
                <w:szCs w:val="24"/>
              </w:rPr>
            </w:pPr>
            <w:r w:rsidRPr="00C1449B">
              <w:rPr>
                <w:rFonts w:ascii="GHEA Grapalat" w:hAnsi="GHEA Grapalat"/>
                <w:sz w:val="24"/>
                <w:szCs w:val="24"/>
              </w:rPr>
              <w:t>8</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 xml:space="preserve">Թառափազգիների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429" w:right="409"/>
              <w:jc w:val="center"/>
              <w:rPr>
                <w:rFonts w:ascii="GHEA Grapalat" w:eastAsia="Times New Roman" w:hAnsi="GHEA Grapalat"/>
                <w:sz w:val="24"/>
                <w:szCs w:val="24"/>
              </w:rPr>
            </w:pPr>
            <w:r w:rsidRPr="00C1449B">
              <w:rPr>
                <w:rFonts w:ascii="GHEA Grapalat" w:hAnsi="GHEA Grapalat"/>
                <w:sz w:val="24"/>
                <w:szCs w:val="24"/>
              </w:rPr>
              <w:t>9</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Օձա</w:t>
            </w:r>
            <w:r w:rsidRPr="00C1449B">
              <w:rPr>
                <w:rFonts w:ascii="GHEA Grapalat" w:hAnsi="GHEA Grapalat"/>
                <w:sz w:val="24"/>
                <w:szCs w:val="24"/>
                <w:lang w:val="en-US"/>
              </w:rPr>
              <w:t>գլխ</w:t>
            </w:r>
            <w:r w:rsidRPr="00C1449B">
              <w:rPr>
                <w:rFonts w:ascii="GHEA Grapalat" w:hAnsi="GHEA Grapalat"/>
                <w:sz w:val="24"/>
                <w:szCs w:val="24"/>
              </w:rPr>
              <w:t xml:space="preserve">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59" w:right="336"/>
              <w:jc w:val="center"/>
              <w:rPr>
                <w:rFonts w:ascii="GHEA Grapalat" w:eastAsia="Times New Roman" w:hAnsi="GHEA Grapalat"/>
                <w:sz w:val="24"/>
                <w:szCs w:val="24"/>
              </w:rPr>
            </w:pPr>
            <w:r w:rsidRPr="00C1449B">
              <w:rPr>
                <w:rFonts w:ascii="GHEA Grapalat" w:hAnsi="GHEA Grapalat"/>
                <w:sz w:val="24"/>
                <w:szCs w:val="24"/>
              </w:rPr>
              <w:t>10</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lang w:val="en-US"/>
              </w:rPr>
              <w:t>Կապուտների (</w:t>
            </w:r>
            <w:r w:rsidR="002F45CE" w:rsidRPr="00C1449B">
              <w:rPr>
                <w:rFonts w:ascii="GHEA Grapalat" w:hAnsi="GHEA Grapalat"/>
                <w:sz w:val="24"/>
                <w:szCs w:val="24"/>
              </w:rPr>
              <w:t>գ</w:t>
            </w:r>
            <w:r w:rsidRPr="00C1449B">
              <w:rPr>
                <w:rFonts w:ascii="GHEA Grapalat" w:hAnsi="GHEA Grapalat"/>
                <w:sz w:val="24"/>
                <w:szCs w:val="24"/>
              </w:rPr>
              <w:t>ետաձկնիկնե</w:t>
            </w:r>
            <w:r w:rsidRPr="00C1449B">
              <w:rPr>
                <w:rFonts w:ascii="GHEA Grapalat" w:hAnsi="GHEA Grapalat"/>
                <w:sz w:val="24"/>
                <w:szCs w:val="24"/>
                <w:lang w:val="en-US"/>
              </w:rPr>
              <w:t>րի)</w:t>
            </w:r>
            <w:r w:rsidRPr="00C1449B">
              <w:rPr>
                <w:rFonts w:ascii="GHEA Grapalat" w:hAnsi="GHEA Grapalat"/>
                <w:sz w:val="24"/>
                <w:szCs w:val="24"/>
              </w:rPr>
              <w:t xml:space="preserve">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59" w:right="336"/>
              <w:jc w:val="center"/>
              <w:rPr>
                <w:rFonts w:ascii="GHEA Grapalat" w:eastAsia="Times New Roman" w:hAnsi="GHEA Grapalat"/>
                <w:sz w:val="24"/>
                <w:szCs w:val="24"/>
              </w:rPr>
            </w:pPr>
            <w:r w:rsidRPr="00C1449B">
              <w:rPr>
                <w:rFonts w:ascii="GHEA Grapalat" w:hAnsi="GHEA Grapalat"/>
                <w:sz w:val="24"/>
                <w:szCs w:val="24"/>
              </w:rPr>
              <w:t>11</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 xml:space="preserve">Լոքոյազգիների ընտանիք </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8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59" w:right="336"/>
              <w:jc w:val="center"/>
              <w:rPr>
                <w:rFonts w:ascii="GHEA Grapalat" w:eastAsia="Times New Roman" w:hAnsi="GHEA Grapalat"/>
                <w:sz w:val="24"/>
                <w:szCs w:val="24"/>
              </w:rPr>
            </w:pPr>
            <w:r w:rsidRPr="00C1449B">
              <w:rPr>
                <w:rFonts w:ascii="GHEA Grapalat" w:hAnsi="GHEA Grapalat"/>
                <w:sz w:val="24"/>
                <w:szCs w:val="24"/>
              </w:rPr>
              <w:t>12</w:t>
            </w:r>
          </w:p>
        </w:tc>
        <w:tc>
          <w:tcPr>
            <w:tcW w:w="359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151"/>
              <w:rPr>
                <w:rFonts w:ascii="GHEA Grapalat" w:eastAsia="Times New Roman" w:hAnsi="GHEA Grapalat"/>
                <w:sz w:val="24"/>
                <w:szCs w:val="24"/>
              </w:rPr>
            </w:pPr>
            <w:r w:rsidRPr="00C1449B">
              <w:rPr>
                <w:rFonts w:ascii="GHEA Grapalat" w:hAnsi="GHEA Grapalat"/>
                <w:sz w:val="24"/>
                <w:szCs w:val="24"/>
              </w:rPr>
              <w:t>Խճողակ՝ 1</w:t>
            </w:r>
            <w:r w:rsidR="00487AC4" w:rsidRPr="00C1449B">
              <w:rPr>
                <w:rFonts w:ascii="GHEA Grapalat" w:hAnsi="GHEA Grapalat"/>
                <w:sz w:val="24"/>
                <w:szCs w:val="24"/>
              </w:rPr>
              <w:t>-</w:t>
            </w:r>
            <w:r w:rsidRPr="00C1449B">
              <w:rPr>
                <w:rFonts w:ascii="GHEA Grapalat" w:hAnsi="GHEA Grapalat"/>
                <w:sz w:val="24"/>
                <w:szCs w:val="24"/>
              </w:rPr>
              <w:t>11-րդ կետերում նշված ձկներից</w:t>
            </w:r>
          </w:p>
        </w:tc>
        <w:tc>
          <w:tcPr>
            <w:tcW w:w="612"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4"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9"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4"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r>
      <w:tr w:rsidR="00D674CF" w:rsidRPr="00C1449B" w:rsidTr="00C1449B">
        <w:tc>
          <w:tcPr>
            <w:tcW w:w="107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59" w:right="336"/>
              <w:jc w:val="center"/>
              <w:rPr>
                <w:rFonts w:ascii="GHEA Grapalat" w:eastAsia="Times New Roman" w:hAnsi="GHEA Grapalat"/>
                <w:sz w:val="24"/>
                <w:szCs w:val="24"/>
              </w:rPr>
            </w:pPr>
            <w:r w:rsidRPr="00C1449B">
              <w:rPr>
                <w:rFonts w:ascii="GHEA Grapalat" w:hAnsi="GHEA Grapalat"/>
                <w:sz w:val="24"/>
                <w:szCs w:val="24"/>
              </w:rPr>
              <w:t>13</w:t>
            </w:r>
          </w:p>
        </w:tc>
        <w:tc>
          <w:tcPr>
            <w:tcW w:w="360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101"/>
              <w:rPr>
                <w:rFonts w:ascii="GHEA Grapalat" w:eastAsia="Times New Roman" w:hAnsi="GHEA Grapalat"/>
                <w:sz w:val="24"/>
                <w:szCs w:val="24"/>
              </w:rPr>
            </w:pPr>
            <w:r w:rsidRPr="00C1449B">
              <w:rPr>
                <w:rFonts w:ascii="GHEA Grapalat" w:hAnsi="GHEA Grapalat"/>
                <w:sz w:val="24"/>
                <w:szCs w:val="24"/>
              </w:rPr>
              <w:t>Պահածոներ եւ պրեսերվներ՝ 1</w:t>
            </w:r>
            <w:r w:rsidR="00487AC4" w:rsidRPr="00C1449B">
              <w:rPr>
                <w:rFonts w:ascii="GHEA Grapalat" w:hAnsi="GHEA Grapalat"/>
                <w:sz w:val="24"/>
                <w:szCs w:val="24"/>
              </w:rPr>
              <w:t>-</w:t>
            </w:r>
            <w:r w:rsidRPr="00C1449B">
              <w:rPr>
                <w:rFonts w:ascii="GHEA Grapalat" w:hAnsi="GHEA Grapalat"/>
                <w:sz w:val="24"/>
                <w:szCs w:val="24"/>
              </w:rPr>
              <w:t>11</w:t>
            </w:r>
            <w:r w:rsidR="00487AC4" w:rsidRPr="00C1449B">
              <w:rPr>
                <w:rFonts w:ascii="GHEA Grapalat" w:hAnsi="GHEA Grapalat"/>
                <w:sz w:val="24"/>
                <w:szCs w:val="24"/>
              </w:rPr>
              <w:t>-</w:t>
            </w:r>
            <w:r w:rsidRPr="00C1449B">
              <w:rPr>
                <w:rFonts w:ascii="GHEA Grapalat" w:hAnsi="GHEA Grapalat"/>
                <w:sz w:val="24"/>
                <w:szCs w:val="24"/>
              </w:rPr>
              <w:t>րդ կետերում նշված ընտանիքներին պատկանող ձկներից</w:t>
            </w:r>
          </w:p>
        </w:tc>
        <w:tc>
          <w:tcPr>
            <w:tcW w:w="60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99" w:type="dxa"/>
            <w:gridSpan w:val="3"/>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r>
      <w:tr w:rsidR="00D674CF" w:rsidRPr="00C1449B" w:rsidTr="00C1449B">
        <w:tc>
          <w:tcPr>
            <w:tcW w:w="107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59" w:right="336"/>
              <w:jc w:val="center"/>
              <w:rPr>
                <w:rFonts w:ascii="GHEA Grapalat" w:eastAsia="Times New Roman" w:hAnsi="GHEA Grapalat"/>
                <w:sz w:val="24"/>
                <w:szCs w:val="24"/>
              </w:rPr>
            </w:pPr>
            <w:r w:rsidRPr="00C1449B">
              <w:rPr>
                <w:rFonts w:ascii="GHEA Grapalat" w:hAnsi="GHEA Grapalat"/>
                <w:sz w:val="24"/>
                <w:szCs w:val="24"/>
              </w:rPr>
              <w:t>14</w:t>
            </w:r>
          </w:p>
        </w:tc>
        <w:tc>
          <w:tcPr>
            <w:tcW w:w="360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137"/>
              <w:rPr>
                <w:rFonts w:ascii="GHEA Grapalat" w:eastAsia="Arno Pro" w:hAnsi="GHEA Grapalat"/>
                <w:sz w:val="24"/>
                <w:szCs w:val="24"/>
              </w:rPr>
            </w:pPr>
            <w:r w:rsidRPr="00C1449B">
              <w:rPr>
                <w:rFonts w:ascii="GHEA Grapalat" w:hAnsi="GHEA Grapalat"/>
                <w:sz w:val="24"/>
                <w:szCs w:val="24"/>
              </w:rPr>
              <w:t>Տապակած, դոնդողածածկ, աղ դրած, մարինացված, ապխտած, թորշոմած ձուկ՝ 1-11-րդ կետերում նշված ընտանիքներին պատկանող</w:t>
            </w:r>
          </w:p>
        </w:tc>
        <w:tc>
          <w:tcPr>
            <w:tcW w:w="60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99" w:type="dxa"/>
            <w:gridSpan w:val="3"/>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8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53"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62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2"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0"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6" w:right="-20"/>
              <w:jc w:val="center"/>
              <w:rPr>
                <w:rFonts w:ascii="GHEA Grapalat" w:eastAsia="Arno Pro" w:hAnsi="GHEA Grapalat"/>
                <w:sz w:val="24"/>
                <w:szCs w:val="24"/>
              </w:rPr>
            </w:pPr>
            <w:r w:rsidRPr="00C1449B">
              <w:rPr>
                <w:rFonts w:ascii="GHEA Grapalat" w:hAnsi="GHEA Grapalat"/>
                <w:sz w:val="24"/>
                <w:szCs w:val="24"/>
              </w:rPr>
              <w:t>չ/թ</w:t>
            </w:r>
          </w:p>
        </w:tc>
      </w:tr>
      <w:tr w:rsidR="00D674CF" w:rsidRPr="00C1449B" w:rsidTr="00C1449B">
        <w:tc>
          <w:tcPr>
            <w:tcW w:w="107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59" w:right="336"/>
              <w:jc w:val="center"/>
              <w:rPr>
                <w:rFonts w:ascii="GHEA Grapalat" w:eastAsia="Times New Roman" w:hAnsi="GHEA Grapalat"/>
                <w:sz w:val="24"/>
                <w:szCs w:val="24"/>
              </w:rPr>
            </w:pPr>
            <w:r w:rsidRPr="00C1449B">
              <w:rPr>
                <w:rFonts w:ascii="GHEA Grapalat" w:hAnsi="GHEA Grapalat"/>
                <w:sz w:val="24"/>
                <w:szCs w:val="24"/>
              </w:rPr>
              <w:lastRenderedPageBreak/>
              <w:t>15</w:t>
            </w:r>
          </w:p>
        </w:tc>
        <w:tc>
          <w:tcPr>
            <w:tcW w:w="13249" w:type="dxa"/>
            <w:gridSpan w:val="21"/>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72" w:right="-20"/>
              <w:rPr>
                <w:rFonts w:ascii="GHEA Grapalat" w:eastAsia="Arno Pro" w:hAnsi="GHEA Grapalat"/>
                <w:sz w:val="24"/>
                <w:szCs w:val="24"/>
              </w:rPr>
            </w:pPr>
            <w:r w:rsidRPr="00C1449B">
              <w:rPr>
                <w:rFonts w:ascii="GHEA Grapalat" w:hAnsi="GHEA Grapalat"/>
                <w:sz w:val="24"/>
                <w:szCs w:val="24"/>
              </w:rPr>
              <w:t>Խավիար՝ հետեւյալ ընտանիքներին պատկանող ձկների</w:t>
            </w:r>
            <w:r w:rsidR="009B6B80" w:rsidRPr="00C1449B">
              <w:rPr>
                <w:rFonts w:ascii="GHEA Grapalat" w:hAnsi="GHEA Grapalat"/>
                <w:sz w:val="24"/>
                <w:szCs w:val="24"/>
              </w:rPr>
              <w:t xml:space="preserve"> </w:t>
            </w:r>
          </w:p>
        </w:tc>
      </w:tr>
      <w:tr w:rsidR="00D674CF" w:rsidRPr="00C1449B" w:rsidTr="00C1449B">
        <w:tc>
          <w:tcPr>
            <w:tcW w:w="107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295" w:right="-20"/>
              <w:rPr>
                <w:rFonts w:ascii="GHEA Grapalat" w:eastAsia="Times New Roman" w:hAnsi="GHEA Grapalat"/>
                <w:sz w:val="24"/>
                <w:szCs w:val="24"/>
              </w:rPr>
            </w:pPr>
            <w:r w:rsidRPr="00C1449B">
              <w:rPr>
                <w:rFonts w:ascii="GHEA Grapalat" w:hAnsi="GHEA Grapalat"/>
                <w:sz w:val="24"/>
                <w:szCs w:val="24"/>
              </w:rPr>
              <w:t>15.1</w:t>
            </w:r>
          </w:p>
        </w:tc>
        <w:tc>
          <w:tcPr>
            <w:tcW w:w="360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68"/>
              <w:rPr>
                <w:rFonts w:ascii="GHEA Grapalat" w:eastAsia="Arno Pro" w:hAnsi="GHEA Grapalat"/>
                <w:sz w:val="24"/>
                <w:szCs w:val="24"/>
              </w:rPr>
            </w:pPr>
            <w:r w:rsidRPr="00C1449B">
              <w:rPr>
                <w:rFonts w:ascii="GHEA Grapalat" w:hAnsi="GHEA Grapalat"/>
                <w:sz w:val="24"/>
                <w:szCs w:val="24"/>
              </w:rPr>
              <w:t>Գայլաձկազգիներ, պերկեսազգիներ, ձողաձկազգիներ (նալիմների տեսակ), խարիուսազգիներ</w:t>
            </w:r>
          </w:p>
        </w:tc>
        <w:tc>
          <w:tcPr>
            <w:tcW w:w="60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99" w:type="dxa"/>
            <w:gridSpan w:val="3"/>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1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4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2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7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7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295" w:right="-20"/>
              <w:rPr>
                <w:rFonts w:ascii="GHEA Grapalat" w:eastAsia="Times New Roman" w:hAnsi="GHEA Grapalat"/>
                <w:sz w:val="24"/>
                <w:szCs w:val="24"/>
              </w:rPr>
            </w:pPr>
            <w:r w:rsidRPr="00C1449B">
              <w:rPr>
                <w:rFonts w:ascii="GHEA Grapalat" w:hAnsi="GHEA Grapalat"/>
                <w:sz w:val="24"/>
                <w:szCs w:val="24"/>
              </w:rPr>
              <w:t>15.2</w:t>
            </w:r>
          </w:p>
        </w:tc>
        <w:tc>
          <w:tcPr>
            <w:tcW w:w="360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Սաղմոնազգիներ</w:t>
            </w:r>
          </w:p>
        </w:tc>
        <w:tc>
          <w:tcPr>
            <w:tcW w:w="60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99" w:type="dxa"/>
            <w:gridSpan w:val="3"/>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1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4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2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7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7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295" w:right="-20"/>
              <w:rPr>
                <w:rFonts w:ascii="GHEA Grapalat" w:eastAsia="Times New Roman" w:hAnsi="GHEA Grapalat"/>
                <w:sz w:val="24"/>
                <w:szCs w:val="24"/>
              </w:rPr>
            </w:pPr>
            <w:r w:rsidRPr="00C1449B">
              <w:rPr>
                <w:rFonts w:ascii="GHEA Grapalat" w:hAnsi="GHEA Grapalat"/>
                <w:sz w:val="24"/>
                <w:szCs w:val="24"/>
              </w:rPr>
              <w:t>15.3</w:t>
            </w:r>
          </w:p>
        </w:tc>
        <w:tc>
          <w:tcPr>
            <w:tcW w:w="360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20"/>
              <w:rPr>
                <w:rFonts w:ascii="GHEA Grapalat" w:eastAsia="Arno Pro" w:hAnsi="GHEA Grapalat"/>
                <w:sz w:val="24"/>
                <w:szCs w:val="24"/>
              </w:rPr>
            </w:pPr>
            <w:r w:rsidRPr="00C1449B">
              <w:rPr>
                <w:rFonts w:ascii="GHEA Grapalat" w:hAnsi="GHEA Grapalat"/>
                <w:sz w:val="24"/>
                <w:szCs w:val="24"/>
              </w:rPr>
              <w:t>Սիգազգիներ</w:t>
            </w:r>
          </w:p>
        </w:tc>
        <w:tc>
          <w:tcPr>
            <w:tcW w:w="60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99" w:type="dxa"/>
            <w:gridSpan w:val="3"/>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1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4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2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7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Arno Pro" w:hAnsi="GHEA Grapalat"/>
                <w:sz w:val="24"/>
                <w:szCs w:val="24"/>
              </w:rPr>
            </w:pPr>
            <w:r w:rsidRPr="00C1449B">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r>
      <w:tr w:rsidR="00D674CF" w:rsidRPr="00C1449B" w:rsidTr="00C1449B">
        <w:tc>
          <w:tcPr>
            <w:tcW w:w="107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295" w:right="-20"/>
              <w:rPr>
                <w:rFonts w:ascii="GHEA Grapalat" w:eastAsia="Times New Roman" w:hAnsi="GHEA Grapalat"/>
                <w:sz w:val="24"/>
                <w:szCs w:val="24"/>
              </w:rPr>
            </w:pPr>
            <w:r w:rsidRPr="00C1449B">
              <w:rPr>
                <w:rFonts w:ascii="GHEA Grapalat" w:hAnsi="GHEA Grapalat"/>
                <w:sz w:val="24"/>
                <w:szCs w:val="24"/>
              </w:rPr>
              <w:t>15.4</w:t>
            </w:r>
          </w:p>
        </w:tc>
        <w:tc>
          <w:tcPr>
            <w:tcW w:w="360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102" w:right="598"/>
              <w:rPr>
                <w:rFonts w:ascii="GHEA Grapalat" w:eastAsia="Arno Pro" w:hAnsi="GHEA Grapalat"/>
                <w:sz w:val="24"/>
                <w:szCs w:val="24"/>
              </w:rPr>
            </w:pPr>
            <w:r w:rsidRPr="00C1449B">
              <w:rPr>
                <w:rFonts w:ascii="GHEA Grapalat" w:hAnsi="GHEA Grapalat"/>
                <w:sz w:val="24"/>
                <w:szCs w:val="24"/>
              </w:rPr>
              <w:t>Թառափազգիներ (Ամուրի ավազան, Վոլգայի ստորին հատվածներ, Կասպից ծով)</w:t>
            </w:r>
          </w:p>
        </w:tc>
        <w:tc>
          <w:tcPr>
            <w:tcW w:w="60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99" w:type="dxa"/>
            <w:gridSpan w:val="3"/>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1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4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27"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67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Arno Pro" w:hAnsi="GHEA Grapalat"/>
                <w:sz w:val="24"/>
                <w:szCs w:val="24"/>
              </w:rPr>
            </w:pPr>
            <w:r w:rsidRPr="00C1449B">
              <w:rPr>
                <w:rFonts w:ascii="GHEA Grapalat" w:hAnsi="GHEA Grapalat"/>
                <w:sz w:val="24"/>
                <w:szCs w:val="24"/>
              </w:rPr>
              <w:t>չ/թ</w:t>
            </w:r>
          </w:p>
        </w:tc>
        <w:tc>
          <w:tcPr>
            <w:tcW w:w="709"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C1449B" w:rsidRDefault="00A8282F" w:rsidP="00D506C3">
            <w:pPr>
              <w:widowControl w:val="0"/>
              <w:spacing w:after="120" w:line="240" w:lineRule="auto"/>
              <w:ind w:left="3"/>
              <w:jc w:val="center"/>
              <w:rPr>
                <w:rFonts w:ascii="GHEA Grapalat" w:eastAsia="Times New Roman" w:hAnsi="GHEA Grapalat"/>
                <w:sz w:val="24"/>
                <w:szCs w:val="24"/>
              </w:rPr>
            </w:pPr>
            <w:r w:rsidRPr="00C1449B">
              <w:rPr>
                <w:rFonts w:ascii="GHEA Grapalat" w:hAnsi="GHEA Grapalat"/>
                <w:sz w:val="24"/>
                <w:szCs w:val="24"/>
              </w:rPr>
              <w:t>-</w:t>
            </w:r>
          </w:p>
        </w:tc>
      </w:tr>
    </w:tbl>
    <w:p w:rsidR="00D674CF" w:rsidRPr="006B55C9" w:rsidRDefault="00A8282F" w:rsidP="00D506C3">
      <w:pPr>
        <w:widowControl w:val="0"/>
        <w:spacing w:after="160" w:line="312" w:lineRule="auto"/>
        <w:ind w:left="220" w:right="-11"/>
        <w:rPr>
          <w:rFonts w:ascii="GHEA Grapalat" w:eastAsia="Arno Pro" w:hAnsi="GHEA Grapalat"/>
          <w:sz w:val="24"/>
          <w:szCs w:val="24"/>
        </w:rPr>
      </w:pPr>
      <w:r w:rsidRPr="006B55C9">
        <w:rPr>
          <w:rFonts w:ascii="GHEA Grapalat" w:hAnsi="GHEA Grapalat"/>
          <w:sz w:val="24"/>
          <w:szCs w:val="24"/>
        </w:rPr>
        <w:t>Ծանոթագրություն.</w:t>
      </w:r>
    </w:p>
    <w:p w:rsidR="00D674CF" w:rsidRPr="006B55C9" w:rsidRDefault="00083820" w:rsidP="00D506C3">
      <w:pPr>
        <w:widowControl w:val="0"/>
        <w:tabs>
          <w:tab w:val="left" w:pos="993"/>
        </w:tabs>
        <w:spacing w:after="160" w:line="312" w:lineRule="auto"/>
        <w:ind w:left="580" w:right="-11"/>
        <w:rPr>
          <w:rFonts w:ascii="GHEA Grapalat" w:eastAsia="Arno Pro" w:hAnsi="GHEA Grapalat"/>
          <w:sz w:val="24"/>
          <w:szCs w:val="24"/>
        </w:rPr>
      </w:pPr>
      <w:r w:rsidRPr="006B55C9">
        <w:rPr>
          <w:rFonts w:ascii="GHEA Grapalat" w:hAnsi="GHEA Grapalat"/>
          <w:sz w:val="24"/>
          <w:szCs w:val="24"/>
        </w:rPr>
        <w:t>1)</w:t>
      </w:r>
      <w:r w:rsidRPr="006B55C9">
        <w:rPr>
          <w:rFonts w:ascii="GHEA Grapalat" w:hAnsi="GHEA Grapalat"/>
          <w:sz w:val="24"/>
          <w:szCs w:val="24"/>
        </w:rPr>
        <w:tab/>
      </w:r>
      <w:r w:rsidR="00A8282F" w:rsidRPr="006B55C9">
        <w:rPr>
          <w:rFonts w:ascii="GHEA Grapalat" w:hAnsi="GHEA Grapalat"/>
          <w:sz w:val="24"/>
          <w:szCs w:val="24"/>
        </w:rPr>
        <w:t>չ/թ՝ չեն թույլատրվում (թրթուրներ կենդանի վիճակում)</w:t>
      </w:r>
    </w:p>
    <w:p w:rsidR="00D674CF" w:rsidRPr="006B55C9" w:rsidRDefault="00083820" w:rsidP="00D506C3">
      <w:pPr>
        <w:widowControl w:val="0"/>
        <w:tabs>
          <w:tab w:val="left" w:pos="993"/>
        </w:tabs>
        <w:spacing w:after="160" w:line="360" w:lineRule="auto"/>
        <w:ind w:left="580" w:right="-11"/>
        <w:rPr>
          <w:rFonts w:ascii="GHEA Grapalat" w:eastAsia="Arno Pro" w:hAnsi="GHEA Grapalat"/>
          <w:sz w:val="24"/>
          <w:szCs w:val="24"/>
        </w:rPr>
      </w:pPr>
      <w:r w:rsidRPr="006B55C9">
        <w:rPr>
          <w:rFonts w:ascii="GHEA Grapalat" w:hAnsi="GHEA Grapalat"/>
          <w:sz w:val="24"/>
          <w:szCs w:val="24"/>
        </w:rPr>
        <w:t>2)</w:t>
      </w:r>
      <w:r w:rsidRPr="006B55C9">
        <w:rPr>
          <w:rFonts w:ascii="GHEA Grapalat" w:hAnsi="GHEA Grapalat"/>
          <w:sz w:val="24"/>
          <w:szCs w:val="24"/>
          <w:lang w:val="en-US"/>
        </w:rPr>
        <w:tab/>
      </w:r>
      <w:r w:rsidR="00A8282F" w:rsidRPr="006B55C9">
        <w:rPr>
          <w:rFonts w:ascii="GHEA Grapalat" w:hAnsi="GHEA Grapalat"/>
          <w:sz w:val="24"/>
          <w:szCs w:val="24"/>
        </w:rPr>
        <w:t>մակաբույծների թրթուրներ</w:t>
      </w:r>
    </w:p>
    <w:p w:rsidR="00B873BE" w:rsidRPr="00B873BE" w:rsidRDefault="00B873BE" w:rsidP="00D506C3">
      <w:pPr>
        <w:widowControl w:val="0"/>
        <w:spacing w:after="160" w:line="360" w:lineRule="auto"/>
        <w:rPr>
          <w:rFonts w:ascii="GHEA Grapalat" w:hAnsi="GHEA Grapalat"/>
          <w:sz w:val="24"/>
          <w:szCs w:val="24"/>
          <w:lang w:val="en-US"/>
        </w:rPr>
      </w:pPr>
    </w:p>
    <w:tbl>
      <w:tblPr>
        <w:tblW w:w="14179" w:type="dxa"/>
        <w:jc w:val="center"/>
        <w:tblLayout w:type="fixed"/>
        <w:tblCellMar>
          <w:left w:w="0" w:type="dxa"/>
          <w:right w:w="0" w:type="dxa"/>
        </w:tblCellMar>
        <w:tblLook w:val="01E0"/>
      </w:tblPr>
      <w:tblGrid>
        <w:gridCol w:w="4724"/>
        <w:gridCol w:w="4731"/>
        <w:gridCol w:w="4724"/>
      </w:tblGrid>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89" w:right="99"/>
              <w:jc w:val="center"/>
              <w:rPr>
                <w:rFonts w:ascii="GHEA Grapalat" w:eastAsia="Arno Pro" w:hAnsi="GHEA Grapalat"/>
                <w:sz w:val="24"/>
                <w:szCs w:val="24"/>
              </w:rPr>
            </w:pPr>
            <w:r w:rsidRPr="006B55C9">
              <w:rPr>
                <w:rFonts w:ascii="GHEA Grapalat" w:hAnsi="GHEA Grapalat"/>
                <w:b/>
                <w:sz w:val="24"/>
                <w:szCs w:val="24"/>
              </w:rPr>
              <w:lastRenderedPageBreak/>
              <w:t>տրեմատոդ</w:t>
            </w:r>
          </w:p>
        </w:tc>
        <w:tc>
          <w:tcPr>
            <w:tcW w:w="4731"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89" w:right="99"/>
              <w:jc w:val="center"/>
              <w:rPr>
                <w:rFonts w:ascii="GHEA Grapalat" w:eastAsia="Arno Pro" w:hAnsi="GHEA Grapalat"/>
                <w:sz w:val="24"/>
                <w:szCs w:val="24"/>
              </w:rPr>
            </w:pPr>
            <w:r w:rsidRPr="006B55C9">
              <w:rPr>
                <w:rFonts w:ascii="GHEA Grapalat" w:hAnsi="GHEA Grapalat"/>
                <w:b/>
                <w:sz w:val="24"/>
                <w:szCs w:val="24"/>
              </w:rPr>
              <w:t>ցեստոդ</w:t>
            </w:r>
          </w:p>
        </w:tc>
        <w:tc>
          <w:tcPr>
            <w:tcW w:w="4724"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89" w:right="99"/>
              <w:jc w:val="center"/>
              <w:rPr>
                <w:rFonts w:ascii="GHEA Grapalat" w:eastAsia="Arno Pro" w:hAnsi="GHEA Grapalat"/>
                <w:sz w:val="24"/>
                <w:szCs w:val="24"/>
              </w:rPr>
            </w:pPr>
            <w:r w:rsidRPr="006B55C9">
              <w:rPr>
                <w:rFonts w:ascii="GHEA Grapalat" w:hAnsi="GHEA Grapalat"/>
                <w:b/>
                <w:sz w:val="24"/>
                <w:szCs w:val="24"/>
              </w:rPr>
              <w:t>նեմատոդ</w:t>
            </w:r>
          </w:p>
        </w:tc>
      </w:tr>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3-օպիստորխիսների</w:t>
            </w:r>
          </w:p>
        </w:tc>
        <w:tc>
          <w:tcPr>
            <w:tcW w:w="4731"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12-դիֆիլլոբոտրիումների</w:t>
            </w:r>
          </w:p>
        </w:tc>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3" w:right="-20"/>
              <w:rPr>
                <w:rFonts w:ascii="GHEA Grapalat" w:eastAsia="Arno Pro" w:hAnsi="GHEA Grapalat"/>
                <w:sz w:val="24"/>
                <w:szCs w:val="24"/>
              </w:rPr>
            </w:pPr>
            <w:r w:rsidRPr="006B55C9">
              <w:rPr>
                <w:rFonts w:ascii="GHEA Grapalat" w:hAnsi="GHEA Grapalat"/>
                <w:sz w:val="24"/>
                <w:szCs w:val="24"/>
              </w:rPr>
              <w:t xml:space="preserve">13-անիզակիսների </w:t>
            </w:r>
          </w:p>
        </w:tc>
      </w:tr>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4-կլոնորխիսների</w:t>
            </w:r>
          </w:p>
        </w:tc>
        <w:tc>
          <w:tcPr>
            <w:tcW w:w="4731"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3" w:right="-20"/>
              <w:rPr>
                <w:rFonts w:ascii="GHEA Grapalat" w:eastAsia="Arno Pro" w:hAnsi="GHEA Grapalat"/>
                <w:sz w:val="24"/>
                <w:szCs w:val="24"/>
              </w:rPr>
            </w:pPr>
            <w:r w:rsidRPr="006B55C9">
              <w:rPr>
                <w:rFonts w:ascii="GHEA Grapalat" w:hAnsi="GHEA Grapalat"/>
                <w:sz w:val="24"/>
                <w:szCs w:val="24"/>
              </w:rPr>
              <w:t>14-կոնտրացեկումների</w:t>
            </w:r>
          </w:p>
        </w:tc>
      </w:tr>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5-պսեւդամֆիստների</w:t>
            </w:r>
          </w:p>
        </w:tc>
        <w:tc>
          <w:tcPr>
            <w:tcW w:w="4731"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3" w:right="-20"/>
              <w:rPr>
                <w:rFonts w:ascii="GHEA Grapalat" w:eastAsia="Arno Pro" w:hAnsi="GHEA Grapalat"/>
                <w:sz w:val="24"/>
                <w:szCs w:val="24"/>
                <w:lang w:val="en-US"/>
              </w:rPr>
            </w:pPr>
            <w:r w:rsidRPr="006B55C9">
              <w:rPr>
                <w:rFonts w:ascii="GHEA Grapalat" w:hAnsi="GHEA Grapalat"/>
                <w:sz w:val="24"/>
                <w:szCs w:val="24"/>
              </w:rPr>
              <w:t>15-դիոկտոֆիմ</w:t>
            </w:r>
            <w:r w:rsidRPr="006B55C9">
              <w:rPr>
                <w:rFonts w:ascii="GHEA Grapalat" w:hAnsi="GHEA Grapalat"/>
                <w:sz w:val="24"/>
                <w:szCs w:val="24"/>
                <w:lang w:val="en-US"/>
              </w:rPr>
              <w:t>ների</w:t>
            </w:r>
          </w:p>
        </w:tc>
      </w:tr>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6-մետագոնիմուսների</w:t>
            </w:r>
          </w:p>
        </w:tc>
        <w:tc>
          <w:tcPr>
            <w:tcW w:w="4731"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3" w:right="-20"/>
              <w:rPr>
                <w:rFonts w:ascii="GHEA Grapalat" w:eastAsia="Arno Pro" w:hAnsi="GHEA Grapalat"/>
                <w:sz w:val="24"/>
                <w:szCs w:val="24"/>
              </w:rPr>
            </w:pPr>
            <w:r w:rsidRPr="006B55C9">
              <w:rPr>
                <w:rFonts w:ascii="GHEA Grapalat" w:hAnsi="GHEA Grapalat"/>
                <w:sz w:val="24"/>
                <w:szCs w:val="24"/>
              </w:rPr>
              <w:t>16-գնատոստոմ</w:t>
            </w:r>
            <w:r w:rsidRPr="006B55C9">
              <w:rPr>
                <w:rFonts w:ascii="GHEA Grapalat" w:hAnsi="GHEA Grapalat"/>
                <w:sz w:val="24"/>
                <w:szCs w:val="24"/>
                <w:lang w:val="en-US"/>
              </w:rPr>
              <w:t>ների</w:t>
            </w:r>
            <w:r w:rsidRPr="006B55C9">
              <w:rPr>
                <w:rFonts w:ascii="GHEA Grapalat" w:hAnsi="GHEA Grapalat"/>
                <w:sz w:val="24"/>
                <w:szCs w:val="24"/>
              </w:rPr>
              <w:t xml:space="preserve"> </w:t>
            </w:r>
          </w:p>
        </w:tc>
      </w:tr>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7-նանոֆիետուսների</w:t>
            </w:r>
          </w:p>
        </w:tc>
        <w:tc>
          <w:tcPr>
            <w:tcW w:w="4731"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r>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8-էխինոխազմուսների</w:t>
            </w:r>
          </w:p>
        </w:tc>
        <w:tc>
          <w:tcPr>
            <w:tcW w:w="4731"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r>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9-մետորխիսների</w:t>
            </w:r>
          </w:p>
        </w:tc>
        <w:tc>
          <w:tcPr>
            <w:tcW w:w="4731"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r>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10-ռոս</w:t>
            </w:r>
            <w:r w:rsidRPr="006B55C9">
              <w:rPr>
                <w:rFonts w:ascii="GHEA Grapalat" w:hAnsi="GHEA Grapalat"/>
                <w:sz w:val="24"/>
                <w:szCs w:val="24"/>
                <w:lang w:val="en-US"/>
              </w:rPr>
              <w:t>ս</w:t>
            </w:r>
            <w:r w:rsidRPr="006B55C9">
              <w:rPr>
                <w:rFonts w:ascii="GHEA Grapalat" w:hAnsi="GHEA Grapalat"/>
                <w:sz w:val="24"/>
                <w:szCs w:val="24"/>
              </w:rPr>
              <w:t>իկոտրեմների</w:t>
            </w:r>
          </w:p>
        </w:tc>
        <w:tc>
          <w:tcPr>
            <w:tcW w:w="4731"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r>
      <w:tr w:rsidR="00D674CF" w:rsidRPr="006B55C9" w:rsidTr="00697944">
        <w:trPr>
          <w:jc w:val="center"/>
        </w:trPr>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20"/>
              <w:rPr>
                <w:rFonts w:ascii="GHEA Grapalat" w:eastAsia="Arno Pro" w:hAnsi="GHEA Grapalat"/>
                <w:sz w:val="24"/>
                <w:szCs w:val="24"/>
              </w:rPr>
            </w:pPr>
            <w:r w:rsidRPr="006B55C9">
              <w:rPr>
                <w:rFonts w:ascii="GHEA Grapalat" w:hAnsi="GHEA Grapalat"/>
                <w:sz w:val="24"/>
                <w:szCs w:val="24"/>
              </w:rPr>
              <w:t>11-ապոֆալուսների</w:t>
            </w:r>
          </w:p>
        </w:tc>
        <w:tc>
          <w:tcPr>
            <w:tcW w:w="4731"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24"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r>
    </w:tbl>
    <w:p w:rsidR="00D674CF" w:rsidRPr="006B55C9" w:rsidRDefault="00D674CF" w:rsidP="00D506C3">
      <w:pPr>
        <w:widowControl w:val="0"/>
        <w:spacing w:after="160" w:line="360" w:lineRule="auto"/>
        <w:rPr>
          <w:rFonts w:ascii="GHEA Grapalat" w:hAnsi="GHEA Grapalat"/>
          <w:sz w:val="24"/>
          <w:szCs w:val="24"/>
        </w:rPr>
      </w:pPr>
    </w:p>
    <w:p w:rsidR="00D674CF" w:rsidRPr="006B55C9" w:rsidRDefault="00A8282F" w:rsidP="00D506C3">
      <w:pPr>
        <w:widowControl w:val="0"/>
        <w:tabs>
          <w:tab w:val="right" w:pos="14440"/>
        </w:tabs>
        <w:spacing w:after="120" w:line="240" w:lineRule="auto"/>
        <w:ind w:right="-20"/>
        <w:jc w:val="right"/>
        <w:rPr>
          <w:rFonts w:ascii="GHEA Grapalat" w:hAnsi="GHEA Grapalat"/>
          <w:b/>
          <w:sz w:val="24"/>
          <w:szCs w:val="24"/>
          <w:lang w:val="en-US"/>
        </w:rPr>
      </w:pPr>
      <w:r w:rsidRPr="006B55C9">
        <w:rPr>
          <w:rFonts w:ascii="GHEA Grapalat" w:hAnsi="GHEA Grapalat"/>
          <w:b/>
          <w:sz w:val="24"/>
          <w:szCs w:val="24"/>
        </w:rPr>
        <w:t>Աղյուսակ 2</w:t>
      </w:r>
    </w:p>
    <w:p w:rsidR="00D674CF" w:rsidRPr="006B55C9" w:rsidRDefault="00A8282F" w:rsidP="00D506C3">
      <w:pPr>
        <w:widowControl w:val="0"/>
        <w:spacing w:after="120" w:line="240" w:lineRule="auto"/>
        <w:ind w:right="-82"/>
        <w:jc w:val="center"/>
        <w:rPr>
          <w:rFonts w:ascii="GHEA Grapalat" w:eastAsia="Arno Pro" w:hAnsi="GHEA Grapalat"/>
          <w:b/>
          <w:bCs/>
          <w:sz w:val="24"/>
          <w:szCs w:val="24"/>
        </w:rPr>
      </w:pPr>
      <w:r w:rsidRPr="006B55C9">
        <w:rPr>
          <w:rFonts w:ascii="GHEA Grapalat" w:hAnsi="GHEA Grapalat"/>
          <w:b/>
          <w:sz w:val="24"/>
          <w:szCs w:val="24"/>
        </w:rPr>
        <w:t>Գաղթող ձուկ եւ դրա վերամշակումից ստացվող մթերքներ</w:t>
      </w:r>
    </w:p>
    <w:tbl>
      <w:tblPr>
        <w:tblW w:w="14179" w:type="dxa"/>
        <w:jc w:val="center"/>
        <w:tblLayout w:type="fixed"/>
        <w:tblCellMar>
          <w:left w:w="0" w:type="dxa"/>
          <w:right w:w="0" w:type="dxa"/>
        </w:tblCellMar>
        <w:tblLook w:val="01E0"/>
      </w:tblPr>
      <w:tblGrid>
        <w:gridCol w:w="1092"/>
        <w:gridCol w:w="6138"/>
        <w:gridCol w:w="1157"/>
        <w:gridCol w:w="1160"/>
        <w:gridCol w:w="1157"/>
        <w:gridCol w:w="1159"/>
        <w:gridCol w:w="1157"/>
        <w:gridCol w:w="1159"/>
      </w:tblGrid>
      <w:tr w:rsidR="00D674CF" w:rsidRPr="006B55C9" w:rsidTr="00B873BE">
        <w:trPr>
          <w:tblHeader/>
          <w:jc w:val="center"/>
        </w:trPr>
        <w:tc>
          <w:tcPr>
            <w:tcW w:w="1092" w:type="dxa"/>
            <w:vMerge w:val="restart"/>
            <w:tcBorders>
              <w:top w:val="single" w:sz="4" w:space="0" w:color="000000"/>
              <w:left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Arno Pro" w:hAnsi="GHEA Grapalat"/>
                <w:sz w:val="24"/>
                <w:szCs w:val="24"/>
                <w:lang w:val="en-US"/>
              </w:rPr>
            </w:pPr>
            <w:r w:rsidRPr="006B55C9">
              <w:rPr>
                <w:rFonts w:ascii="GHEA Grapalat" w:hAnsi="GHEA Grapalat"/>
                <w:b/>
                <w:sz w:val="24"/>
                <w:szCs w:val="24"/>
                <w:lang w:val="en-US"/>
              </w:rPr>
              <w:t>Ցուցիչ</w:t>
            </w:r>
          </w:p>
        </w:tc>
        <w:tc>
          <w:tcPr>
            <w:tcW w:w="6138" w:type="dxa"/>
            <w:vMerge w:val="restart"/>
            <w:tcBorders>
              <w:top w:val="single" w:sz="4" w:space="0" w:color="000000"/>
              <w:left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Arno Pro" w:hAnsi="GHEA Grapalat"/>
                <w:sz w:val="24"/>
                <w:szCs w:val="24"/>
              </w:rPr>
            </w:pPr>
            <w:r w:rsidRPr="006B55C9">
              <w:rPr>
                <w:rFonts w:ascii="GHEA Grapalat" w:hAnsi="GHEA Grapalat"/>
                <w:b/>
                <w:sz w:val="24"/>
                <w:szCs w:val="24"/>
              </w:rPr>
              <w:t>Մթերքի խումբը</w:t>
            </w:r>
          </w:p>
        </w:tc>
        <w:tc>
          <w:tcPr>
            <w:tcW w:w="6949" w:type="dxa"/>
            <w:gridSpan w:val="6"/>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Arno Pro" w:hAnsi="GHEA Grapalat"/>
                <w:sz w:val="24"/>
                <w:szCs w:val="24"/>
              </w:rPr>
            </w:pPr>
            <w:r w:rsidRPr="006B55C9">
              <w:rPr>
                <w:rFonts w:ascii="GHEA Grapalat" w:hAnsi="GHEA Grapalat"/>
                <w:b/>
                <w:sz w:val="24"/>
                <w:szCs w:val="24"/>
              </w:rPr>
              <w:t>Մակաբուծաբանական ցուցանիշները եւ պարունակության թույլատրելի մակարդակները</w:t>
            </w:r>
          </w:p>
        </w:tc>
      </w:tr>
      <w:tr w:rsidR="00D674CF" w:rsidRPr="006B55C9" w:rsidTr="00B873BE">
        <w:trPr>
          <w:tblHeader/>
          <w:jc w:val="center"/>
        </w:trPr>
        <w:tc>
          <w:tcPr>
            <w:tcW w:w="1092" w:type="dxa"/>
            <w:vMerge/>
            <w:tcBorders>
              <w:left w:val="single" w:sz="4" w:space="0" w:color="000000"/>
              <w:right w:val="single" w:sz="4" w:space="0" w:color="000000"/>
            </w:tcBorders>
            <w:shd w:val="clear" w:color="auto" w:fill="CCCCCC"/>
          </w:tcPr>
          <w:p w:rsidR="00D674CF" w:rsidRPr="006B55C9" w:rsidRDefault="00D674CF" w:rsidP="00D506C3">
            <w:pPr>
              <w:widowControl w:val="0"/>
              <w:spacing w:after="120" w:line="240" w:lineRule="auto"/>
              <w:ind w:left="102" w:right="97"/>
              <w:jc w:val="center"/>
              <w:rPr>
                <w:rFonts w:ascii="GHEA Grapalat" w:hAnsi="GHEA Grapalat"/>
                <w:sz w:val="24"/>
                <w:szCs w:val="24"/>
              </w:rPr>
            </w:pPr>
          </w:p>
        </w:tc>
        <w:tc>
          <w:tcPr>
            <w:tcW w:w="6138" w:type="dxa"/>
            <w:vMerge/>
            <w:tcBorders>
              <w:left w:val="single" w:sz="4" w:space="0" w:color="000000"/>
              <w:right w:val="single" w:sz="4" w:space="0" w:color="000000"/>
            </w:tcBorders>
            <w:shd w:val="clear" w:color="auto" w:fill="CCCCCC"/>
          </w:tcPr>
          <w:p w:rsidR="00D674CF" w:rsidRPr="006B55C9" w:rsidRDefault="00D674CF" w:rsidP="00D506C3">
            <w:pPr>
              <w:widowControl w:val="0"/>
              <w:spacing w:after="120" w:line="240" w:lineRule="auto"/>
              <w:ind w:left="102" w:right="97"/>
              <w:jc w:val="center"/>
              <w:rPr>
                <w:rFonts w:ascii="GHEA Grapalat" w:hAnsi="GHEA Grapalat"/>
                <w:sz w:val="24"/>
                <w:szCs w:val="24"/>
              </w:rPr>
            </w:pPr>
          </w:p>
        </w:tc>
        <w:tc>
          <w:tcPr>
            <w:tcW w:w="6949" w:type="dxa"/>
            <w:gridSpan w:val="6"/>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Arno Pro" w:hAnsi="GHEA Grapalat"/>
                <w:sz w:val="24"/>
                <w:szCs w:val="24"/>
              </w:rPr>
            </w:pPr>
            <w:r w:rsidRPr="006B55C9">
              <w:rPr>
                <w:rFonts w:ascii="GHEA Grapalat" w:hAnsi="GHEA Grapalat"/>
                <w:b/>
                <w:sz w:val="24"/>
                <w:szCs w:val="24"/>
              </w:rPr>
              <w:t>Թրթուրներ կենդանի վիճակում</w:t>
            </w:r>
          </w:p>
        </w:tc>
      </w:tr>
      <w:tr w:rsidR="00D674CF" w:rsidRPr="006B55C9" w:rsidTr="00B873BE">
        <w:trPr>
          <w:tblHeader/>
          <w:jc w:val="center"/>
        </w:trPr>
        <w:tc>
          <w:tcPr>
            <w:tcW w:w="1092" w:type="dxa"/>
            <w:vMerge/>
            <w:tcBorders>
              <w:left w:val="single" w:sz="4" w:space="0" w:color="000000"/>
              <w:bottom w:val="single" w:sz="4" w:space="0" w:color="000000"/>
              <w:right w:val="single" w:sz="4" w:space="0" w:color="000000"/>
            </w:tcBorders>
            <w:shd w:val="clear" w:color="auto" w:fill="CCCCCC"/>
          </w:tcPr>
          <w:p w:rsidR="00D674CF" w:rsidRPr="006B55C9" w:rsidRDefault="00D674CF" w:rsidP="00D506C3">
            <w:pPr>
              <w:widowControl w:val="0"/>
              <w:spacing w:after="120" w:line="240" w:lineRule="auto"/>
              <w:ind w:left="102" w:right="97"/>
              <w:jc w:val="center"/>
              <w:rPr>
                <w:rFonts w:ascii="GHEA Grapalat" w:hAnsi="GHEA Grapalat"/>
                <w:sz w:val="24"/>
                <w:szCs w:val="24"/>
              </w:rPr>
            </w:pPr>
          </w:p>
        </w:tc>
        <w:tc>
          <w:tcPr>
            <w:tcW w:w="6138" w:type="dxa"/>
            <w:vMerge/>
            <w:tcBorders>
              <w:left w:val="single" w:sz="4" w:space="0" w:color="000000"/>
              <w:bottom w:val="single" w:sz="4" w:space="0" w:color="000000"/>
              <w:right w:val="single" w:sz="4" w:space="0" w:color="000000"/>
            </w:tcBorders>
            <w:shd w:val="clear" w:color="auto" w:fill="CCCCCC"/>
          </w:tcPr>
          <w:p w:rsidR="00D674CF" w:rsidRPr="006B55C9" w:rsidRDefault="00D674CF" w:rsidP="00D506C3">
            <w:pPr>
              <w:widowControl w:val="0"/>
              <w:spacing w:after="120" w:line="240" w:lineRule="auto"/>
              <w:ind w:left="102" w:right="97"/>
              <w:jc w:val="center"/>
              <w:rPr>
                <w:rFonts w:ascii="GHEA Grapalat" w:hAnsi="GHEA Grapalat"/>
                <w:sz w:val="24"/>
                <w:szCs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Times New Roman" w:hAnsi="GHEA Grapalat"/>
                <w:sz w:val="24"/>
                <w:szCs w:val="24"/>
              </w:rPr>
            </w:pPr>
            <w:r w:rsidRPr="006B55C9">
              <w:rPr>
                <w:rFonts w:ascii="GHEA Grapalat" w:hAnsi="GHEA Grapalat"/>
                <w:b/>
                <w:sz w:val="24"/>
                <w:szCs w:val="24"/>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Times New Roman" w:hAnsi="GHEA Grapalat"/>
                <w:sz w:val="24"/>
                <w:szCs w:val="24"/>
              </w:rPr>
            </w:pPr>
            <w:r w:rsidRPr="006B55C9">
              <w:rPr>
                <w:rFonts w:ascii="GHEA Grapalat" w:hAnsi="GHEA Grapalat"/>
                <w:b/>
                <w:sz w:val="24"/>
                <w:szCs w:val="24"/>
              </w:rPr>
              <w:t>4</w:t>
            </w:r>
          </w:p>
        </w:tc>
        <w:tc>
          <w:tcPr>
            <w:tcW w:w="1157"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Times New Roman" w:hAnsi="GHEA Grapalat"/>
                <w:sz w:val="24"/>
                <w:szCs w:val="24"/>
              </w:rPr>
            </w:pPr>
            <w:r w:rsidRPr="006B55C9">
              <w:rPr>
                <w:rFonts w:ascii="GHEA Grapalat" w:hAnsi="GHEA Grapalat"/>
                <w:b/>
                <w:sz w:val="24"/>
                <w:szCs w:val="24"/>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Times New Roman" w:hAnsi="GHEA Grapalat"/>
                <w:sz w:val="24"/>
                <w:szCs w:val="24"/>
              </w:rPr>
            </w:pPr>
            <w:r w:rsidRPr="006B55C9">
              <w:rPr>
                <w:rFonts w:ascii="GHEA Grapalat" w:hAnsi="GHEA Grapalat"/>
                <w:b/>
                <w:sz w:val="24"/>
                <w:szCs w:val="24"/>
              </w:rPr>
              <w:t>6</w:t>
            </w:r>
          </w:p>
        </w:tc>
        <w:tc>
          <w:tcPr>
            <w:tcW w:w="1157"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Times New Roman" w:hAnsi="GHEA Grapalat"/>
                <w:sz w:val="24"/>
                <w:szCs w:val="24"/>
              </w:rPr>
            </w:pPr>
            <w:r w:rsidRPr="006B55C9">
              <w:rPr>
                <w:rFonts w:ascii="GHEA Grapalat" w:hAnsi="GHEA Grapalat"/>
                <w:b/>
                <w:sz w:val="24"/>
                <w:szCs w:val="24"/>
              </w:rPr>
              <w:t>7</w:t>
            </w:r>
          </w:p>
        </w:tc>
        <w:tc>
          <w:tcPr>
            <w:tcW w:w="1159"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102" w:right="97"/>
              <w:jc w:val="center"/>
              <w:rPr>
                <w:rFonts w:ascii="GHEA Grapalat" w:eastAsia="Times New Roman" w:hAnsi="GHEA Grapalat"/>
                <w:sz w:val="24"/>
                <w:szCs w:val="24"/>
              </w:rPr>
            </w:pPr>
            <w:r w:rsidRPr="006B55C9">
              <w:rPr>
                <w:rFonts w:ascii="GHEA Grapalat" w:hAnsi="GHEA Grapalat"/>
                <w:b/>
                <w:sz w:val="24"/>
                <w:szCs w:val="24"/>
              </w:rPr>
              <w:t>8</w:t>
            </w:r>
          </w:p>
        </w:tc>
      </w:tr>
      <w:tr w:rsidR="00D674CF" w:rsidRPr="006B55C9" w:rsidTr="003627EB">
        <w:trPr>
          <w:jc w:val="center"/>
        </w:trPr>
        <w:tc>
          <w:tcPr>
            <w:tcW w:w="109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429" w:right="409"/>
              <w:jc w:val="center"/>
              <w:rPr>
                <w:rFonts w:ascii="GHEA Grapalat" w:eastAsia="Times New Roman" w:hAnsi="GHEA Grapalat"/>
                <w:sz w:val="24"/>
                <w:szCs w:val="24"/>
              </w:rPr>
            </w:pPr>
            <w:r w:rsidRPr="006B55C9">
              <w:rPr>
                <w:rFonts w:ascii="GHEA Grapalat" w:hAnsi="GHEA Grapalat"/>
                <w:sz w:val="24"/>
                <w:szCs w:val="24"/>
              </w:rPr>
              <w:t>1</w:t>
            </w:r>
          </w:p>
        </w:tc>
        <w:tc>
          <w:tcPr>
            <w:tcW w:w="61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7"/>
              <w:rPr>
                <w:rFonts w:ascii="GHEA Grapalat" w:eastAsia="Arno Pro" w:hAnsi="GHEA Grapalat"/>
                <w:sz w:val="24"/>
                <w:szCs w:val="24"/>
              </w:rPr>
            </w:pPr>
            <w:r w:rsidRPr="006B55C9">
              <w:rPr>
                <w:rFonts w:ascii="GHEA Grapalat" w:hAnsi="GHEA Grapalat"/>
                <w:sz w:val="24"/>
                <w:szCs w:val="24"/>
              </w:rPr>
              <w:t>Սաղմոնազգիներ</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3627EB">
        <w:trPr>
          <w:jc w:val="center"/>
        </w:trPr>
        <w:tc>
          <w:tcPr>
            <w:tcW w:w="109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429" w:right="409"/>
              <w:jc w:val="center"/>
              <w:rPr>
                <w:rFonts w:ascii="GHEA Grapalat" w:eastAsia="Times New Roman" w:hAnsi="GHEA Grapalat"/>
                <w:sz w:val="24"/>
                <w:szCs w:val="24"/>
              </w:rPr>
            </w:pPr>
            <w:r w:rsidRPr="006B55C9">
              <w:rPr>
                <w:rFonts w:ascii="GHEA Grapalat" w:hAnsi="GHEA Grapalat"/>
                <w:sz w:val="24"/>
                <w:szCs w:val="24"/>
              </w:rPr>
              <w:t>2</w:t>
            </w:r>
          </w:p>
        </w:tc>
        <w:tc>
          <w:tcPr>
            <w:tcW w:w="61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7"/>
              <w:rPr>
                <w:rFonts w:ascii="GHEA Grapalat" w:eastAsia="Arno Pro" w:hAnsi="GHEA Grapalat"/>
                <w:sz w:val="24"/>
                <w:szCs w:val="24"/>
              </w:rPr>
            </w:pPr>
            <w:r w:rsidRPr="006B55C9">
              <w:rPr>
                <w:rFonts w:ascii="GHEA Grapalat" w:hAnsi="GHEA Grapalat"/>
                <w:sz w:val="24"/>
                <w:szCs w:val="24"/>
              </w:rPr>
              <w:t>Հեռավոր արեւելյան սաղմոնազգիներ</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6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r>
      <w:tr w:rsidR="00D674CF" w:rsidRPr="006B55C9" w:rsidTr="003627EB">
        <w:trPr>
          <w:jc w:val="center"/>
        </w:trPr>
        <w:tc>
          <w:tcPr>
            <w:tcW w:w="109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429" w:right="409"/>
              <w:jc w:val="center"/>
              <w:rPr>
                <w:rFonts w:ascii="GHEA Grapalat" w:eastAsia="Times New Roman" w:hAnsi="GHEA Grapalat"/>
                <w:sz w:val="24"/>
                <w:szCs w:val="24"/>
              </w:rPr>
            </w:pPr>
            <w:r w:rsidRPr="006B55C9">
              <w:rPr>
                <w:rFonts w:ascii="GHEA Grapalat" w:hAnsi="GHEA Grapalat"/>
                <w:sz w:val="24"/>
                <w:szCs w:val="24"/>
              </w:rPr>
              <w:lastRenderedPageBreak/>
              <w:t>3</w:t>
            </w:r>
          </w:p>
        </w:tc>
        <w:tc>
          <w:tcPr>
            <w:tcW w:w="61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7"/>
              <w:rPr>
                <w:rFonts w:ascii="GHEA Grapalat" w:eastAsia="Arno Pro" w:hAnsi="GHEA Grapalat"/>
                <w:sz w:val="24"/>
                <w:szCs w:val="24"/>
              </w:rPr>
            </w:pPr>
            <w:r w:rsidRPr="006B55C9">
              <w:rPr>
                <w:rFonts w:ascii="GHEA Grapalat" w:hAnsi="GHEA Grapalat"/>
                <w:sz w:val="24"/>
                <w:szCs w:val="24"/>
              </w:rPr>
              <w:t>Խճողակ՝ 1</w:t>
            </w:r>
            <w:r w:rsidR="00487AC4">
              <w:rPr>
                <w:rFonts w:ascii="GHEA Grapalat" w:hAnsi="GHEA Grapalat"/>
                <w:sz w:val="24"/>
                <w:szCs w:val="24"/>
              </w:rPr>
              <w:t>-</w:t>
            </w:r>
            <w:r w:rsidRPr="006B55C9">
              <w:rPr>
                <w:rFonts w:ascii="GHEA Grapalat" w:hAnsi="GHEA Grapalat"/>
                <w:sz w:val="24"/>
                <w:szCs w:val="24"/>
              </w:rPr>
              <w:t xml:space="preserve">ին կետում եւ </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3627EB">
        <w:trPr>
          <w:jc w:val="center"/>
        </w:trPr>
        <w:tc>
          <w:tcPr>
            <w:tcW w:w="1092"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61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7"/>
              <w:rPr>
                <w:rFonts w:ascii="GHEA Grapalat" w:eastAsia="Arno Pro" w:hAnsi="GHEA Grapalat"/>
                <w:sz w:val="24"/>
                <w:szCs w:val="24"/>
              </w:rPr>
            </w:pPr>
            <w:r w:rsidRPr="006B55C9">
              <w:rPr>
                <w:rFonts w:ascii="GHEA Grapalat" w:hAnsi="GHEA Grapalat"/>
                <w:sz w:val="24"/>
                <w:szCs w:val="24"/>
              </w:rPr>
              <w:t>2</w:t>
            </w:r>
            <w:r w:rsidR="00487AC4">
              <w:rPr>
                <w:rFonts w:ascii="GHEA Grapalat" w:hAnsi="GHEA Grapalat"/>
                <w:sz w:val="24"/>
                <w:szCs w:val="24"/>
              </w:rPr>
              <w:t>-</w:t>
            </w:r>
            <w:r w:rsidRPr="006B55C9">
              <w:rPr>
                <w:rFonts w:ascii="GHEA Grapalat" w:hAnsi="GHEA Grapalat"/>
                <w:sz w:val="24"/>
                <w:szCs w:val="24"/>
              </w:rPr>
              <w:t>րդ կետում նշված ձկներից</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6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r>
      <w:tr w:rsidR="00D674CF" w:rsidRPr="006B55C9" w:rsidTr="003627EB">
        <w:trPr>
          <w:jc w:val="center"/>
        </w:trPr>
        <w:tc>
          <w:tcPr>
            <w:tcW w:w="1092" w:type="dxa"/>
            <w:vMerge w:val="restart"/>
            <w:tcBorders>
              <w:top w:val="single" w:sz="4" w:space="0" w:color="000000"/>
              <w:left w:val="single" w:sz="4" w:space="0" w:color="000000"/>
              <w:right w:val="single" w:sz="4" w:space="0" w:color="000000"/>
            </w:tcBorders>
          </w:tcPr>
          <w:p w:rsidR="00D674CF" w:rsidRPr="006B55C9" w:rsidRDefault="00A8282F" w:rsidP="00D506C3">
            <w:pPr>
              <w:widowControl w:val="0"/>
              <w:spacing w:after="120" w:line="240" w:lineRule="auto"/>
              <w:ind w:left="429" w:right="409"/>
              <w:jc w:val="center"/>
              <w:rPr>
                <w:rFonts w:ascii="GHEA Grapalat" w:eastAsia="Times New Roman" w:hAnsi="GHEA Grapalat"/>
                <w:sz w:val="24"/>
                <w:szCs w:val="24"/>
              </w:rPr>
            </w:pPr>
            <w:r w:rsidRPr="006B55C9">
              <w:rPr>
                <w:rFonts w:ascii="GHEA Grapalat" w:hAnsi="GHEA Grapalat"/>
                <w:sz w:val="24"/>
                <w:szCs w:val="24"/>
              </w:rPr>
              <w:t>4</w:t>
            </w:r>
          </w:p>
        </w:tc>
        <w:tc>
          <w:tcPr>
            <w:tcW w:w="61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7"/>
              <w:rPr>
                <w:rFonts w:ascii="GHEA Grapalat" w:eastAsia="Arno Pro" w:hAnsi="GHEA Grapalat"/>
                <w:sz w:val="24"/>
                <w:szCs w:val="24"/>
              </w:rPr>
            </w:pPr>
            <w:r w:rsidRPr="006B55C9">
              <w:rPr>
                <w:rFonts w:ascii="GHEA Grapalat" w:hAnsi="GHEA Grapalat"/>
                <w:sz w:val="24"/>
                <w:szCs w:val="24"/>
              </w:rPr>
              <w:t>Պահածոներ եւ պրեսերվներ՝ 1</w:t>
            </w:r>
            <w:r w:rsidR="00487AC4">
              <w:rPr>
                <w:rFonts w:ascii="GHEA Grapalat" w:hAnsi="GHEA Grapalat"/>
                <w:sz w:val="24"/>
                <w:szCs w:val="24"/>
              </w:rPr>
              <w:t>-</w:t>
            </w:r>
            <w:r w:rsidRPr="006B55C9">
              <w:rPr>
                <w:rFonts w:ascii="GHEA Grapalat" w:hAnsi="GHEA Grapalat"/>
                <w:sz w:val="24"/>
                <w:szCs w:val="24"/>
              </w:rPr>
              <w:t>ին կետում եւ</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3627EB">
        <w:trPr>
          <w:jc w:val="center"/>
        </w:trPr>
        <w:tc>
          <w:tcPr>
            <w:tcW w:w="1092" w:type="dxa"/>
            <w:vMerge/>
            <w:tcBorders>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61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7"/>
              <w:rPr>
                <w:rFonts w:ascii="GHEA Grapalat" w:eastAsia="Arno Pro" w:hAnsi="GHEA Grapalat"/>
                <w:sz w:val="24"/>
                <w:szCs w:val="24"/>
              </w:rPr>
            </w:pPr>
            <w:r w:rsidRPr="006B55C9">
              <w:rPr>
                <w:rFonts w:ascii="GHEA Grapalat" w:hAnsi="GHEA Grapalat"/>
                <w:sz w:val="24"/>
                <w:szCs w:val="24"/>
              </w:rPr>
              <w:t>2</w:t>
            </w:r>
            <w:r w:rsidR="00487AC4">
              <w:rPr>
                <w:rFonts w:ascii="GHEA Grapalat" w:hAnsi="GHEA Grapalat"/>
                <w:sz w:val="24"/>
                <w:szCs w:val="24"/>
              </w:rPr>
              <w:t>-</w:t>
            </w:r>
            <w:r w:rsidRPr="006B55C9">
              <w:rPr>
                <w:rFonts w:ascii="GHEA Grapalat" w:hAnsi="GHEA Grapalat"/>
                <w:sz w:val="24"/>
                <w:szCs w:val="24"/>
              </w:rPr>
              <w:t>րդ կետում նշված ընտանիքներին պատկանող ձկներից</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6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r>
      <w:tr w:rsidR="00D674CF" w:rsidRPr="006B55C9" w:rsidTr="003627EB">
        <w:trPr>
          <w:jc w:val="center"/>
        </w:trPr>
        <w:tc>
          <w:tcPr>
            <w:tcW w:w="109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429" w:right="409"/>
              <w:jc w:val="center"/>
              <w:rPr>
                <w:rFonts w:ascii="GHEA Grapalat" w:eastAsia="Times New Roman" w:hAnsi="GHEA Grapalat"/>
                <w:sz w:val="24"/>
                <w:szCs w:val="24"/>
              </w:rPr>
            </w:pPr>
            <w:r w:rsidRPr="006B55C9">
              <w:rPr>
                <w:rFonts w:ascii="GHEA Grapalat" w:hAnsi="GHEA Grapalat"/>
                <w:sz w:val="24"/>
                <w:szCs w:val="24"/>
              </w:rPr>
              <w:t>5</w:t>
            </w:r>
          </w:p>
        </w:tc>
        <w:tc>
          <w:tcPr>
            <w:tcW w:w="61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7"/>
              <w:rPr>
                <w:rFonts w:ascii="GHEA Grapalat" w:eastAsia="Arno Pro" w:hAnsi="GHEA Grapalat"/>
                <w:sz w:val="24"/>
                <w:szCs w:val="24"/>
              </w:rPr>
            </w:pPr>
            <w:r w:rsidRPr="006B55C9">
              <w:rPr>
                <w:rFonts w:ascii="GHEA Grapalat" w:hAnsi="GHEA Grapalat"/>
                <w:sz w:val="24"/>
                <w:szCs w:val="24"/>
              </w:rPr>
              <w:t>Տապակած, դոնդողածածկ, աղ դրած, մարինացված, ապխտած, թորշոմած ձուկ՝ 1</w:t>
            </w:r>
            <w:r w:rsidR="00487AC4">
              <w:rPr>
                <w:rFonts w:ascii="GHEA Grapalat" w:hAnsi="GHEA Grapalat"/>
                <w:sz w:val="24"/>
                <w:szCs w:val="24"/>
              </w:rPr>
              <w:t>-</w:t>
            </w:r>
            <w:r w:rsidRPr="006B55C9">
              <w:rPr>
                <w:rFonts w:ascii="GHEA Grapalat" w:hAnsi="GHEA Grapalat"/>
                <w:sz w:val="24"/>
                <w:szCs w:val="24"/>
              </w:rPr>
              <w:t xml:space="preserve">ին կետում եւ </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3627EB">
        <w:trPr>
          <w:jc w:val="center"/>
        </w:trPr>
        <w:tc>
          <w:tcPr>
            <w:tcW w:w="1092"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61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7"/>
              <w:rPr>
                <w:rFonts w:ascii="GHEA Grapalat" w:eastAsia="Arno Pro" w:hAnsi="GHEA Grapalat"/>
                <w:sz w:val="24"/>
                <w:szCs w:val="24"/>
              </w:rPr>
            </w:pPr>
            <w:r w:rsidRPr="006B55C9">
              <w:rPr>
                <w:rFonts w:ascii="GHEA Grapalat" w:hAnsi="GHEA Grapalat"/>
                <w:sz w:val="24"/>
                <w:szCs w:val="24"/>
              </w:rPr>
              <w:t>2</w:t>
            </w:r>
            <w:r w:rsidR="00487AC4">
              <w:rPr>
                <w:rFonts w:ascii="GHEA Grapalat" w:hAnsi="GHEA Grapalat"/>
                <w:sz w:val="24"/>
                <w:szCs w:val="24"/>
              </w:rPr>
              <w:t>-</w:t>
            </w:r>
            <w:r w:rsidRPr="006B55C9">
              <w:rPr>
                <w:rFonts w:ascii="GHEA Grapalat" w:hAnsi="GHEA Grapalat"/>
                <w:sz w:val="24"/>
                <w:szCs w:val="24"/>
              </w:rPr>
              <w:t>րդ կետում նշված ընտանիքներին պատկանող</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6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r>
      <w:tr w:rsidR="00D674CF" w:rsidRPr="006B55C9" w:rsidTr="003627EB">
        <w:trPr>
          <w:jc w:val="center"/>
        </w:trPr>
        <w:tc>
          <w:tcPr>
            <w:tcW w:w="109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429" w:right="409"/>
              <w:jc w:val="center"/>
              <w:rPr>
                <w:rFonts w:ascii="GHEA Grapalat" w:eastAsia="Times New Roman" w:hAnsi="GHEA Grapalat"/>
                <w:sz w:val="24"/>
                <w:szCs w:val="24"/>
              </w:rPr>
            </w:pPr>
            <w:r w:rsidRPr="006B55C9">
              <w:rPr>
                <w:rFonts w:ascii="GHEA Grapalat" w:hAnsi="GHEA Grapalat"/>
                <w:sz w:val="24"/>
                <w:szCs w:val="24"/>
              </w:rPr>
              <w:t>6</w:t>
            </w:r>
          </w:p>
        </w:tc>
        <w:tc>
          <w:tcPr>
            <w:tcW w:w="61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7"/>
              <w:rPr>
                <w:rFonts w:ascii="GHEA Grapalat" w:eastAsia="Arno Pro" w:hAnsi="GHEA Grapalat"/>
                <w:sz w:val="24"/>
                <w:szCs w:val="24"/>
              </w:rPr>
            </w:pPr>
            <w:r w:rsidRPr="006B55C9">
              <w:rPr>
                <w:rFonts w:ascii="GHEA Grapalat" w:hAnsi="GHEA Grapalat"/>
                <w:sz w:val="24"/>
                <w:szCs w:val="24"/>
              </w:rPr>
              <w:t>Խավիար (գոնադներ)՝ 1</w:t>
            </w:r>
            <w:r w:rsidR="00487AC4">
              <w:rPr>
                <w:rFonts w:ascii="GHEA Grapalat" w:hAnsi="GHEA Grapalat"/>
                <w:sz w:val="24"/>
                <w:szCs w:val="24"/>
              </w:rPr>
              <w:t>-</w:t>
            </w:r>
            <w:r w:rsidRPr="006B55C9">
              <w:rPr>
                <w:rFonts w:ascii="GHEA Grapalat" w:hAnsi="GHEA Grapalat"/>
                <w:sz w:val="24"/>
                <w:szCs w:val="24"/>
              </w:rPr>
              <w:t>ին, 2</w:t>
            </w:r>
            <w:r w:rsidR="00487AC4">
              <w:rPr>
                <w:rFonts w:ascii="GHEA Grapalat" w:hAnsi="GHEA Grapalat"/>
                <w:sz w:val="24"/>
                <w:szCs w:val="24"/>
              </w:rPr>
              <w:t>-</w:t>
            </w:r>
            <w:r w:rsidRPr="006B55C9">
              <w:rPr>
                <w:rFonts w:ascii="GHEA Grapalat" w:hAnsi="GHEA Grapalat"/>
                <w:sz w:val="24"/>
                <w:szCs w:val="24"/>
              </w:rPr>
              <w:t>րդ կետերում նշված ձկների</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Arno Pro" w:hAnsi="GHEA Grapalat"/>
                <w:sz w:val="24"/>
                <w:szCs w:val="24"/>
              </w:rPr>
            </w:pPr>
            <w:r w:rsidRPr="006B55C9">
              <w:rPr>
                <w:rFonts w:ascii="GHEA Grapalat" w:hAnsi="GHEA Grapalat"/>
                <w:sz w:val="24"/>
                <w:szCs w:val="24"/>
              </w:rPr>
              <w:t>չ/թ</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7"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c>
          <w:tcPr>
            <w:tcW w:w="1159"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89" w:right="76"/>
              <w:jc w:val="center"/>
              <w:rPr>
                <w:rFonts w:ascii="GHEA Grapalat" w:eastAsia="Times New Roman" w:hAnsi="GHEA Grapalat"/>
                <w:sz w:val="24"/>
                <w:szCs w:val="24"/>
              </w:rPr>
            </w:pPr>
            <w:r w:rsidRPr="006B55C9">
              <w:rPr>
                <w:rFonts w:ascii="GHEA Grapalat" w:hAnsi="GHEA Grapalat"/>
                <w:sz w:val="24"/>
                <w:szCs w:val="24"/>
              </w:rPr>
              <w:t>-</w:t>
            </w:r>
          </w:p>
        </w:tc>
      </w:tr>
    </w:tbl>
    <w:p w:rsidR="00D674CF" w:rsidRPr="006B55C9" w:rsidRDefault="00A8282F" w:rsidP="00D506C3">
      <w:pPr>
        <w:widowControl w:val="0"/>
        <w:spacing w:after="160" w:line="312" w:lineRule="auto"/>
        <w:ind w:left="220" w:right="-11"/>
        <w:rPr>
          <w:rFonts w:ascii="GHEA Grapalat" w:eastAsia="Arno Pro" w:hAnsi="GHEA Grapalat"/>
          <w:sz w:val="24"/>
          <w:szCs w:val="24"/>
        </w:rPr>
      </w:pPr>
      <w:r w:rsidRPr="006B55C9">
        <w:rPr>
          <w:rFonts w:ascii="GHEA Grapalat" w:hAnsi="GHEA Grapalat"/>
          <w:sz w:val="24"/>
          <w:szCs w:val="24"/>
        </w:rPr>
        <w:t>Ծանոթագրություն.</w:t>
      </w:r>
    </w:p>
    <w:p w:rsidR="00D674CF" w:rsidRPr="006B55C9" w:rsidRDefault="00A8282F" w:rsidP="00D506C3">
      <w:pPr>
        <w:widowControl w:val="0"/>
        <w:tabs>
          <w:tab w:val="left" w:pos="993"/>
        </w:tabs>
        <w:spacing w:after="160" w:line="312" w:lineRule="auto"/>
        <w:ind w:left="580" w:right="-11"/>
        <w:rPr>
          <w:rFonts w:ascii="GHEA Grapalat" w:eastAsia="Arno Pro" w:hAnsi="GHEA Grapalat"/>
          <w:sz w:val="24"/>
          <w:szCs w:val="24"/>
        </w:rPr>
      </w:pPr>
      <w:r w:rsidRPr="006B55C9">
        <w:rPr>
          <w:rFonts w:ascii="GHEA Grapalat" w:hAnsi="GHEA Grapalat"/>
          <w:sz w:val="24"/>
          <w:szCs w:val="24"/>
        </w:rPr>
        <w:t>3)</w:t>
      </w:r>
      <w:r w:rsidR="00E71E9E" w:rsidRPr="006B55C9">
        <w:rPr>
          <w:rFonts w:ascii="GHEA Grapalat" w:hAnsi="GHEA Grapalat"/>
          <w:sz w:val="24"/>
          <w:szCs w:val="24"/>
        </w:rPr>
        <w:tab/>
      </w:r>
      <w:r w:rsidRPr="006B55C9">
        <w:rPr>
          <w:rFonts w:ascii="GHEA Grapalat" w:hAnsi="GHEA Grapalat"/>
          <w:sz w:val="24"/>
          <w:szCs w:val="24"/>
        </w:rPr>
        <w:t>չ/թ՝ չեն թույլատրվում (թրթուրներ կենդանի վիճակում)</w:t>
      </w:r>
    </w:p>
    <w:p w:rsidR="00D674CF" w:rsidRDefault="00E71E9E" w:rsidP="00D506C3">
      <w:pPr>
        <w:widowControl w:val="0"/>
        <w:tabs>
          <w:tab w:val="left" w:pos="993"/>
        </w:tabs>
        <w:spacing w:after="160" w:line="312" w:lineRule="auto"/>
        <w:ind w:left="580" w:right="-11"/>
        <w:rPr>
          <w:rFonts w:ascii="GHEA Grapalat" w:hAnsi="GHEA Grapalat"/>
          <w:sz w:val="24"/>
          <w:szCs w:val="24"/>
          <w:lang w:val="en-US"/>
        </w:rPr>
      </w:pPr>
      <w:r w:rsidRPr="006B55C9">
        <w:rPr>
          <w:rFonts w:ascii="GHEA Grapalat" w:hAnsi="GHEA Grapalat"/>
          <w:sz w:val="24"/>
          <w:szCs w:val="24"/>
        </w:rPr>
        <w:t>4)</w:t>
      </w:r>
      <w:r w:rsidRPr="006B55C9">
        <w:rPr>
          <w:rFonts w:ascii="GHEA Grapalat" w:hAnsi="GHEA Grapalat"/>
          <w:sz w:val="24"/>
          <w:szCs w:val="24"/>
          <w:lang w:val="en-US"/>
        </w:rPr>
        <w:tab/>
      </w:r>
      <w:r w:rsidR="00A8282F" w:rsidRPr="006B55C9">
        <w:rPr>
          <w:rFonts w:ascii="GHEA Grapalat" w:hAnsi="GHEA Grapalat"/>
          <w:sz w:val="24"/>
          <w:szCs w:val="24"/>
        </w:rPr>
        <w:t>մակաբույծների թրթուրներ</w:t>
      </w:r>
    </w:p>
    <w:p w:rsidR="00B873BE" w:rsidRDefault="00B873BE" w:rsidP="00D506C3">
      <w:pPr>
        <w:widowControl w:val="0"/>
        <w:tabs>
          <w:tab w:val="left" w:pos="993"/>
        </w:tabs>
        <w:spacing w:after="160" w:line="312" w:lineRule="auto"/>
        <w:ind w:left="580" w:right="-11"/>
        <w:rPr>
          <w:rFonts w:ascii="GHEA Grapalat" w:hAnsi="GHEA Grapalat"/>
          <w:sz w:val="24"/>
          <w:szCs w:val="24"/>
          <w:lang w:val="en-US"/>
        </w:rPr>
      </w:pPr>
      <w:r>
        <w:rPr>
          <w:rFonts w:ascii="GHEA Grapalat" w:hAnsi="GHEA Grapalat"/>
          <w:sz w:val="24"/>
          <w:szCs w:val="24"/>
          <w:lang w:val="en-US"/>
        </w:rPr>
        <w:t>5)</w:t>
      </w:r>
    </w:p>
    <w:p w:rsidR="00697944" w:rsidRDefault="00697944" w:rsidP="00D506C3">
      <w:pPr>
        <w:widowControl w:val="0"/>
        <w:tabs>
          <w:tab w:val="left" w:pos="993"/>
        </w:tabs>
        <w:spacing w:after="160" w:line="312" w:lineRule="auto"/>
        <w:ind w:left="580" w:right="-11"/>
        <w:rPr>
          <w:rFonts w:ascii="GHEA Grapalat" w:hAnsi="GHEA Grapalat"/>
          <w:sz w:val="24"/>
          <w:szCs w:val="24"/>
          <w:lang w:val="en-US"/>
        </w:rPr>
      </w:pPr>
    </w:p>
    <w:tbl>
      <w:tblPr>
        <w:tblW w:w="14179" w:type="dxa"/>
        <w:tblInd w:w="101" w:type="dxa"/>
        <w:tblLayout w:type="fixed"/>
        <w:tblCellMar>
          <w:left w:w="0" w:type="dxa"/>
          <w:right w:w="0" w:type="dxa"/>
        </w:tblCellMar>
        <w:tblLook w:val="01E0"/>
      </w:tblPr>
      <w:tblGrid>
        <w:gridCol w:w="3541"/>
        <w:gridCol w:w="3572"/>
        <w:gridCol w:w="3545"/>
        <w:gridCol w:w="3521"/>
      </w:tblGrid>
      <w:tr w:rsidR="00D674CF" w:rsidRPr="006B55C9" w:rsidTr="00B873BE">
        <w:tc>
          <w:tcPr>
            <w:tcW w:w="3541"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46" w:right="93"/>
              <w:jc w:val="center"/>
              <w:rPr>
                <w:rFonts w:ascii="GHEA Grapalat" w:eastAsia="Arno Pro" w:hAnsi="GHEA Grapalat"/>
                <w:sz w:val="24"/>
                <w:szCs w:val="24"/>
              </w:rPr>
            </w:pPr>
            <w:r w:rsidRPr="006B55C9">
              <w:rPr>
                <w:rFonts w:ascii="GHEA Grapalat" w:hAnsi="GHEA Grapalat"/>
                <w:b/>
                <w:sz w:val="24"/>
                <w:szCs w:val="24"/>
              </w:rPr>
              <w:lastRenderedPageBreak/>
              <w:t>տրեմատոդ</w:t>
            </w:r>
          </w:p>
        </w:tc>
        <w:tc>
          <w:tcPr>
            <w:tcW w:w="3572"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46" w:right="93"/>
              <w:jc w:val="center"/>
              <w:rPr>
                <w:rFonts w:ascii="GHEA Grapalat" w:eastAsia="Arno Pro" w:hAnsi="GHEA Grapalat"/>
                <w:sz w:val="24"/>
                <w:szCs w:val="24"/>
              </w:rPr>
            </w:pPr>
            <w:r w:rsidRPr="006B55C9">
              <w:rPr>
                <w:rFonts w:ascii="GHEA Grapalat" w:hAnsi="GHEA Grapalat"/>
                <w:b/>
                <w:sz w:val="24"/>
                <w:szCs w:val="24"/>
              </w:rPr>
              <w:t>ցեստոդ</w:t>
            </w:r>
          </w:p>
        </w:tc>
        <w:tc>
          <w:tcPr>
            <w:tcW w:w="3545"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46" w:right="93"/>
              <w:jc w:val="center"/>
              <w:rPr>
                <w:rFonts w:ascii="GHEA Grapalat" w:eastAsia="Arno Pro" w:hAnsi="GHEA Grapalat"/>
                <w:sz w:val="24"/>
                <w:szCs w:val="24"/>
              </w:rPr>
            </w:pPr>
            <w:r w:rsidRPr="006B55C9">
              <w:rPr>
                <w:rFonts w:ascii="GHEA Grapalat" w:hAnsi="GHEA Grapalat"/>
                <w:b/>
                <w:sz w:val="24"/>
                <w:szCs w:val="24"/>
              </w:rPr>
              <w:t>նեմատոդ</w:t>
            </w:r>
          </w:p>
        </w:tc>
        <w:tc>
          <w:tcPr>
            <w:tcW w:w="3521" w:type="dxa"/>
            <w:tcBorders>
              <w:top w:val="single" w:sz="4" w:space="0" w:color="000000"/>
              <w:left w:val="single" w:sz="4" w:space="0" w:color="000000"/>
              <w:bottom w:val="single" w:sz="4" w:space="0" w:color="000000"/>
              <w:right w:val="single" w:sz="4" w:space="0" w:color="000000"/>
            </w:tcBorders>
            <w:shd w:val="clear" w:color="auto" w:fill="CCCCCC"/>
          </w:tcPr>
          <w:p w:rsidR="00D71880" w:rsidRPr="006B55C9" w:rsidRDefault="00A8282F" w:rsidP="00D506C3">
            <w:pPr>
              <w:widowControl w:val="0"/>
              <w:spacing w:after="120" w:line="240" w:lineRule="auto"/>
              <w:ind w:left="46" w:right="93"/>
              <w:jc w:val="center"/>
              <w:rPr>
                <w:rFonts w:ascii="GHEA Grapalat" w:eastAsia="Arno Pro" w:hAnsi="GHEA Grapalat"/>
                <w:sz w:val="24"/>
                <w:szCs w:val="24"/>
              </w:rPr>
            </w:pPr>
            <w:r w:rsidRPr="006B55C9">
              <w:rPr>
                <w:rFonts w:ascii="GHEA Grapalat" w:hAnsi="GHEA Grapalat"/>
                <w:b/>
                <w:sz w:val="24"/>
                <w:szCs w:val="24"/>
              </w:rPr>
              <w:t>գլանաճիճու</w:t>
            </w:r>
          </w:p>
        </w:tc>
      </w:tr>
      <w:tr w:rsidR="00D674CF" w:rsidRPr="006B55C9" w:rsidTr="00B873BE">
        <w:tc>
          <w:tcPr>
            <w:tcW w:w="3541"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3"/>
              <w:rPr>
                <w:rFonts w:ascii="GHEA Grapalat" w:eastAsia="Arno Pro" w:hAnsi="GHEA Grapalat"/>
                <w:sz w:val="24"/>
                <w:szCs w:val="24"/>
              </w:rPr>
            </w:pPr>
            <w:r w:rsidRPr="006B55C9">
              <w:rPr>
                <w:rFonts w:ascii="GHEA Grapalat" w:hAnsi="GHEA Grapalat"/>
                <w:sz w:val="24"/>
                <w:szCs w:val="24"/>
              </w:rPr>
              <w:t>3-նանոֆիետուսների</w:t>
            </w:r>
          </w:p>
        </w:tc>
        <w:tc>
          <w:tcPr>
            <w:tcW w:w="357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3"/>
              <w:rPr>
                <w:rFonts w:ascii="GHEA Grapalat" w:eastAsia="Arno Pro" w:hAnsi="GHEA Grapalat"/>
                <w:sz w:val="24"/>
                <w:szCs w:val="24"/>
              </w:rPr>
            </w:pPr>
            <w:r w:rsidRPr="006B55C9">
              <w:rPr>
                <w:rFonts w:ascii="GHEA Grapalat" w:hAnsi="GHEA Grapalat"/>
                <w:sz w:val="24"/>
                <w:szCs w:val="24"/>
              </w:rPr>
              <w:t>4-դիֆիլլոբոտրիումների</w:t>
            </w:r>
          </w:p>
        </w:tc>
        <w:tc>
          <w:tcPr>
            <w:tcW w:w="354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3"/>
              <w:rPr>
                <w:rFonts w:ascii="GHEA Grapalat" w:eastAsia="Arno Pro" w:hAnsi="GHEA Grapalat"/>
                <w:sz w:val="24"/>
                <w:szCs w:val="24"/>
              </w:rPr>
            </w:pPr>
            <w:r w:rsidRPr="006B55C9">
              <w:rPr>
                <w:rFonts w:ascii="GHEA Grapalat" w:hAnsi="GHEA Grapalat"/>
                <w:sz w:val="24"/>
                <w:szCs w:val="24"/>
              </w:rPr>
              <w:t>5-անիզակիսների</w:t>
            </w:r>
          </w:p>
        </w:tc>
        <w:tc>
          <w:tcPr>
            <w:tcW w:w="3521"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3"/>
              <w:rPr>
                <w:rFonts w:ascii="GHEA Grapalat" w:eastAsia="Arno Pro" w:hAnsi="GHEA Grapalat"/>
                <w:sz w:val="24"/>
                <w:szCs w:val="24"/>
              </w:rPr>
            </w:pPr>
            <w:r w:rsidRPr="006B55C9">
              <w:rPr>
                <w:rFonts w:ascii="GHEA Grapalat" w:hAnsi="GHEA Grapalat"/>
                <w:sz w:val="24"/>
                <w:szCs w:val="24"/>
              </w:rPr>
              <w:t>7</w:t>
            </w:r>
            <w:r w:rsidR="00487AC4">
              <w:rPr>
                <w:rFonts w:ascii="GHEA Grapalat" w:hAnsi="GHEA Grapalat"/>
                <w:sz w:val="24"/>
                <w:szCs w:val="24"/>
              </w:rPr>
              <w:t>-</w:t>
            </w:r>
            <w:r w:rsidRPr="006B55C9">
              <w:rPr>
                <w:rFonts w:ascii="GHEA Grapalat" w:hAnsi="GHEA Grapalat"/>
                <w:sz w:val="24"/>
                <w:szCs w:val="24"/>
              </w:rPr>
              <w:t>բոլբոզոմ</w:t>
            </w:r>
          </w:p>
        </w:tc>
      </w:tr>
      <w:tr w:rsidR="00D674CF" w:rsidRPr="006B55C9" w:rsidTr="00B873BE">
        <w:tc>
          <w:tcPr>
            <w:tcW w:w="3541"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102" w:right="93"/>
              <w:rPr>
                <w:rFonts w:ascii="GHEA Grapalat" w:hAnsi="GHEA Grapalat"/>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102" w:right="93"/>
              <w:rPr>
                <w:rFonts w:ascii="GHEA Grapalat" w:hAnsi="GHEA Grapalat"/>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3"/>
              <w:rPr>
                <w:rFonts w:ascii="GHEA Grapalat" w:eastAsia="Arno Pro" w:hAnsi="GHEA Grapalat"/>
                <w:sz w:val="24"/>
                <w:szCs w:val="24"/>
              </w:rPr>
            </w:pPr>
            <w:r w:rsidRPr="006B55C9">
              <w:rPr>
                <w:rFonts w:ascii="GHEA Grapalat" w:hAnsi="GHEA Grapalat"/>
                <w:sz w:val="24"/>
                <w:szCs w:val="24"/>
              </w:rPr>
              <w:t>6-կոնտրացեկումների</w:t>
            </w:r>
          </w:p>
        </w:tc>
        <w:tc>
          <w:tcPr>
            <w:tcW w:w="3521"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102" w:right="93"/>
              <w:rPr>
                <w:rFonts w:ascii="GHEA Grapalat" w:eastAsia="Arno Pro" w:hAnsi="GHEA Grapalat"/>
                <w:sz w:val="24"/>
                <w:szCs w:val="24"/>
              </w:rPr>
            </w:pPr>
            <w:r w:rsidRPr="006B55C9">
              <w:rPr>
                <w:rFonts w:ascii="GHEA Grapalat" w:hAnsi="GHEA Grapalat"/>
                <w:sz w:val="24"/>
                <w:szCs w:val="24"/>
              </w:rPr>
              <w:t xml:space="preserve">8-կորինոզոմ </w:t>
            </w:r>
          </w:p>
        </w:tc>
      </w:tr>
    </w:tbl>
    <w:p w:rsidR="00697944" w:rsidRDefault="00697944" w:rsidP="00D506C3">
      <w:pPr>
        <w:widowControl w:val="0"/>
        <w:spacing w:after="160" w:line="360" w:lineRule="auto"/>
        <w:ind w:right="-20"/>
        <w:jc w:val="right"/>
        <w:rPr>
          <w:rFonts w:ascii="GHEA Grapalat" w:hAnsi="GHEA Grapalat"/>
          <w:b/>
          <w:sz w:val="24"/>
          <w:szCs w:val="24"/>
          <w:lang w:val="en-GB"/>
        </w:rPr>
      </w:pPr>
    </w:p>
    <w:p w:rsidR="00D674CF" w:rsidRPr="006B55C9" w:rsidRDefault="00A8282F" w:rsidP="00D506C3">
      <w:pPr>
        <w:widowControl w:val="0"/>
        <w:spacing w:after="160" w:line="360" w:lineRule="auto"/>
        <w:ind w:right="-20"/>
        <w:jc w:val="right"/>
        <w:rPr>
          <w:rFonts w:ascii="GHEA Grapalat" w:eastAsia="Arno Pro" w:hAnsi="GHEA Grapalat"/>
          <w:sz w:val="24"/>
          <w:szCs w:val="24"/>
        </w:rPr>
      </w:pPr>
      <w:r w:rsidRPr="006B55C9">
        <w:rPr>
          <w:rFonts w:ascii="GHEA Grapalat" w:hAnsi="GHEA Grapalat"/>
          <w:b/>
          <w:sz w:val="24"/>
          <w:szCs w:val="24"/>
        </w:rPr>
        <w:t>Աղյուսակ 3</w:t>
      </w:r>
    </w:p>
    <w:p w:rsidR="00D674CF" w:rsidRPr="006B55C9" w:rsidRDefault="00A8282F" w:rsidP="00D506C3">
      <w:pPr>
        <w:widowControl w:val="0"/>
        <w:spacing w:after="160" w:line="360" w:lineRule="auto"/>
        <w:ind w:left="4498" w:right="-82"/>
        <w:rPr>
          <w:rFonts w:ascii="GHEA Grapalat" w:eastAsia="Arno Pro" w:hAnsi="GHEA Grapalat"/>
          <w:sz w:val="24"/>
          <w:szCs w:val="24"/>
        </w:rPr>
      </w:pPr>
      <w:r w:rsidRPr="006B55C9">
        <w:rPr>
          <w:rFonts w:ascii="GHEA Grapalat" w:hAnsi="GHEA Grapalat"/>
          <w:b/>
          <w:sz w:val="24"/>
          <w:szCs w:val="24"/>
        </w:rPr>
        <w:t>Ծովային ձուկ եւ դրա վերամշակումից ստացվող մթերքներ</w:t>
      </w:r>
    </w:p>
    <w:tbl>
      <w:tblPr>
        <w:tblW w:w="14747" w:type="dxa"/>
        <w:tblLayout w:type="fixed"/>
        <w:tblCellMar>
          <w:left w:w="0" w:type="dxa"/>
          <w:right w:w="0" w:type="dxa"/>
        </w:tblCellMar>
        <w:tblLook w:val="01E0"/>
      </w:tblPr>
      <w:tblGrid>
        <w:gridCol w:w="1113"/>
        <w:gridCol w:w="4117"/>
        <w:gridCol w:w="7"/>
        <w:gridCol w:w="7"/>
        <w:gridCol w:w="690"/>
        <w:gridCol w:w="15"/>
        <w:gridCol w:w="715"/>
        <w:gridCol w:w="8"/>
        <w:gridCol w:w="719"/>
        <w:gridCol w:w="11"/>
        <w:gridCol w:w="711"/>
        <w:gridCol w:w="16"/>
        <w:gridCol w:w="690"/>
        <w:gridCol w:w="8"/>
        <w:gridCol w:w="719"/>
        <w:gridCol w:w="8"/>
        <w:gridCol w:w="719"/>
        <w:gridCol w:w="732"/>
        <w:gridCol w:w="712"/>
        <w:gridCol w:w="16"/>
        <w:gridCol w:w="693"/>
        <w:gridCol w:w="10"/>
        <w:gridCol w:w="11"/>
        <w:gridCol w:w="11"/>
        <w:gridCol w:w="737"/>
        <w:gridCol w:w="739"/>
        <w:gridCol w:w="813"/>
      </w:tblGrid>
      <w:tr w:rsidR="00C1449B" w:rsidRPr="006B55C9" w:rsidTr="00C1449B">
        <w:trPr>
          <w:tblHeader/>
        </w:trPr>
        <w:tc>
          <w:tcPr>
            <w:tcW w:w="1113" w:type="dxa"/>
            <w:vMerge w:val="restart"/>
            <w:tcBorders>
              <w:top w:val="single" w:sz="4" w:space="0" w:color="000000"/>
              <w:left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lang w:val="en-US"/>
              </w:rPr>
            </w:pPr>
            <w:r w:rsidRPr="006B55C9">
              <w:rPr>
                <w:rFonts w:ascii="GHEA Grapalat" w:hAnsi="GHEA Grapalat"/>
                <w:b/>
                <w:sz w:val="24"/>
                <w:szCs w:val="24"/>
                <w:lang w:val="en-US"/>
              </w:rPr>
              <w:t>Ցուցիչ</w:t>
            </w:r>
          </w:p>
        </w:tc>
        <w:tc>
          <w:tcPr>
            <w:tcW w:w="4120" w:type="dxa"/>
            <w:tcBorders>
              <w:top w:val="single" w:sz="4" w:space="0" w:color="000000"/>
              <w:left w:val="single" w:sz="4" w:space="0" w:color="000000"/>
              <w:bottom w:val="nil"/>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b/>
                <w:sz w:val="24"/>
                <w:szCs w:val="24"/>
              </w:rPr>
              <w:t>Մթերքի խումբը</w:t>
            </w:r>
          </w:p>
        </w:tc>
        <w:tc>
          <w:tcPr>
            <w:tcW w:w="9514" w:type="dxa"/>
            <w:gridSpan w:val="25"/>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b/>
                <w:sz w:val="24"/>
                <w:szCs w:val="24"/>
              </w:rPr>
              <w:t>Մակաբուծաբանական ցուցանիշները եւ պարունակության թույլատրելի մակարդակները</w:t>
            </w:r>
          </w:p>
        </w:tc>
      </w:tr>
      <w:tr w:rsidR="00C1449B" w:rsidRPr="006B55C9" w:rsidTr="00C1449B">
        <w:trPr>
          <w:tblHeader/>
        </w:trPr>
        <w:tc>
          <w:tcPr>
            <w:tcW w:w="1113" w:type="dxa"/>
            <w:vMerge/>
            <w:tcBorders>
              <w:left w:val="single" w:sz="4" w:space="0" w:color="000000"/>
              <w:right w:val="single" w:sz="4" w:space="0" w:color="000000"/>
            </w:tcBorders>
            <w:shd w:val="clear" w:color="auto" w:fill="CCCCCC"/>
          </w:tcPr>
          <w:p w:rsidR="00D674CF" w:rsidRPr="006B55C9" w:rsidRDefault="00D674CF" w:rsidP="00D506C3">
            <w:pPr>
              <w:widowControl w:val="0"/>
              <w:spacing w:after="120" w:line="240" w:lineRule="auto"/>
              <w:ind w:left="95" w:right="104" w:hanging="11"/>
              <w:jc w:val="center"/>
              <w:rPr>
                <w:rFonts w:ascii="GHEA Grapalat" w:hAnsi="GHEA Grapalat"/>
                <w:sz w:val="24"/>
                <w:szCs w:val="24"/>
              </w:rPr>
            </w:pPr>
          </w:p>
        </w:tc>
        <w:tc>
          <w:tcPr>
            <w:tcW w:w="4120" w:type="dxa"/>
            <w:vMerge w:val="restart"/>
            <w:tcBorders>
              <w:top w:val="nil"/>
              <w:left w:val="single" w:sz="4" w:space="0" w:color="000000"/>
              <w:right w:val="single" w:sz="4" w:space="0" w:color="000000"/>
            </w:tcBorders>
            <w:shd w:val="clear" w:color="auto" w:fill="CCCCCC"/>
          </w:tcPr>
          <w:p w:rsidR="00D674CF" w:rsidRPr="006B55C9" w:rsidRDefault="00D674CF" w:rsidP="00D506C3">
            <w:pPr>
              <w:widowControl w:val="0"/>
              <w:spacing w:after="120" w:line="240" w:lineRule="auto"/>
              <w:ind w:left="95" w:right="104" w:hanging="11"/>
              <w:jc w:val="center"/>
              <w:rPr>
                <w:rFonts w:ascii="GHEA Grapalat" w:hAnsi="GHEA Grapalat"/>
                <w:sz w:val="24"/>
                <w:szCs w:val="24"/>
              </w:rPr>
            </w:pPr>
          </w:p>
        </w:tc>
        <w:tc>
          <w:tcPr>
            <w:tcW w:w="9514" w:type="dxa"/>
            <w:gridSpan w:val="25"/>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b/>
                <w:sz w:val="24"/>
                <w:szCs w:val="24"/>
              </w:rPr>
              <w:t>Թրթուրներ կենդանի վիճակում</w:t>
            </w:r>
          </w:p>
        </w:tc>
      </w:tr>
      <w:tr w:rsidR="00C1449B" w:rsidRPr="006B55C9" w:rsidTr="00C1449B">
        <w:trPr>
          <w:tblHeader/>
        </w:trPr>
        <w:tc>
          <w:tcPr>
            <w:tcW w:w="1113" w:type="dxa"/>
            <w:vMerge/>
            <w:tcBorders>
              <w:left w:val="single" w:sz="4" w:space="0" w:color="000000"/>
              <w:bottom w:val="single" w:sz="4" w:space="0" w:color="000000"/>
              <w:right w:val="single" w:sz="4" w:space="0" w:color="000000"/>
            </w:tcBorders>
            <w:shd w:val="clear" w:color="auto" w:fill="CCCCCC"/>
          </w:tcPr>
          <w:p w:rsidR="00D674CF" w:rsidRPr="006B55C9" w:rsidRDefault="00D674CF" w:rsidP="00D506C3">
            <w:pPr>
              <w:widowControl w:val="0"/>
              <w:spacing w:after="120" w:line="240" w:lineRule="auto"/>
              <w:ind w:left="95" w:right="104" w:hanging="11"/>
              <w:jc w:val="center"/>
              <w:rPr>
                <w:rFonts w:ascii="GHEA Grapalat" w:hAnsi="GHEA Grapalat"/>
                <w:sz w:val="24"/>
                <w:szCs w:val="24"/>
              </w:rPr>
            </w:pPr>
          </w:p>
        </w:tc>
        <w:tc>
          <w:tcPr>
            <w:tcW w:w="4120" w:type="dxa"/>
            <w:vMerge/>
            <w:tcBorders>
              <w:left w:val="single" w:sz="4" w:space="0" w:color="000000"/>
              <w:bottom w:val="single" w:sz="4" w:space="0" w:color="000000"/>
              <w:right w:val="single" w:sz="4" w:space="0" w:color="000000"/>
            </w:tcBorders>
            <w:shd w:val="clear" w:color="auto" w:fill="CCCCCC"/>
          </w:tcPr>
          <w:p w:rsidR="00D674CF" w:rsidRPr="006B55C9" w:rsidRDefault="00D674CF" w:rsidP="00D506C3">
            <w:pPr>
              <w:widowControl w:val="0"/>
              <w:spacing w:after="120" w:line="240" w:lineRule="auto"/>
              <w:ind w:left="95" w:right="104" w:hanging="11"/>
              <w:jc w:val="center"/>
              <w:rPr>
                <w:rFonts w:ascii="GHEA Grapalat" w:hAnsi="GHEA Grapalat"/>
                <w:sz w:val="24"/>
                <w:szCs w:val="24"/>
              </w:rPr>
            </w:pPr>
          </w:p>
        </w:tc>
        <w:tc>
          <w:tcPr>
            <w:tcW w:w="702" w:type="dxa"/>
            <w:gridSpan w:val="3"/>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3</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4</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5</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6</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7</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8</w:t>
            </w:r>
          </w:p>
        </w:tc>
        <w:tc>
          <w:tcPr>
            <w:tcW w:w="716"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9</w:t>
            </w:r>
          </w:p>
        </w:tc>
        <w:tc>
          <w:tcPr>
            <w:tcW w:w="733"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10</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11</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12</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13</w:t>
            </w:r>
          </w:p>
        </w:tc>
        <w:tc>
          <w:tcPr>
            <w:tcW w:w="740"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14</w:t>
            </w:r>
          </w:p>
        </w:tc>
        <w:tc>
          <w:tcPr>
            <w:tcW w:w="814" w:type="dxa"/>
            <w:tcBorders>
              <w:top w:val="single" w:sz="4" w:space="0" w:color="000000"/>
              <w:left w:val="single" w:sz="4" w:space="0" w:color="000000"/>
              <w:bottom w:val="single" w:sz="4" w:space="0" w:color="000000"/>
              <w:right w:val="single" w:sz="4" w:space="0" w:color="000000"/>
            </w:tcBorders>
            <w:shd w:val="clear" w:color="auto" w:fill="CCCCCC"/>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b/>
                <w:sz w:val="24"/>
                <w:szCs w:val="24"/>
              </w:rPr>
              <w:t>15</w:t>
            </w:r>
          </w:p>
        </w:tc>
      </w:tr>
      <w:tr w:rsidR="00D674CF" w:rsidRPr="006B55C9" w:rsidTr="000175F9">
        <w:tc>
          <w:tcPr>
            <w:tcW w:w="14747" w:type="dxa"/>
            <w:gridSpan w:val="27"/>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b/>
                <w:sz w:val="24"/>
                <w:szCs w:val="24"/>
              </w:rPr>
              <w:t>Ծովային ձուկ, այդ թվում` ձկնարդյունաբերական տարածքներից եւ ընտանիքներով</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1</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i/>
                <w:sz w:val="24"/>
                <w:szCs w:val="24"/>
              </w:rPr>
              <w:t>Բարենցի ծով</w:t>
            </w:r>
          </w:p>
        </w:tc>
        <w:tc>
          <w:tcPr>
            <w:tcW w:w="9514" w:type="dxa"/>
            <w:gridSpan w:val="25"/>
            <w:tcBorders>
              <w:top w:val="single" w:sz="4" w:space="0" w:color="000000"/>
              <w:left w:val="single" w:sz="4" w:space="0" w:color="000000"/>
              <w:bottom w:val="single" w:sz="4" w:space="0" w:color="000000"/>
              <w:right w:val="single" w:sz="4" w:space="0" w:color="000000"/>
            </w:tcBorders>
          </w:tcPr>
          <w:p w:rsidR="00D674CF" w:rsidRPr="006B55C9" w:rsidRDefault="00D674CF" w:rsidP="00D506C3">
            <w:pPr>
              <w:widowControl w:val="0"/>
              <w:spacing w:after="120" w:line="240" w:lineRule="auto"/>
              <w:ind w:left="95" w:right="104" w:hanging="11"/>
              <w:rPr>
                <w:rFonts w:ascii="GHEA Grapalat" w:hAnsi="GHEA Grapalat"/>
                <w:sz w:val="24"/>
                <w:szCs w:val="24"/>
              </w:rPr>
            </w:pP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1.1</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lang w:val="en-US"/>
              </w:rPr>
              <w:t>Ս</w:t>
            </w:r>
            <w:r w:rsidRPr="006B55C9">
              <w:rPr>
                <w:rFonts w:ascii="GHEA Grapalat" w:hAnsi="GHEA Grapalat"/>
                <w:sz w:val="24"/>
                <w:szCs w:val="24"/>
              </w:rPr>
              <w:t xml:space="preserve">աղմոնազգիներ </w:t>
            </w:r>
            <w:r w:rsidR="00A76881" w:rsidRPr="006B55C9">
              <w:rPr>
                <w:rFonts w:ascii="GHEA Grapalat" w:hAnsi="GHEA Grapalat"/>
                <w:sz w:val="24"/>
                <w:szCs w:val="24"/>
              </w:rPr>
              <w:t>գ</w:t>
            </w:r>
            <w:r w:rsidRPr="006B55C9">
              <w:rPr>
                <w:rFonts w:ascii="GHEA Grapalat" w:hAnsi="GHEA Grapalat"/>
                <w:sz w:val="24"/>
                <w:szCs w:val="24"/>
              </w:rPr>
              <w:t>աղթող</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1.2</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 xml:space="preserve">Կորյուշազգիներ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1.3</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Ծովատառեխազգիներ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1.4</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Ձողաձկազգիներ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1.5</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Սկորպենազգիներ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Default="00A8282F" w:rsidP="00D506C3">
            <w:pPr>
              <w:widowControl w:val="0"/>
              <w:spacing w:after="120" w:line="240" w:lineRule="auto"/>
              <w:ind w:left="95" w:right="104" w:hanging="11"/>
              <w:jc w:val="center"/>
              <w:rPr>
                <w:rFonts w:ascii="GHEA Grapalat" w:hAnsi="GHEA Grapalat"/>
                <w:sz w:val="24"/>
                <w:szCs w:val="24"/>
                <w:lang w:val="en-GB"/>
              </w:rPr>
            </w:pPr>
            <w:r w:rsidRPr="006B55C9">
              <w:rPr>
                <w:rFonts w:ascii="GHEA Grapalat" w:hAnsi="GHEA Grapalat"/>
                <w:sz w:val="24"/>
                <w:szCs w:val="24"/>
              </w:rPr>
              <w:t>1.6</w:t>
            </w:r>
          </w:p>
          <w:p w:rsidR="00697944" w:rsidRPr="00697944" w:rsidRDefault="00697944" w:rsidP="00D506C3">
            <w:pPr>
              <w:widowControl w:val="0"/>
              <w:spacing w:after="120" w:line="240" w:lineRule="auto"/>
              <w:ind w:left="95" w:right="104" w:hanging="11"/>
              <w:jc w:val="center"/>
              <w:rPr>
                <w:rFonts w:ascii="GHEA Grapalat" w:eastAsia="Times New Roman" w:hAnsi="GHEA Grapalat"/>
                <w:sz w:val="24"/>
                <w:szCs w:val="24"/>
                <w:lang w:val="en-GB"/>
              </w:rPr>
            </w:pP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Տափակաձկազգիներ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lastRenderedPageBreak/>
              <w:t>2</w:t>
            </w:r>
          </w:p>
        </w:tc>
        <w:tc>
          <w:tcPr>
            <w:tcW w:w="13634" w:type="dxa"/>
            <w:gridSpan w:val="26"/>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i/>
                <w:sz w:val="24"/>
                <w:szCs w:val="24"/>
              </w:rPr>
              <w:t>Հյուսիսային Ատլանտիկա</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2.1</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Կորյուշազգիներ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2.2</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Ծովատառեխազգիներ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2.3</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Ձողաձկազգիներ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2.4</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Մակրուրուսազգիներ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2.5</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 xml:space="preserve">Մերլուզազգիներ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2.6</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 xml:space="preserve">Սկումբրիազգիներ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2.7</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Սկորպենազգիներ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2.8</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Տափակաձկազգիներ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3</w:t>
            </w:r>
          </w:p>
        </w:tc>
        <w:tc>
          <w:tcPr>
            <w:tcW w:w="13634" w:type="dxa"/>
            <w:gridSpan w:val="26"/>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i/>
                <w:sz w:val="24"/>
                <w:szCs w:val="24"/>
              </w:rPr>
              <w:t>Հարավային Ատլանտիկա</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3.1</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Մերլուզազգիներ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30"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3.2</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 xml:space="preserve">Ստավրիդազգիներ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30"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3.3</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Վոլոխվոստազգիներ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30"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4</w:t>
            </w:r>
          </w:p>
        </w:tc>
        <w:tc>
          <w:tcPr>
            <w:tcW w:w="13634" w:type="dxa"/>
            <w:gridSpan w:val="26"/>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i/>
                <w:sz w:val="24"/>
                <w:szCs w:val="24"/>
              </w:rPr>
              <w:t>Բալթիկ ծով</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4.1</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Կորյուշազգիներ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7"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4"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4.2</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Ծովատառեխազգիներ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7"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4"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lastRenderedPageBreak/>
              <w:t>4.3</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Ձողաձկազգիներ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7"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4"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5</w:t>
            </w:r>
          </w:p>
        </w:tc>
        <w:tc>
          <w:tcPr>
            <w:tcW w:w="13634" w:type="dxa"/>
            <w:gridSpan w:val="26"/>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i/>
                <w:sz w:val="24"/>
                <w:szCs w:val="24"/>
              </w:rPr>
              <w:t>Սեւ, Ազովի, Միջերկրական ծովեր</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5.1</w:t>
            </w:r>
          </w:p>
        </w:tc>
        <w:tc>
          <w:tcPr>
            <w:tcW w:w="413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Մանր ծովաձկազգիներ</w:t>
            </w:r>
          </w:p>
        </w:tc>
        <w:tc>
          <w:tcPr>
            <w:tcW w:w="705"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691"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9"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C74C85" w:rsidRPr="00C74C85" w:rsidRDefault="00A8282F" w:rsidP="00D506C3">
            <w:pPr>
              <w:widowControl w:val="0"/>
              <w:spacing w:after="120" w:line="240" w:lineRule="auto"/>
              <w:ind w:left="95" w:right="104" w:hanging="11"/>
              <w:jc w:val="center"/>
              <w:rPr>
                <w:rFonts w:ascii="GHEA Grapalat" w:eastAsia="Times New Roman" w:hAnsi="GHEA Grapalat"/>
                <w:sz w:val="24"/>
                <w:szCs w:val="24"/>
                <w:lang w:val="en-US"/>
              </w:rPr>
            </w:pPr>
            <w:r w:rsidRPr="006B55C9">
              <w:rPr>
                <w:rFonts w:ascii="GHEA Grapalat" w:hAnsi="GHEA Grapalat"/>
                <w:sz w:val="24"/>
                <w:szCs w:val="24"/>
              </w:rPr>
              <w:t>5.2</w:t>
            </w:r>
          </w:p>
        </w:tc>
        <w:tc>
          <w:tcPr>
            <w:tcW w:w="413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Կեֆալազգիներ</w:t>
            </w:r>
          </w:p>
        </w:tc>
        <w:tc>
          <w:tcPr>
            <w:tcW w:w="705"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691"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9"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6</w:t>
            </w:r>
          </w:p>
        </w:tc>
        <w:tc>
          <w:tcPr>
            <w:tcW w:w="13634" w:type="dxa"/>
            <w:gridSpan w:val="26"/>
            <w:tcBorders>
              <w:top w:val="single" w:sz="4" w:space="0" w:color="000000"/>
              <w:left w:val="single" w:sz="4" w:space="0" w:color="000000"/>
              <w:bottom w:val="single" w:sz="4" w:space="0" w:color="000000"/>
              <w:right w:val="single" w:sz="4" w:space="0" w:color="000000"/>
            </w:tcBorders>
          </w:tcPr>
          <w:p w:rsidR="00D674CF" w:rsidRPr="00C74C85" w:rsidRDefault="00A8282F" w:rsidP="00D506C3">
            <w:pPr>
              <w:widowControl w:val="0"/>
              <w:spacing w:after="120" w:line="240" w:lineRule="auto"/>
              <w:ind w:left="95" w:right="104" w:hanging="11"/>
              <w:rPr>
                <w:rFonts w:ascii="GHEA Grapalat" w:eastAsia="Times New Roman" w:hAnsi="GHEA Grapalat"/>
                <w:sz w:val="24"/>
                <w:szCs w:val="24"/>
                <w:lang w:val="en-US"/>
              </w:rPr>
            </w:pPr>
            <w:r w:rsidRPr="006B55C9">
              <w:rPr>
                <w:rFonts w:ascii="GHEA Grapalat" w:hAnsi="GHEA Grapalat"/>
                <w:i/>
                <w:sz w:val="24"/>
                <w:szCs w:val="24"/>
              </w:rPr>
              <w:t>Ենթաանտարկտիկա, Անտարկտիկա</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6.1</w:t>
            </w:r>
          </w:p>
        </w:tc>
        <w:tc>
          <w:tcPr>
            <w:tcW w:w="412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Ձողաձկազգիներ</w:t>
            </w:r>
          </w:p>
        </w:tc>
        <w:tc>
          <w:tcPr>
            <w:tcW w:w="69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0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5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6.2</w:t>
            </w:r>
          </w:p>
        </w:tc>
        <w:tc>
          <w:tcPr>
            <w:tcW w:w="412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Մերլուզազգիներ</w:t>
            </w:r>
          </w:p>
        </w:tc>
        <w:tc>
          <w:tcPr>
            <w:tcW w:w="69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0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5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6.3</w:t>
            </w:r>
          </w:p>
        </w:tc>
        <w:tc>
          <w:tcPr>
            <w:tcW w:w="412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 xml:space="preserve">Օշիբնիազգիներ </w:t>
            </w:r>
          </w:p>
        </w:tc>
        <w:tc>
          <w:tcPr>
            <w:tcW w:w="69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0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5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6.4</w:t>
            </w:r>
          </w:p>
        </w:tc>
        <w:tc>
          <w:tcPr>
            <w:tcW w:w="412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Նոտոթենազգիներ</w:t>
            </w:r>
          </w:p>
        </w:tc>
        <w:tc>
          <w:tcPr>
            <w:tcW w:w="69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0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5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6.5</w:t>
            </w:r>
          </w:p>
        </w:tc>
        <w:tc>
          <w:tcPr>
            <w:tcW w:w="412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Սպիտակ արյունազգիներ</w:t>
            </w:r>
          </w:p>
        </w:tc>
        <w:tc>
          <w:tcPr>
            <w:tcW w:w="69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04"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5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7</w:t>
            </w:r>
          </w:p>
        </w:tc>
        <w:tc>
          <w:tcPr>
            <w:tcW w:w="13634" w:type="dxa"/>
            <w:gridSpan w:val="26"/>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i/>
                <w:sz w:val="24"/>
                <w:szCs w:val="24"/>
              </w:rPr>
              <w:t>Հնդկական օվկիանոս</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7.1</w:t>
            </w:r>
          </w:p>
        </w:tc>
        <w:tc>
          <w:tcPr>
            <w:tcW w:w="412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Ստավրիդազգիներ</w:t>
            </w:r>
          </w:p>
        </w:tc>
        <w:tc>
          <w:tcPr>
            <w:tcW w:w="69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6"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0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7.2</w:t>
            </w:r>
          </w:p>
        </w:tc>
        <w:tc>
          <w:tcPr>
            <w:tcW w:w="412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 xml:space="preserve">Սկումբրիազգիներ </w:t>
            </w:r>
          </w:p>
        </w:tc>
        <w:tc>
          <w:tcPr>
            <w:tcW w:w="69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6"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0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7.3</w:t>
            </w:r>
          </w:p>
        </w:tc>
        <w:tc>
          <w:tcPr>
            <w:tcW w:w="412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Նիտեպերազգիներ</w:t>
            </w:r>
          </w:p>
        </w:tc>
        <w:tc>
          <w:tcPr>
            <w:tcW w:w="696"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26"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808"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w:t>
            </w:r>
          </w:p>
        </w:tc>
        <w:tc>
          <w:tcPr>
            <w:tcW w:w="13634" w:type="dxa"/>
            <w:gridSpan w:val="26"/>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i/>
                <w:sz w:val="24"/>
                <w:szCs w:val="24"/>
              </w:rPr>
              <w:t>Խաղաղ օվկիանոս</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8.1</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Սաղմոնազգիներ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lastRenderedPageBreak/>
              <w:t>8.2</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Անչոուսներ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8.3</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Ծովատառեխազգիներ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8.4</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Ստավրիդազգիներ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8.5</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Զրահավոր 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8.6</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Տափակաձկազգիներ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8.7</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Սկորպենազգիներ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8.8</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Բերիկսազգիներ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8.9</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 xml:space="preserve">Գեմպիլազգիներ </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8.10</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lang w:val="en-US"/>
              </w:rPr>
            </w:pPr>
            <w:r w:rsidRPr="006B55C9">
              <w:rPr>
                <w:rFonts w:ascii="GHEA Grapalat" w:hAnsi="GHEA Grapalat"/>
                <w:sz w:val="24"/>
                <w:szCs w:val="24"/>
              </w:rPr>
              <w:t>Թյուն</w:t>
            </w:r>
            <w:r w:rsidRPr="006B55C9">
              <w:rPr>
                <w:rFonts w:ascii="GHEA Grapalat" w:hAnsi="GHEA Grapalat"/>
                <w:sz w:val="24"/>
                <w:szCs w:val="24"/>
                <w:lang w:val="en-US"/>
              </w:rPr>
              <w:t>ն</w:t>
            </w:r>
            <w:r w:rsidRPr="006B55C9">
              <w:rPr>
                <w:rFonts w:ascii="GHEA Grapalat" w:hAnsi="GHEA Grapalat"/>
                <w:sz w:val="24"/>
                <w:szCs w:val="24"/>
              </w:rPr>
              <w:t>ոսազգիներ (սկումբրիազգիներ)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8.11</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Ձողաձկազգիներ</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9</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sz w:val="24"/>
                <w:szCs w:val="24"/>
              </w:rPr>
              <w:t>Խճողակ՝ 1</w:t>
            </w:r>
            <w:r w:rsidR="00487AC4">
              <w:rPr>
                <w:rFonts w:ascii="GHEA Grapalat" w:hAnsi="GHEA Grapalat"/>
                <w:sz w:val="24"/>
                <w:szCs w:val="24"/>
              </w:rPr>
              <w:t>-</w:t>
            </w:r>
            <w:r w:rsidRPr="006B55C9">
              <w:rPr>
                <w:rFonts w:ascii="GHEA Grapalat" w:hAnsi="GHEA Grapalat"/>
                <w:sz w:val="24"/>
                <w:szCs w:val="24"/>
              </w:rPr>
              <w:t>11</w:t>
            </w:r>
            <w:r w:rsidR="00487AC4">
              <w:rPr>
                <w:rFonts w:ascii="GHEA Grapalat" w:hAnsi="GHEA Grapalat"/>
                <w:sz w:val="24"/>
                <w:szCs w:val="24"/>
              </w:rPr>
              <w:t>-</w:t>
            </w:r>
            <w:r w:rsidRPr="006B55C9">
              <w:rPr>
                <w:rFonts w:ascii="GHEA Grapalat" w:hAnsi="GHEA Grapalat"/>
                <w:sz w:val="24"/>
                <w:szCs w:val="24"/>
              </w:rPr>
              <w:t>րդ կետերում նշված ընտանիքներին պատկանող ձկներից</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10</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sz w:val="24"/>
                <w:szCs w:val="24"/>
              </w:rPr>
              <w:t>Պահածոներ եւ պրեսերվներ՝ 1</w:t>
            </w:r>
            <w:r w:rsidR="00487AC4">
              <w:rPr>
                <w:rFonts w:ascii="GHEA Grapalat" w:hAnsi="GHEA Grapalat"/>
                <w:sz w:val="24"/>
                <w:szCs w:val="24"/>
              </w:rPr>
              <w:t>-</w:t>
            </w:r>
            <w:r w:rsidRPr="006B55C9">
              <w:rPr>
                <w:rFonts w:ascii="GHEA Grapalat" w:hAnsi="GHEA Grapalat"/>
                <w:sz w:val="24"/>
                <w:szCs w:val="24"/>
              </w:rPr>
              <w:t>8</w:t>
            </w:r>
            <w:r w:rsidR="00487AC4">
              <w:rPr>
                <w:rFonts w:ascii="GHEA Grapalat" w:hAnsi="GHEA Grapalat"/>
                <w:sz w:val="24"/>
                <w:szCs w:val="24"/>
              </w:rPr>
              <w:t>-</w:t>
            </w:r>
            <w:r w:rsidRPr="006B55C9">
              <w:rPr>
                <w:rFonts w:ascii="GHEA Grapalat" w:hAnsi="GHEA Grapalat"/>
                <w:sz w:val="24"/>
                <w:szCs w:val="24"/>
              </w:rPr>
              <w:t xml:space="preserve">րդ կետերում նշված ընտանիքներին պատկանող ձկներից </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lastRenderedPageBreak/>
              <w:t>11</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Times New Roman" w:hAnsi="GHEA Grapalat"/>
                <w:sz w:val="24"/>
                <w:szCs w:val="24"/>
              </w:rPr>
            </w:pPr>
            <w:r w:rsidRPr="006B55C9">
              <w:rPr>
                <w:rFonts w:ascii="GHEA Grapalat" w:hAnsi="GHEA Grapalat"/>
                <w:sz w:val="24"/>
                <w:szCs w:val="24"/>
              </w:rPr>
              <w:t>Տապակած, դոնդողածածկ, աղ դրած, մարինացված, ապխտած, թորշոմած ձուկ՝ 1-8</w:t>
            </w:r>
            <w:r w:rsidR="00487AC4">
              <w:rPr>
                <w:rFonts w:ascii="GHEA Grapalat" w:hAnsi="GHEA Grapalat"/>
                <w:sz w:val="24"/>
                <w:szCs w:val="24"/>
              </w:rPr>
              <w:t>-</w:t>
            </w:r>
            <w:r w:rsidRPr="006B55C9">
              <w:rPr>
                <w:rFonts w:ascii="GHEA Grapalat" w:hAnsi="GHEA Grapalat"/>
                <w:sz w:val="24"/>
                <w:szCs w:val="24"/>
              </w:rPr>
              <w:t>րդ կետերում նշված ընտանիքներին պատկանող</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12</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Խավիար՝ մինտայազգիների, ձողաձկազգիների</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r>
      <w:tr w:rsidR="00C1449B" w:rsidRPr="006B55C9" w:rsidTr="00C1449B">
        <w:tc>
          <w:tcPr>
            <w:tcW w:w="111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jc w:val="center"/>
              <w:rPr>
                <w:rFonts w:ascii="GHEA Grapalat" w:eastAsia="Times New Roman" w:hAnsi="GHEA Grapalat"/>
                <w:sz w:val="24"/>
                <w:szCs w:val="24"/>
              </w:rPr>
            </w:pPr>
            <w:r w:rsidRPr="006B55C9">
              <w:rPr>
                <w:rFonts w:ascii="GHEA Grapalat" w:hAnsi="GHEA Grapalat"/>
                <w:sz w:val="24"/>
                <w:szCs w:val="24"/>
              </w:rPr>
              <w:t>13</w:t>
            </w:r>
          </w:p>
        </w:tc>
        <w:tc>
          <w:tcPr>
            <w:tcW w:w="412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95" w:right="104" w:hanging="11"/>
              <w:rPr>
                <w:rFonts w:ascii="GHEA Grapalat" w:eastAsia="Arno Pro" w:hAnsi="GHEA Grapalat"/>
                <w:sz w:val="24"/>
                <w:szCs w:val="24"/>
              </w:rPr>
            </w:pPr>
            <w:r w:rsidRPr="006B55C9">
              <w:rPr>
                <w:rFonts w:ascii="GHEA Grapalat" w:hAnsi="GHEA Grapalat"/>
                <w:sz w:val="24"/>
                <w:szCs w:val="24"/>
              </w:rPr>
              <w:t>Լյարդ՝ ձողաձկան</w:t>
            </w:r>
          </w:p>
        </w:tc>
        <w:tc>
          <w:tcPr>
            <w:tcW w:w="702"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1"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5" w:type="dxa"/>
            <w:gridSpan w:val="3"/>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33"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28" w:type="dxa"/>
            <w:gridSpan w:val="2"/>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69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762" w:type="dxa"/>
            <w:gridSpan w:val="4"/>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Arno Pro" w:hAnsi="GHEA Grapalat"/>
                <w:sz w:val="24"/>
                <w:szCs w:val="24"/>
              </w:rPr>
            </w:pPr>
            <w:r w:rsidRPr="006B55C9">
              <w:rPr>
                <w:rFonts w:ascii="GHEA Grapalat" w:hAnsi="GHEA Grapalat"/>
                <w:sz w:val="24"/>
                <w:szCs w:val="24"/>
              </w:rPr>
              <w:t>չ/թ</w:t>
            </w:r>
          </w:p>
        </w:tc>
        <w:tc>
          <w:tcPr>
            <w:tcW w:w="740"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D674CF" w:rsidRPr="006B55C9" w:rsidRDefault="00A8282F" w:rsidP="00D506C3">
            <w:pPr>
              <w:widowControl w:val="0"/>
              <w:spacing w:after="120" w:line="240" w:lineRule="auto"/>
              <w:ind w:left="20" w:hanging="8"/>
              <w:jc w:val="center"/>
              <w:rPr>
                <w:rFonts w:ascii="GHEA Grapalat" w:eastAsia="Times New Roman" w:hAnsi="GHEA Grapalat"/>
                <w:sz w:val="24"/>
                <w:szCs w:val="24"/>
              </w:rPr>
            </w:pPr>
            <w:r w:rsidRPr="006B55C9">
              <w:rPr>
                <w:rFonts w:ascii="GHEA Grapalat" w:hAnsi="GHEA Grapalat"/>
                <w:sz w:val="24"/>
                <w:szCs w:val="24"/>
              </w:rPr>
              <w:t>-</w:t>
            </w:r>
          </w:p>
        </w:tc>
      </w:tr>
    </w:tbl>
    <w:p w:rsidR="00D674CF" w:rsidRPr="006B55C9" w:rsidRDefault="00A8282F" w:rsidP="00D506C3">
      <w:pPr>
        <w:widowControl w:val="0"/>
        <w:spacing w:after="160" w:line="240" w:lineRule="auto"/>
        <w:ind w:left="220" w:right="-11"/>
        <w:rPr>
          <w:rFonts w:ascii="GHEA Grapalat" w:eastAsia="Arno Pro" w:hAnsi="GHEA Grapalat"/>
          <w:sz w:val="24"/>
          <w:szCs w:val="24"/>
        </w:rPr>
      </w:pPr>
      <w:r w:rsidRPr="006B55C9">
        <w:rPr>
          <w:rFonts w:ascii="GHEA Grapalat" w:hAnsi="GHEA Grapalat"/>
          <w:sz w:val="24"/>
          <w:szCs w:val="24"/>
        </w:rPr>
        <w:t>Ծանոթագրություն.</w:t>
      </w:r>
    </w:p>
    <w:p w:rsidR="00D674CF" w:rsidRPr="006B55C9" w:rsidRDefault="00E71E9E" w:rsidP="00D506C3">
      <w:pPr>
        <w:widowControl w:val="0"/>
        <w:tabs>
          <w:tab w:val="left" w:pos="993"/>
        </w:tabs>
        <w:spacing w:after="160" w:line="240" w:lineRule="auto"/>
        <w:ind w:left="580" w:right="-11"/>
        <w:rPr>
          <w:rFonts w:ascii="GHEA Grapalat" w:eastAsia="Arno Pro" w:hAnsi="GHEA Grapalat"/>
          <w:sz w:val="24"/>
          <w:szCs w:val="24"/>
        </w:rPr>
      </w:pPr>
      <w:r w:rsidRPr="006B55C9">
        <w:rPr>
          <w:rFonts w:ascii="GHEA Grapalat" w:hAnsi="GHEA Grapalat"/>
          <w:sz w:val="24"/>
          <w:szCs w:val="24"/>
        </w:rPr>
        <w:t>6)</w:t>
      </w:r>
      <w:r w:rsidRPr="006B55C9">
        <w:rPr>
          <w:rFonts w:ascii="GHEA Grapalat" w:hAnsi="GHEA Grapalat"/>
          <w:sz w:val="24"/>
          <w:szCs w:val="24"/>
        </w:rPr>
        <w:tab/>
      </w:r>
      <w:r w:rsidR="00A8282F" w:rsidRPr="006B55C9">
        <w:rPr>
          <w:rFonts w:ascii="GHEA Grapalat" w:hAnsi="GHEA Grapalat"/>
          <w:sz w:val="24"/>
          <w:szCs w:val="24"/>
        </w:rPr>
        <w:t>չ/թ՝ չեն թույլատրվում (թրթուրներ կենդանի վիճակում)</w:t>
      </w:r>
    </w:p>
    <w:p w:rsidR="00D674CF" w:rsidRDefault="00E71E9E" w:rsidP="00D506C3">
      <w:pPr>
        <w:widowControl w:val="0"/>
        <w:tabs>
          <w:tab w:val="left" w:pos="993"/>
        </w:tabs>
        <w:spacing w:after="0" w:line="240" w:lineRule="auto"/>
        <w:ind w:left="578" w:right="-11"/>
        <w:rPr>
          <w:rFonts w:ascii="GHEA Grapalat" w:hAnsi="GHEA Grapalat"/>
          <w:sz w:val="24"/>
          <w:szCs w:val="24"/>
          <w:lang w:val="en-GB"/>
        </w:rPr>
      </w:pPr>
      <w:r w:rsidRPr="006B55C9">
        <w:rPr>
          <w:rFonts w:ascii="GHEA Grapalat" w:hAnsi="GHEA Grapalat"/>
          <w:sz w:val="24"/>
          <w:szCs w:val="24"/>
        </w:rPr>
        <w:t>7)</w:t>
      </w:r>
      <w:r w:rsidRPr="006B55C9">
        <w:rPr>
          <w:rFonts w:ascii="GHEA Grapalat" w:hAnsi="GHEA Grapalat"/>
          <w:sz w:val="24"/>
          <w:szCs w:val="24"/>
          <w:lang w:val="en-US"/>
        </w:rPr>
        <w:tab/>
      </w:r>
      <w:r w:rsidR="00A8282F" w:rsidRPr="006B55C9">
        <w:rPr>
          <w:rFonts w:ascii="GHEA Grapalat" w:hAnsi="GHEA Grapalat"/>
          <w:sz w:val="24"/>
          <w:szCs w:val="24"/>
        </w:rPr>
        <w:t>մակաբույծների թրթուրներ</w:t>
      </w:r>
    </w:p>
    <w:p w:rsidR="00697944" w:rsidRPr="00697944" w:rsidRDefault="00697944" w:rsidP="00D506C3">
      <w:pPr>
        <w:widowControl w:val="0"/>
        <w:tabs>
          <w:tab w:val="left" w:pos="993"/>
        </w:tabs>
        <w:spacing w:after="0" w:line="240" w:lineRule="auto"/>
        <w:ind w:left="578" w:right="-11"/>
        <w:rPr>
          <w:rFonts w:ascii="GHEA Grapalat" w:eastAsia="Arno Pro" w:hAnsi="GHEA Grapalat"/>
          <w:sz w:val="24"/>
          <w:szCs w:val="24"/>
          <w:lang w:val="en-GB"/>
        </w:rPr>
      </w:pPr>
    </w:p>
    <w:tbl>
      <w:tblPr>
        <w:tblW w:w="14871" w:type="dxa"/>
        <w:tblInd w:w="101" w:type="dxa"/>
        <w:tblLayout w:type="fixed"/>
        <w:tblCellMar>
          <w:left w:w="0" w:type="dxa"/>
          <w:right w:w="0" w:type="dxa"/>
        </w:tblCellMar>
        <w:tblLook w:val="01E0"/>
      </w:tblPr>
      <w:tblGrid>
        <w:gridCol w:w="3719"/>
        <w:gridCol w:w="3718"/>
        <w:gridCol w:w="3716"/>
        <w:gridCol w:w="3718"/>
      </w:tblGrid>
      <w:tr w:rsidR="00D674CF" w:rsidRPr="006B55C9" w:rsidTr="00697944">
        <w:tc>
          <w:tcPr>
            <w:tcW w:w="3719" w:type="dxa"/>
            <w:tcBorders>
              <w:top w:val="single" w:sz="4" w:space="0" w:color="000000"/>
              <w:left w:val="single" w:sz="4"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ind w:left="46"/>
              <w:jc w:val="center"/>
              <w:rPr>
                <w:rFonts w:ascii="GHEA Grapalat" w:eastAsia="Arno Pro" w:hAnsi="GHEA Grapalat"/>
                <w:sz w:val="24"/>
                <w:szCs w:val="24"/>
              </w:rPr>
            </w:pPr>
            <w:r w:rsidRPr="006B55C9">
              <w:rPr>
                <w:rFonts w:ascii="GHEA Grapalat" w:hAnsi="GHEA Grapalat"/>
                <w:b/>
                <w:sz w:val="24"/>
                <w:szCs w:val="24"/>
              </w:rPr>
              <w:t>տրեմատոդ</w:t>
            </w:r>
          </w:p>
        </w:tc>
        <w:tc>
          <w:tcPr>
            <w:tcW w:w="3718" w:type="dxa"/>
            <w:tcBorders>
              <w:top w:val="single" w:sz="4"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ind w:left="46"/>
              <w:jc w:val="center"/>
              <w:rPr>
                <w:rFonts w:ascii="GHEA Grapalat" w:eastAsia="Arno Pro" w:hAnsi="GHEA Grapalat"/>
                <w:sz w:val="24"/>
                <w:szCs w:val="24"/>
              </w:rPr>
            </w:pPr>
            <w:r w:rsidRPr="006B55C9">
              <w:rPr>
                <w:rFonts w:ascii="GHEA Grapalat" w:hAnsi="GHEA Grapalat"/>
                <w:b/>
                <w:sz w:val="24"/>
                <w:szCs w:val="24"/>
              </w:rPr>
              <w:t>ցեստոդ</w:t>
            </w:r>
          </w:p>
        </w:tc>
        <w:tc>
          <w:tcPr>
            <w:tcW w:w="3716" w:type="dxa"/>
            <w:tcBorders>
              <w:top w:val="single" w:sz="4"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ind w:left="46"/>
              <w:jc w:val="center"/>
              <w:rPr>
                <w:rFonts w:ascii="GHEA Grapalat" w:eastAsia="Arno Pro" w:hAnsi="GHEA Grapalat"/>
                <w:sz w:val="24"/>
                <w:szCs w:val="24"/>
              </w:rPr>
            </w:pPr>
            <w:r w:rsidRPr="006B55C9">
              <w:rPr>
                <w:rFonts w:ascii="GHEA Grapalat" w:hAnsi="GHEA Grapalat"/>
                <w:b/>
                <w:sz w:val="24"/>
                <w:szCs w:val="24"/>
              </w:rPr>
              <w:t>նեմատոդ</w:t>
            </w:r>
          </w:p>
        </w:tc>
        <w:tc>
          <w:tcPr>
            <w:tcW w:w="3718" w:type="dxa"/>
            <w:tcBorders>
              <w:top w:val="single" w:sz="4" w:space="0" w:color="000000"/>
              <w:left w:val="single" w:sz="6" w:space="0" w:color="000000"/>
              <w:bottom w:val="single" w:sz="6" w:space="0" w:color="000000"/>
              <w:right w:val="single" w:sz="4" w:space="0" w:color="000000"/>
            </w:tcBorders>
            <w:shd w:val="clear" w:color="auto" w:fill="CCCCCC"/>
          </w:tcPr>
          <w:p w:rsidR="00D674CF" w:rsidRPr="006B55C9" w:rsidRDefault="00A8282F" w:rsidP="00D506C3">
            <w:pPr>
              <w:widowControl w:val="0"/>
              <w:spacing w:after="120" w:line="240" w:lineRule="auto"/>
              <w:ind w:left="46"/>
              <w:jc w:val="center"/>
              <w:rPr>
                <w:rFonts w:ascii="GHEA Grapalat" w:eastAsia="Arno Pro" w:hAnsi="GHEA Grapalat"/>
                <w:sz w:val="24"/>
                <w:szCs w:val="24"/>
              </w:rPr>
            </w:pPr>
            <w:r w:rsidRPr="006B55C9">
              <w:rPr>
                <w:rFonts w:ascii="GHEA Grapalat" w:hAnsi="GHEA Grapalat"/>
                <w:b/>
                <w:sz w:val="24"/>
                <w:szCs w:val="24"/>
              </w:rPr>
              <w:t>գլանաճիճու</w:t>
            </w:r>
          </w:p>
        </w:tc>
      </w:tr>
      <w:tr w:rsidR="00D674CF" w:rsidRPr="006B55C9" w:rsidTr="00697944">
        <w:tc>
          <w:tcPr>
            <w:tcW w:w="3719"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3-նանոֆիետուսների</w:t>
            </w:r>
          </w:p>
        </w:tc>
        <w:tc>
          <w:tcPr>
            <w:tcW w:w="371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8-դիֆիլլոբոտրիումների</w:t>
            </w:r>
          </w:p>
        </w:tc>
        <w:tc>
          <w:tcPr>
            <w:tcW w:w="3716"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11-անիզակիսների</w:t>
            </w:r>
          </w:p>
        </w:tc>
        <w:tc>
          <w:tcPr>
            <w:tcW w:w="3718"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14</w:t>
            </w:r>
            <w:r w:rsidR="00487AC4">
              <w:rPr>
                <w:rFonts w:ascii="GHEA Grapalat" w:hAnsi="GHEA Grapalat"/>
                <w:sz w:val="24"/>
                <w:szCs w:val="24"/>
              </w:rPr>
              <w:t>-</w:t>
            </w:r>
            <w:r w:rsidRPr="006B55C9">
              <w:rPr>
                <w:rFonts w:ascii="GHEA Grapalat" w:hAnsi="GHEA Grapalat"/>
                <w:sz w:val="24"/>
                <w:szCs w:val="24"/>
              </w:rPr>
              <w:t>բոլբոզոմ</w:t>
            </w:r>
          </w:p>
        </w:tc>
      </w:tr>
      <w:tr w:rsidR="00D674CF" w:rsidRPr="006B55C9" w:rsidTr="00697944">
        <w:tc>
          <w:tcPr>
            <w:tcW w:w="3719"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4-հետերոֆիետուսների</w:t>
            </w:r>
          </w:p>
        </w:tc>
        <w:tc>
          <w:tcPr>
            <w:tcW w:w="371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9-դիպլոգոնոպորուսների</w:t>
            </w:r>
          </w:p>
        </w:tc>
        <w:tc>
          <w:tcPr>
            <w:tcW w:w="3716"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12-կոնտրացեկումների</w:t>
            </w:r>
          </w:p>
        </w:tc>
        <w:tc>
          <w:tcPr>
            <w:tcW w:w="3718"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15-կորինոզոմ</w:t>
            </w:r>
          </w:p>
        </w:tc>
      </w:tr>
      <w:tr w:rsidR="00D674CF" w:rsidRPr="006B55C9" w:rsidTr="00697944">
        <w:tc>
          <w:tcPr>
            <w:tcW w:w="3719"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 xml:space="preserve">5-կրիպտոկորտիրուսների </w:t>
            </w:r>
          </w:p>
        </w:tc>
        <w:tc>
          <w:tcPr>
            <w:tcW w:w="371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 xml:space="preserve">10-պիրամիկոցեֆալուսների </w:t>
            </w:r>
          </w:p>
        </w:tc>
        <w:tc>
          <w:tcPr>
            <w:tcW w:w="3716"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 xml:space="preserve">13-պսեւդոտերրանների </w:t>
            </w:r>
          </w:p>
        </w:tc>
        <w:tc>
          <w:tcPr>
            <w:tcW w:w="3718" w:type="dxa"/>
            <w:tcBorders>
              <w:top w:val="single" w:sz="6" w:space="0" w:color="000000"/>
              <w:left w:val="single" w:sz="6" w:space="0" w:color="000000"/>
              <w:bottom w:val="single" w:sz="6" w:space="0" w:color="000000"/>
              <w:right w:val="single" w:sz="4" w:space="0" w:color="000000"/>
            </w:tcBorders>
          </w:tcPr>
          <w:p w:rsidR="00D674CF" w:rsidRPr="006B55C9" w:rsidRDefault="00D674CF" w:rsidP="00D506C3">
            <w:pPr>
              <w:widowControl w:val="0"/>
              <w:spacing w:after="120" w:line="240" w:lineRule="auto"/>
              <w:ind w:left="188"/>
              <w:rPr>
                <w:rFonts w:ascii="GHEA Grapalat" w:hAnsi="GHEA Grapalat"/>
                <w:sz w:val="24"/>
                <w:szCs w:val="24"/>
              </w:rPr>
            </w:pPr>
          </w:p>
        </w:tc>
      </w:tr>
      <w:tr w:rsidR="00D674CF" w:rsidRPr="006B55C9" w:rsidTr="00697944">
        <w:tc>
          <w:tcPr>
            <w:tcW w:w="3719"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6-ռոսիկոտրեմների</w:t>
            </w:r>
          </w:p>
        </w:tc>
        <w:tc>
          <w:tcPr>
            <w:tcW w:w="3718" w:type="dxa"/>
            <w:tcBorders>
              <w:top w:val="single" w:sz="6" w:space="0" w:color="000000"/>
              <w:left w:val="single" w:sz="6" w:space="0" w:color="000000"/>
              <w:bottom w:val="single" w:sz="6" w:space="0" w:color="000000"/>
              <w:right w:val="single" w:sz="6" w:space="0" w:color="000000"/>
            </w:tcBorders>
          </w:tcPr>
          <w:p w:rsidR="00D674CF" w:rsidRPr="006B55C9" w:rsidRDefault="00D674CF" w:rsidP="00D506C3">
            <w:pPr>
              <w:widowControl w:val="0"/>
              <w:spacing w:after="120" w:line="240" w:lineRule="auto"/>
              <w:ind w:left="188"/>
              <w:rPr>
                <w:rFonts w:ascii="GHEA Grapalat" w:hAnsi="GHEA Grapalat"/>
                <w:sz w:val="24"/>
                <w:szCs w:val="24"/>
              </w:rPr>
            </w:pPr>
          </w:p>
        </w:tc>
        <w:tc>
          <w:tcPr>
            <w:tcW w:w="3716" w:type="dxa"/>
            <w:tcBorders>
              <w:top w:val="single" w:sz="6" w:space="0" w:color="000000"/>
              <w:left w:val="single" w:sz="6" w:space="0" w:color="000000"/>
              <w:bottom w:val="single" w:sz="6" w:space="0" w:color="000000"/>
              <w:right w:val="single" w:sz="6" w:space="0" w:color="000000"/>
            </w:tcBorders>
          </w:tcPr>
          <w:p w:rsidR="00D674CF" w:rsidRPr="006B55C9" w:rsidRDefault="00D674CF" w:rsidP="00D506C3">
            <w:pPr>
              <w:widowControl w:val="0"/>
              <w:spacing w:after="120" w:line="240" w:lineRule="auto"/>
              <w:ind w:left="188"/>
              <w:rPr>
                <w:rFonts w:ascii="GHEA Grapalat" w:hAnsi="GHEA Grapalat"/>
                <w:sz w:val="24"/>
                <w:szCs w:val="24"/>
              </w:rPr>
            </w:pPr>
          </w:p>
        </w:tc>
        <w:tc>
          <w:tcPr>
            <w:tcW w:w="3718" w:type="dxa"/>
            <w:tcBorders>
              <w:top w:val="single" w:sz="6" w:space="0" w:color="000000"/>
              <w:left w:val="single" w:sz="6" w:space="0" w:color="000000"/>
              <w:bottom w:val="single" w:sz="6" w:space="0" w:color="000000"/>
              <w:right w:val="single" w:sz="4" w:space="0" w:color="000000"/>
            </w:tcBorders>
          </w:tcPr>
          <w:p w:rsidR="00D674CF" w:rsidRPr="006B55C9" w:rsidRDefault="00D674CF" w:rsidP="00D506C3">
            <w:pPr>
              <w:widowControl w:val="0"/>
              <w:spacing w:after="120" w:line="240" w:lineRule="auto"/>
              <w:ind w:left="188"/>
              <w:rPr>
                <w:rFonts w:ascii="GHEA Grapalat" w:hAnsi="GHEA Grapalat"/>
                <w:sz w:val="24"/>
                <w:szCs w:val="24"/>
              </w:rPr>
            </w:pPr>
          </w:p>
        </w:tc>
      </w:tr>
      <w:tr w:rsidR="00D674CF" w:rsidRPr="006B55C9" w:rsidTr="00697944">
        <w:tc>
          <w:tcPr>
            <w:tcW w:w="3719" w:type="dxa"/>
            <w:tcBorders>
              <w:top w:val="single" w:sz="6" w:space="0" w:color="000000"/>
              <w:left w:val="single" w:sz="4" w:space="0" w:color="000000"/>
              <w:bottom w:val="single" w:sz="4" w:space="0" w:color="000000"/>
              <w:right w:val="single" w:sz="6" w:space="0" w:color="000000"/>
            </w:tcBorders>
          </w:tcPr>
          <w:p w:rsidR="00D674CF" w:rsidRPr="006B55C9" w:rsidRDefault="00A8282F" w:rsidP="00D506C3">
            <w:pPr>
              <w:widowControl w:val="0"/>
              <w:spacing w:after="120" w:line="240" w:lineRule="auto"/>
              <w:ind w:left="188"/>
              <w:rPr>
                <w:rFonts w:ascii="GHEA Grapalat" w:eastAsia="Arno Pro" w:hAnsi="GHEA Grapalat"/>
                <w:sz w:val="24"/>
                <w:szCs w:val="24"/>
              </w:rPr>
            </w:pPr>
            <w:r w:rsidRPr="006B55C9">
              <w:rPr>
                <w:rFonts w:ascii="GHEA Grapalat" w:hAnsi="GHEA Grapalat"/>
                <w:sz w:val="24"/>
                <w:szCs w:val="24"/>
              </w:rPr>
              <w:t>7-ապոֆալուսների</w:t>
            </w:r>
          </w:p>
        </w:tc>
        <w:tc>
          <w:tcPr>
            <w:tcW w:w="3718" w:type="dxa"/>
            <w:tcBorders>
              <w:top w:val="single" w:sz="6" w:space="0" w:color="000000"/>
              <w:left w:val="single" w:sz="6" w:space="0" w:color="000000"/>
              <w:bottom w:val="single" w:sz="4" w:space="0" w:color="000000"/>
              <w:right w:val="single" w:sz="6" w:space="0" w:color="000000"/>
            </w:tcBorders>
          </w:tcPr>
          <w:p w:rsidR="00D674CF" w:rsidRPr="006B55C9" w:rsidRDefault="00D674CF" w:rsidP="00D506C3">
            <w:pPr>
              <w:widowControl w:val="0"/>
              <w:spacing w:after="120" w:line="240" w:lineRule="auto"/>
              <w:ind w:left="188"/>
              <w:rPr>
                <w:rFonts w:ascii="GHEA Grapalat" w:hAnsi="GHEA Grapalat"/>
                <w:sz w:val="24"/>
                <w:szCs w:val="24"/>
              </w:rPr>
            </w:pPr>
          </w:p>
        </w:tc>
        <w:tc>
          <w:tcPr>
            <w:tcW w:w="3716" w:type="dxa"/>
            <w:tcBorders>
              <w:top w:val="single" w:sz="6" w:space="0" w:color="000000"/>
              <w:left w:val="single" w:sz="6" w:space="0" w:color="000000"/>
              <w:bottom w:val="single" w:sz="4" w:space="0" w:color="000000"/>
              <w:right w:val="single" w:sz="6" w:space="0" w:color="000000"/>
            </w:tcBorders>
          </w:tcPr>
          <w:p w:rsidR="00D674CF" w:rsidRPr="006B55C9" w:rsidRDefault="00D674CF" w:rsidP="00D506C3">
            <w:pPr>
              <w:widowControl w:val="0"/>
              <w:spacing w:after="120" w:line="240" w:lineRule="auto"/>
              <w:ind w:left="188"/>
              <w:rPr>
                <w:rFonts w:ascii="GHEA Grapalat" w:hAnsi="GHEA Grapalat"/>
                <w:sz w:val="24"/>
                <w:szCs w:val="24"/>
              </w:rPr>
            </w:pPr>
          </w:p>
        </w:tc>
        <w:tc>
          <w:tcPr>
            <w:tcW w:w="3718" w:type="dxa"/>
            <w:tcBorders>
              <w:top w:val="single" w:sz="6" w:space="0" w:color="000000"/>
              <w:left w:val="single" w:sz="6" w:space="0" w:color="000000"/>
              <w:bottom w:val="single" w:sz="4" w:space="0" w:color="000000"/>
              <w:right w:val="single" w:sz="4" w:space="0" w:color="000000"/>
            </w:tcBorders>
          </w:tcPr>
          <w:p w:rsidR="00D674CF" w:rsidRPr="006B55C9" w:rsidRDefault="00D674CF" w:rsidP="00D506C3">
            <w:pPr>
              <w:widowControl w:val="0"/>
              <w:spacing w:after="120" w:line="240" w:lineRule="auto"/>
              <w:ind w:left="188"/>
              <w:rPr>
                <w:rFonts w:ascii="GHEA Grapalat" w:hAnsi="GHEA Grapalat"/>
                <w:sz w:val="24"/>
                <w:szCs w:val="24"/>
              </w:rPr>
            </w:pPr>
          </w:p>
        </w:tc>
      </w:tr>
    </w:tbl>
    <w:p w:rsidR="00E71E9E" w:rsidRPr="006B55C9" w:rsidRDefault="00E71E9E" w:rsidP="00D506C3">
      <w:pPr>
        <w:widowControl w:val="0"/>
        <w:spacing w:after="0" w:line="240" w:lineRule="auto"/>
        <w:rPr>
          <w:rFonts w:ascii="GHEA Grapalat" w:hAnsi="GHEA Grapalat"/>
          <w:b/>
          <w:sz w:val="24"/>
          <w:szCs w:val="24"/>
          <w:lang w:val="en-US"/>
        </w:rPr>
      </w:pPr>
      <w:r w:rsidRPr="006B55C9">
        <w:rPr>
          <w:rFonts w:ascii="GHEA Grapalat" w:hAnsi="GHEA Grapalat"/>
          <w:b/>
          <w:sz w:val="24"/>
          <w:szCs w:val="24"/>
        </w:rPr>
        <w:br w:type="page"/>
      </w:r>
    </w:p>
    <w:p w:rsidR="00D674CF" w:rsidRPr="006B55C9" w:rsidRDefault="00A8282F" w:rsidP="00D506C3">
      <w:pPr>
        <w:widowControl w:val="0"/>
        <w:spacing w:after="160" w:line="360" w:lineRule="auto"/>
        <w:ind w:right="110"/>
        <w:jc w:val="right"/>
        <w:rPr>
          <w:rFonts w:ascii="GHEA Grapalat" w:eastAsia="Arno Pro" w:hAnsi="GHEA Grapalat"/>
          <w:sz w:val="24"/>
          <w:szCs w:val="24"/>
        </w:rPr>
      </w:pPr>
      <w:r w:rsidRPr="006B55C9">
        <w:rPr>
          <w:rFonts w:ascii="GHEA Grapalat" w:hAnsi="GHEA Grapalat"/>
          <w:b/>
          <w:sz w:val="24"/>
          <w:szCs w:val="24"/>
        </w:rPr>
        <w:lastRenderedPageBreak/>
        <w:t>Աղյուսակ 4</w:t>
      </w:r>
    </w:p>
    <w:p w:rsidR="00D674CF" w:rsidRPr="006B55C9" w:rsidRDefault="00A8282F" w:rsidP="00D506C3">
      <w:pPr>
        <w:widowControl w:val="0"/>
        <w:spacing w:after="160" w:line="360" w:lineRule="auto"/>
        <w:ind w:left="-284" w:right="-173"/>
        <w:jc w:val="center"/>
        <w:rPr>
          <w:rFonts w:ascii="GHEA Grapalat" w:eastAsia="Arno Pro" w:hAnsi="GHEA Grapalat"/>
          <w:sz w:val="24"/>
          <w:szCs w:val="24"/>
        </w:rPr>
      </w:pPr>
      <w:r w:rsidRPr="006B55C9">
        <w:rPr>
          <w:rFonts w:ascii="GHEA Grapalat" w:hAnsi="GHEA Grapalat"/>
          <w:b/>
          <w:sz w:val="24"/>
          <w:szCs w:val="24"/>
        </w:rPr>
        <w:t>Խեցգետնանմաններ, ծովային կակղամորթներ, երկկենցաղներ, սողուններ եւ դրանց վերամշակումից ստացվող մթերքներ</w:t>
      </w:r>
    </w:p>
    <w:tbl>
      <w:tblPr>
        <w:tblW w:w="14227" w:type="dxa"/>
        <w:jc w:val="center"/>
        <w:tblLayout w:type="fixed"/>
        <w:tblCellMar>
          <w:left w:w="0" w:type="dxa"/>
          <w:right w:w="0" w:type="dxa"/>
        </w:tblCellMar>
        <w:tblLook w:val="01E0"/>
      </w:tblPr>
      <w:tblGrid>
        <w:gridCol w:w="1102"/>
        <w:gridCol w:w="7778"/>
        <w:gridCol w:w="588"/>
        <w:gridCol w:w="602"/>
        <w:gridCol w:w="588"/>
        <w:gridCol w:w="6"/>
        <w:gridCol w:w="585"/>
        <w:gridCol w:w="590"/>
        <w:gridCol w:w="588"/>
        <w:gridCol w:w="590"/>
        <w:gridCol w:w="7"/>
        <w:gridCol w:w="609"/>
        <w:gridCol w:w="594"/>
      </w:tblGrid>
      <w:tr w:rsidR="00D674CF" w:rsidRPr="006B55C9" w:rsidTr="00697944">
        <w:trPr>
          <w:tblHeader/>
          <w:jc w:val="center"/>
        </w:trPr>
        <w:tc>
          <w:tcPr>
            <w:tcW w:w="1103" w:type="dxa"/>
            <w:vMerge w:val="restart"/>
            <w:tcBorders>
              <w:top w:val="single" w:sz="4" w:space="0" w:color="000000"/>
              <w:left w:val="single" w:sz="4"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Arno Pro" w:hAnsi="GHEA Grapalat"/>
                <w:sz w:val="24"/>
                <w:szCs w:val="24"/>
                <w:lang w:val="en-US"/>
              </w:rPr>
            </w:pPr>
            <w:r w:rsidRPr="006B55C9">
              <w:rPr>
                <w:rFonts w:ascii="GHEA Grapalat" w:hAnsi="GHEA Grapalat"/>
                <w:b/>
                <w:sz w:val="24"/>
                <w:szCs w:val="24"/>
                <w:lang w:val="en-US"/>
              </w:rPr>
              <w:t>Ցուցիչ</w:t>
            </w:r>
          </w:p>
        </w:tc>
        <w:tc>
          <w:tcPr>
            <w:tcW w:w="7779" w:type="dxa"/>
            <w:vMerge w:val="restart"/>
            <w:tcBorders>
              <w:top w:val="single" w:sz="4" w:space="0" w:color="000000"/>
              <w:left w:val="single" w:sz="6"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b/>
                <w:sz w:val="24"/>
                <w:szCs w:val="24"/>
              </w:rPr>
              <w:t>Մթերքի խումբը</w:t>
            </w:r>
          </w:p>
        </w:tc>
        <w:tc>
          <w:tcPr>
            <w:tcW w:w="5345" w:type="dxa"/>
            <w:gridSpan w:val="11"/>
            <w:tcBorders>
              <w:top w:val="single" w:sz="4" w:space="0" w:color="000000"/>
              <w:left w:val="single" w:sz="6" w:space="0" w:color="000000"/>
              <w:bottom w:val="single" w:sz="6" w:space="0" w:color="000000"/>
              <w:right w:val="single" w:sz="4" w:space="0" w:color="000000"/>
            </w:tcBorders>
            <w:shd w:val="clear" w:color="auto" w:fill="CCCCCC"/>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b/>
                <w:sz w:val="24"/>
                <w:szCs w:val="24"/>
              </w:rPr>
              <w:t>Մակաբուծաբանական ցուցանիշները եւ պարունակության թույլատրելի մակարդակները</w:t>
            </w:r>
          </w:p>
        </w:tc>
      </w:tr>
      <w:tr w:rsidR="00D674CF" w:rsidRPr="006B55C9" w:rsidTr="00697944">
        <w:trPr>
          <w:tblHeader/>
          <w:jc w:val="center"/>
        </w:trPr>
        <w:tc>
          <w:tcPr>
            <w:tcW w:w="1103" w:type="dxa"/>
            <w:vMerge/>
            <w:tcBorders>
              <w:left w:val="single" w:sz="4" w:space="0" w:color="000000"/>
              <w:right w:val="single" w:sz="6" w:space="0" w:color="000000"/>
            </w:tcBorders>
            <w:shd w:val="clear" w:color="auto" w:fill="CCCCCC"/>
          </w:tcPr>
          <w:p w:rsidR="00D674CF" w:rsidRPr="006B55C9" w:rsidRDefault="00D674CF" w:rsidP="00D506C3">
            <w:pPr>
              <w:widowControl w:val="0"/>
              <w:spacing w:after="120" w:line="240" w:lineRule="auto"/>
              <w:jc w:val="center"/>
              <w:rPr>
                <w:rFonts w:ascii="GHEA Grapalat" w:hAnsi="GHEA Grapalat"/>
                <w:sz w:val="24"/>
                <w:szCs w:val="24"/>
              </w:rPr>
            </w:pPr>
          </w:p>
        </w:tc>
        <w:tc>
          <w:tcPr>
            <w:tcW w:w="7779" w:type="dxa"/>
            <w:vMerge/>
            <w:tcBorders>
              <w:left w:val="single" w:sz="6" w:space="0" w:color="000000"/>
              <w:right w:val="single" w:sz="6" w:space="0" w:color="000000"/>
            </w:tcBorders>
            <w:shd w:val="clear" w:color="auto" w:fill="CCCCCC"/>
          </w:tcPr>
          <w:p w:rsidR="00D674CF" w:rsidRPr="006B55C9" w:rsidRDefault="00D674CF" w:rsidP="00D506C3">
            <w:pPr>
              <w:widowControl w:val="0"/>
              <w:spacing w:after="120" w:line="240" w:lineRule="auto"/>
              <w:jc w:val="center"/>
              <w:rPr>
                <w:rFonts w:ascii="GHEA Grapalat" w:hAnsi="GHEA Grapalat"/>
                <w:sz w:val="24"/>
                <w:szCs w:val="24"/>
              </w:rPr>
            </w:pPr>
          </w:p>
        </w:tc>
        <w:tc>
          <w:tcPr>
            <w:tcW w:w="5345" w:type="dxa"/>
            <w:gridSpan w:val="11"/>
            <w:tcBorders>
              <w:top w:val="single" w:sz="6" w:space="0" w:color="000000"/>
              <w:left w:val="single" w:sz="6" w:space="0" w:color="000000"/>
              <w:bottom w:val="single" w:sz="6" w:space="0" w:color="000000"/>
              <w:right w:val="single" w:sz="4" w:space="0" w:color="000000"/>
            </w:tcBorders>
            <w:shd w:val="clear" w:color="auto" w:fill="CCCCCC"/>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b/>
                <w:sz w:val="24"/>
                <w:szCs w:val="24"/>
              </w:rPr>
              <w:t>Թրթուրներ կենդանի վիճակում (մակաբույծների տեսակները)</w:t>
            </w:r>
          </w:p>
        </w:tc>
      </w:tr>
      <w:tr w:rsidR="00D674CF" w:rsidRPr="006B55C9" w:rsidTr="00697944">
        <w:trPr>
          <w:tblHeader/>
          <w:jc w:val="center"/>
        </w:trPr>
        <w:tc>
          <w:tcPr>
            <w:tcW w:w="1103" w:type="dxa"/>
            <w:vMerge/>
            <w:tcBorders>
              <w:left w:val="single" w:sz="4" w:space="0" w:color="000000"/>
              <w:bottom w:val="single" w:sz="6" w:space="0" w:color="000000"/>
              <w:right w:val="single" w:sz="6" w:space="0" w:color="000000"/>
            </w:tcBorders>
            <w:shd w:val="clear" w:color="auto" w:fill="CCCCCC"/>
          </w:tcPr>
          <w:p w:rsidR="00D674CF" w:rsidRPr="006B55C9" w:rsidRDefault="00D674CF" w:rsidP="00D506C3">
            <w:pPr>
              <w:widowControl w:val="0"/>
              <w:spacing w:after="120" w:line="240" w:lineRule="auto"/>
              <w:jc w:val="center"/>
              <w:rPr>
                <w:rFonts w:ascii="GHEA Grapalat" w:hAnsi="GHEA Grapalat"/>
                <w:sz w:val="24"/>
                <w:szCs w:val="24"/>
              </w:rPr>
            </w:pPr>
          </w:p>
        </w:tc>
        <w:tc>
          <w:tcPr>
            <w:tcW w:w="7779" w:type="dxa"/>
            <w:vMerge/>
            <w:tcBorders>
              <w:left w:val="single" w:sz="6" w:space="0" w:color="000000"/>
              <w:bottom w:val="single" w:sz="6" w:space="0" w:color="000000"/>
              <w:right w:val="single" w:sz="6" w:space="0" w:color="000000"/>
            </w:tcBorders>
            <w:shd w:val="clear" w:color="auto" w:fill="CCCCCC"/>
          </w:tcPr>
          <w:p w:rsidR="00D674CF" w:rsidRPr="006B55C9" w:rsidRDefault="00D674CF" w:rsidP="00D506C3">
            <w:pPr>
              <w:widowControl w:val="0"/>
              <w:spacing w:after="120" w:line="240" w:lineRule="auto"/>
              <w:jc w:val="center"/>
              <w:rPr>
                <w:rFonts w:ascii="GHEA Grapalat" w:hAnsi="GHEA Grapalat"/>
                <w:sz w:val="24"/>
                <w:szCs w:val="24"/>
              </w:rPr>
            </w:pPr>
          </w:p>
        </w:tc>
        <w:tc>
          <w:tcPr>
            <w:tcW w:w="588" w:type="dxa"/>
            <w:tcBorders>
              <w:top w:val="single" w:sz="6"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b/>
                <w:sz w:val="24"/>
                <w:szCs w:val="24"/>
              </w:rPr>
              <w:t>3</w:t>
            </w:r>
          </w:p>
        </w:tc>
        <w:tc>
          <w:tcPr>
            <w:tcW w:w="602" w:type="dxa"/>
            <w:tcBorders>
              <w:top w:val="single" w:sz="6"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b/>
                <w:sz w:val="24"/>
                <w:szCs w:val="24"/>
              </w:rPr>
              <w:t>4</w:t>
            </w:r>
          </w:p>
        </w:tc>
        <w:tc>
          <w:tcPr>
            <w:tcW w:w="588" w:type="dxa"/>
            <w:tcBorders>
              <w:top w:val="single" w:sz="6"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b/>
                <w:sz w:val="24"/>
                <w:szCs w:val="24"/>
              </w:rPr>
              <w:t>5</w:t>
            </w:r>
          </w:p>
        </w:tc>
        <w:tc>
          <w:tcPr>
            <w:tcW w:w="591" w:type="dxa"/>
            <w:gridSpan w:val="2"/>
            <w:tcBorders>
              <w:top w:val="single" w:sz="6"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b/>
                <w:sz w:val="24"/>
                <w:szCs w:val="24"/>
              </w:rPr>
              <w:t>6</w:t>
            </w:r>
          </w:p>
        </w:tc>
        <w:tc>
          <w:tcPr>
            <w:tcW w:w="590" w:type="dxa"/>
            <w:tcBorders>
              <w:top w:val="single" w:sz="6"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b/>
                <w:sz w:val="24"/>
                <w:szCs w:val="24"/>
              </w:rPr>
              <w:t>7</w:t>
            </w:r>
          </w:p>
        </w:tc>
        <w:tc>
          <w:tcPr>
            <w:tcW w:w="588" w:type="dxa"/>
            <w:tcBorders>
              <w:top w:val="single" w:sz="6"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b/>
                <w:sz w:val="24"/>
                <w:szCs w:val="24"/>
              </w:rPr>
              <w:t>8</w:t>
            </w:r>
          </w:p>
        </w:tc>
        <w:tc>
          <w:tcPr>
            <w:tcW w:w="597" w:type="dxa"/>
            <w:gridSpan w:val="2"/>
            <w:tcBorders>
              <w:top w:val="single" w:sz="6"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b/>
                <w:sz w:val="24"/>
                <w:szCs w:val="24"/>
              </w:rPr>
              <w:t>9</w:t>
            </w:r>
          </w:p>
        </w:tc>
        <w:tc>
          <w:tcPr>
            <w:tcW w:w="607" w:type="dxa"/>
            <w:tcBorders>
              <w:top w:val="single" w:sz="6"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b/>
                <w:sz w:val="24"/>
                <w:szCs w:val="24"/>
              </w:rPr>
              <w:t>10</w:t>
            </w:r>
          </w:p>
        </w:tc>
        <w:tc>
          <w:tcPr>
            <w:tcW w:w="594" w:type="dxa"/>
            <w:tcBorders>
              <w:top w:val="single" w:sz="6" w:space="0" w:color="000000"/>
              <w:left w:val="single" w:sz="6" w:space="0" w:color="000000"/>
              <w:bottom w:val="single" w:sz="6" w:space="0" w:color="000000"/>
              <w:right w:val="single" w:sz="4" w:space="0" w:color="000000"/>
            </w:tcBorders>
            <w:shd w:val="clear" w:color="auto" w:fill="CCCCCC"/>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b/>
                <w:sz w:val="24"/>
                <w:szCs w:val="24"/>
              </w:rPr>
              <w:t>11</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1</w:t>
            </w:r>
          </w:p>
        </w:tc>
        <w:tc>
          <w:tcPr>
            <w:tcW w:w="13124" w:type="dxa"/>
            <w:gridSpan w:val="12"/>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41"/>
              <w:rPr>
                <w:rFonts w:ascii="GHEA Grapalat" w:eastAsia="Times New Roman" w:hAnsi="GHEA Grapalat"/>
                <w:sz w:val="24"/>
                <w:szCs w:val="24"/>
              </w:rPr>
            </w:pPr>
            <w:r w:rsidRPr="006B55C9">
              <w:rPr>
                <w:rFonts w:ascii="GHEA Grapalat" w:hAnsi="GHEA Grapalat"/>
                <w:i/>
                <w:sz w:val="24"/>
                <w:szCs w:val="24"/>
              </w:rPr>
              <w:t>Խեցգետնանմաններ եւ դրանց վերամշակումից ստացվող մթերքներ</w:t>
            </w:r>
          </w:p>
        </w:tc>
      </w:tr>
      <w:tr w:rsidR="00D674CF" w:rsidRPr="006B55C9" w:rsidTr="00697944">
        <w:trPr>
          <w:jc w:val="center"/>
        </w:trPr>
        <w:tc>
          <w:tcPr>
            <w:tcW w:w="1103" w:type="dxa"/>
            <w:tcBorders>
              <w:top w:val="single" w:sz="6" w:space="0" w:color="000000"/>
              <w:left w:val="single" w:sz="4" w:space="0" w:color="000000"/>
              <w:bottom w:val="single" w:sz="4" w:space="0" w:color="000000"/>
              <w:right w:val="single" w:sz="6" w:space="0" w:color="000000"/>
            </w:tcBorders>
          </w:tcPr>
          <w:p w:rsidR="00D674CF" w:rsidRPr="00253E21" w:rsidRDefault="00A8282F" w:rsidP="00D506C3">
            <w:pPr>
              <w:widowControl w:val="0"/>
              <w:spacing w:after="120" w:line="240" w:lineRule="auto"/>
              <w:jc w:val="center"/>
              <w:rPr>
                <w:rFonts w:ascii="GHEA Grapalat" w:eastAsia="Times New Roman" w:hAnsi="GHEA Grapalat"/>
                <w:sz w:val="24"/>
                <w:szCs w:val="24"/>
                <w:lang w:val="en-GB"/>
              </w:rPr>
            </w:pPr>
            <w:r w:rsidRPr="006B55C9">
              <w:rPr>
                <w:rFonts w:ascii="GHEA Grapalat" w:hAnsi="GHEA Grapalat"/>
                <w:sz w:val="24"/>
                <w:szCs w:val="24"/>
              </w:rPr>
              <w:t>1.1</w:t>
            </w:r>
          </w:p>
        </w:tc>
        <w:tc>
          <w:tcPr>
            <w:tcW w:w="7779"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Խեցգետիններ Հեռավոր Արեւելքից (Ռուսաստան, Կորեայի թերակղզի, ՉԺՀ եւ այլն), ԱՄՆ</w:t>
            </w:r>
            <w:r w:rsidR="00487AC4">
              <w:rPr>
                <w:rFonts w:ascii="GHEA Grapalat" w:hAnsi="GHEA Grapalat"/>
                <w:sz w:val="24"/>
                <w:szCs w:val="24"/>
              </w:rPr>
              <w:t>-</w:t>
            </w:r>
            <w:r w:rsidRPr="006B55C9">
              <w:rPr>
                <w:rFonts w:ascii="GHEA Grapalat" w:hAnsi="GHEA Grapalat"/>
                <w:sz w:val="24"/>
                <w:szCs w:val="24"/>
              </w:rPr>
              <w:t>ի ջրամբարներից</w:t>
            </w:r>
          </w:p>
        </w:tc>
        <w:tc>
          <w:tcPr>
            <w:tcW w:w="588"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602"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1" w:type="dxa"/>
            <w:gridSpan w:val="2"/>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7" w:type="dxa"/>
            <w:gridSpan w:val="2"/>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7"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tcBorders>
              <w:top w:val="single" w:sz="6" w:space="0" w:color="000000"/>
              <w:left w:val="single" w:sz="6" w:space="0" w:color="000000"/>
              <w:bottom w:val="single" w:sz="4"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4"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1.2</w:t>
            </w:r>
          </w:p>
        </w:tc>
        <w:tc>
          <w:tcPr>
            <w:tcW w:w="7779" w:type="dxa"/>
            <w:tcBorders>
              <w:top w:val="single" w:sz="4"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Քաղցրահամ ջրերի մանր ծովախեցգետիններ Հեռավոր Արեւելքից (Ռուսաստան, Կորեայի թերակղզի)</w:t>
            </w:r>
          </w:p>
        </w:tc>
        <w:tc>
          <w:tcPr>
            <w:tcW w:w="588" w:type="dxa"/>
            <w:tcBorders>
              <w:top w:val="single" w:sz="4"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602" w:type="dxa"/>
            <w:tcBorders>
              <w:top w:val="single" w:sz="4"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4"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1" w:type="dxa"/>
            <w:gridSpan w:val="2"/>
            <w:tcBorders>
              <w:top w:val="single" w:sz="4"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4"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4"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7" w:type="dxa"/>
            <w:gridSpan w:val="2"/>
            <w:tcBorders>
              <w:top w:val="single" w:sz="4"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7" w:type="dxa"/>
            <w:tcBorders>
              <w:top w:val="single" w:sz="4"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tcBorders>
              <w:top w:val="single" w:sz="4"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1.3</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Քաղցրահամ ջրերի ծովախեցգետիններ (Ռուսաստանի Հեռավոր Արեւելքի, Հարավարեւելյան Ասիայի երկրների, Շրի Լանկայի, Կենտրոնական Ամերիկայի, Պերուի, Լիբերիայի, Նիգերիայի, Կամերունի, Մեքսիկայի, Ֆիլիպինների ջրամբարներից)</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1"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7"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7"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1.4</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Սոուս՝ քաղցրահամ ջրերի ծովախեցգետիններից (կետ 1.3)</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1"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7"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7"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w:t>
            </w:r>
          </w:p>
        </w:tc>
        <w:tc>
          <w:tcPr>
            <w:tcW w:w="13124" w:type="dxa"/>
            <w:gridSpan w:val="12"/>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41"/>
              <w:rPr>
                <w:rFonts w:ascii="GHEA Grapalat" w:eastAsia="Times New Roman" w:hAnsi="GHEA Grapalat"/>
                <w:sz w:val="24"/>
                <w:szCs w:val="24"/>
              </w:rPr>
            </w:pPr>
            <w:r w:rsidRPr="006B55C9">
              <w:rPr>
                <w:rFonts w:ascii="GHEA Grapalat" w:hAnsi="GHEA Grapalat"/>
                <w:i/>
                <w:sz w:val="24"/>
                <w:szCs w:val="24"/>
              </w:rPr>
              <w:t xml:space="preserve">Կակղամորթներ </w:t>
            </w:r>
            <w:r w:rsidR="00A76881" w:rsidRPr="006B55C9">
              <w:rPr>
                <w:rFonts w:ascii="GHEA Grapalat" w:hAnsi="GHEA Grapalat"/>
                <w:i/>
                <w:sz w:val="24"/>
                <w:szCs w:val="24"/>
              </w:rPr>
              <w:t>ծ</w:t>
            </w:r>
            <w:r w:rsidRPr="006B55C9">
              <w:rPr>
                <w:rFonts w:ascii="GHEA Grapalat" w:hAnsi="GHEA Grapalat"/>
                <w:i/>
                <w:sz w:val="24"/>
                <w:szCs w:val="24"/>
              </w:rPr>
              <w:t>ովային եւ դրանց վերամշակումից ստացվող մթերքներ</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2.1</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Կաղամարներ</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85"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7"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7"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2.2</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Ութոտնուկներ</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85"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7"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7"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lastRenderedPageBreak/>
              <w:t>2.3</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 xml:space="preserve">Կատարիկներ </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5"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7"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7"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94"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2.4</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Մակտրիներ (սպի</w:t>
            </w:r>
            <w:r w:rsidRPr="006B55C9">
              <w:rPr>
                <w:rFonts w:ascii="GHEA Grapalat" w:hAnsi="GHEA Grapalat"/>
                <w:sz w:val="24"/>
                <w:szCs w:val="24"/>
                <w:lang w:val="en-US"/>
              </w:rPr>
              <w:t>զ</w:t>
            </w:r>
            <w:r w:rsidRPr="006B55C9">
              <w:rPr>
                <w:rFonts w:ascii="GHEA Grapalat" w:hAnsi="GHEA Grapalat"/>
                <w:sz w:val="24"/>
                <w:szCs w:val="24"/>
              </w:rPr>
              <w:t>ու</w:t>
            </w:r>
            <w:r w:rsidRPr="006B55C9">
              <w:rPr>
                <w:rFonts w:ascii="GHEA Grapalat" w:hAnsi="GHEA Grapalat"/>
                <w:sz w:val="24"/>
                <w:szCs w:val="24"/>
                <w:lang w:val="en-US"/>
              </w:rPr>
              <w:t>լ</w:t>
            </w:r>
            <w:r w:rsidRPr="006B55C9">
              <w:rPr>
                <w:rFonts w:ascii="GHEA Grapalat" w:hAnsi="GHEA Grapalat"/>
                <w:sz w:val="24"/>
                <w:szCs w:val="24"/>
              </w:rPr>
              <w:t xml:space="preserve">աներ) </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5"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7"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7"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94"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2.5</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Ոստրեներ</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5"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7"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7"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3</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Times New Roman" w:hAnsi="GHEA Grapalat"/>
                <w:sz w:val="24"/>
                <w:szCs w:val="24"/>
              </w:rPr>
            </w:pPr>
            <w:r w:rsidRPr="006B55C9">
              <w:rPr>
                <w:rFonts w:ascii="GHEA Grapalat" w:hAnsi="GHEA Grapalat"/>
                <w:i/>
                <w:sz w:val="24"/>
                <w:szCs w:val="24"/>
              </w:rPr>
              <w:t>Երկկենցաղներ (գորտեր)</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94"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5"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97"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607"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4"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4</w:t>
            </w:r>
          </w:p>
        </w:tc>
        <w:tc>
          <w:tcPr>
            <w:tcW w:w="13124" w:type="dxa"/>
            <w:gridSpan w:val="12"/>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41"/>
              <w:rPr>
                <w:rFonts w:ascii="GHEA Grapalat" w:eastAsia="Times New Roman" w:hAnsi="GHEA Grapalat"/>
                <w:sz w:val="24"/>
                <w:szCs w:val="24"/>
              </w:rPr>
            </w:pPr>
            <w:r w:rsidRPr="006B55C9">
              <w:rPr>
                <w:rFonts w:ascii="GHEA Grapalat" w:hAnsi="GHEA Grapalat"/>
                <w:i/>
                <w:sz w:val="24"/>
                <w:szCs w:val="24"/>
              </w:rPr>
              <w:t>Սողուններ</w:t>
            </w:r>
          </w:p>
        </w:tc>
      </w:tr>
      <w:tr w:rsidR="00697944"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4.1</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Օձեր</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1"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16"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2"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D674CF"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4.2</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Կրիաներ</w:t>
            </w:r>
          </w:p>
        </w:tc>
        <w:tc>
          <w:tcPr>
            <w:tcW w:w="5345" w:type="dxa"/>
            <w:gridSpan w:val="11"/>
            <w:tcBorders>
              <w:top w:val="single" w:sz="6" w:space="0" w:color="000000"/>
              <w:left w:val="single" w:sz="6" w:space="0" w:color="000000"/>
              <w:bottom w:val="single" w:sz="6" w:space="0" w:color="000000"/>
              <w:right w:val="single" w:sz="4" w:space="0" w:color="000000"/>
            </w:tcBorders>
          </w:tcPr>
          <w:p w:rsidR="00D674CF" w:rsidRPr="006B55C9" w:rsidRDefault="00D674CF" w:rsidP="00D506C3">
            <w:pPr>
              <w:widowControl w:val="0"/>
              <w:spacing w:after="120" w:line="240" w:lineRule="auto"/>
              <w:jc w:val="center"/>
              <w:rPr>
                <w:rFonts w:ascii="GHEA Grapalat" w:hAnsi="GHEA Grapalat"/>
                <w:sz w:val="24"/>
                <w:szCs w:val="24"/>
              </w:rPr>
            </w:pPr>
          </w:p>
        </w:tc>
      </w:tr>
      <w:tr w:rsidR="00697944" w:rsidRPr="006B55C9" w:rsidTr="00697944">
        <w:trPr>
          <w:jc w:val="center"/>
        </w:trPr>
        <w:tc>
          <w:tcPr>
            <w:tcW w:w="1103"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4.2.1</w:t>
            </w:r>
          </w:p>
        </w:tc>
        <w:tc>
          <w:tcPr>
            <w:tcW w:w="7779"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ծովային</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1"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16" w:type="dxa"/>
            <w:gridSpan w:val="2"/>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592"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r w:rsidR="00697944" w:rsidRPr="006B55C9" w:rsidTr="00697944">
        <w:trPr>
          <w:jc w:val="center"/>
        </w:trPr>
        <w:tc>
          <w:tcPr>
            <w:tcW w:w="1103" w:type="dxa"/>
            <w:tcBorders>
              <w:top w:val="single" w:sz="6" w:space="0" w:color="000000"/>
              <w:left w:val="single" w:sz="4" w:space="0" w:color="000000"/>
              <w:bottom w:val="single" w:sz="4" w:space="0" w:color="000000"/>
              <w:right w:val="single" w:sz="6" w:space="0" w:color="000000"/>
            </w:tcBorders>
          </w:tcPr>
          <w:p w:rsidR="00D674CF" w:rsidRPr="00697944" w:rsidRDefault="00A8282F" w:rsidP="00D506C3">
            <w:pPr>
              <w:widowControl w:val="0"/>
              <w:spacing w:after="120" w:line="240" w:lineRule="auto"/>
              <w:jc w:val="center"/>
              <w:rPr>
                <w:rFonts w:ascii="GHEA Grapalat" w:eastAsia="Times New Roman" w:hAnsi="GHEA Grapalat"/>
                <w:sz w:val="24"/>
                <w:szCs w:val="24"/>
                <w:lang w:val="en-US"/>
              </w:rPr>
            </w:pPr>
            <w:r w:rsidRPr="006B55C9">
              <w:rPr>
                <w:rFonts w:ascii="GHEA Grapalat" w:hAnsi="GHEA Grapalat"/>
                <w:sz w:val="24"/>
                <w:szCs w:val="24"/>
              </w:rPr>
              <w:t>4.2.2</w:t>
            </w:r>
          </w:p>
        </w:tc>
        <w:tc>
          <w:tcPr>
            <w:tcW w:w="7779"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ind w:left="141"/>
              <w:rPr>
                <w:rFonts w:ascii="GHEA Grapalat" w:eastAsia="Arno Pro" w:hAnsi="GHEA Grapalat"/>
                <w:sz w:val="24"/>
                <w:szCs w:val="24"/>
              </w:rPr>
            </w:pPr>
            <w:r w:rsidRPr="006B55C9">
              <w:rPr>
                <w:rFonts w:ascii="GHEA Grapalat" w:hAnsi="GHEA Grapalat"/>
                <w:sz w:val="24"/>
                <w:szCs w:val="24"/>
              </w:rPr>
              <w:t>քաղցրահամ ջրերի</w:t>
            </w:r>
          </w:p>
        </w:tc>
        <w:tc>
          <w:tcPr>
            <w:tcW w:w="588"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602"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1" w:type="dxa"/>
            <w:gridSpan w:val="2"/>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88"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0" w:type="dxa"/>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Arno Pro" w:hAnsi="GHEA Grapalat"/>
                <w:sz w:val="24"/>
                <w:szCs w:val="24"/>
              </w:rPr>
            </w:pPr>
            <w:r w:rsidRPr="006B55C9">
              <w:rPr>
                <w:rFonts w:ascii="GHEA Grapalat" w:hAnsi="GHEA Grapalat"/>
                <w:sz w:val="24"/>
                <w:szCs w:val="24"/>
              </w:rPr>
              <w:t>չ/թ</w:t>
            </w:r>
          </w:p>
        </w:tc>
        <w:tc>
          <w:tcPr>
            <w:tcW w:w="616" w:type="dxa"/>
            <w:gridSpan w:val="2"/>
            <w:tcBorders>
              <w:top w:val="single" w:sz="6" w:space="0" w:color="000000"/>
              <w:left w:val="single" w:sz="6" w:space="0" w:color="000000"/>
              <w:bottom w:val="single" w:sz="4" w:space="0" w:color="000000"/>
              <w:right w:val="single" w:sz="6"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c>
          <w:tcPr>
            <w:tcW w:w="592" w:type="dxa"/>
            <w:tcBorders>
              <w:top w:val="single" w:sz="6" w:space="0" w:color="000000"/>
              <w:left w:val="single" w:sz="6" w:space="0" w:color="000000"/>
              <w:bottom w:val="single" w:sz="4" w:space="0" w:color="000000"/>
              <w:right w:val="single" w:sz="4" w:space="0" w:color="000000"/>
            </w:tcBorders>
          </w:tcPr>
          <w:p w:rsidR="00D674CF" w:rsidRPr="006B55C9" w:rsidRDefault="00A8282F" w:rsidP="00D506C3">
            <w:pPr>
              <w:widowControl w:val="0"/>
              <w:spacing w:after="120" w:line="240" w:lineRule="auto"/>
              <w:jc w:val="center"/>
              <w:rPr>
                <w:rFonts w:ascii="GHEA Grapalat" w:eastAsia="Times New Roman" w:hAnsi="GHEA Grapalat"/>
                <w:sz w:val="24"/>
                <w:szCs w:val="24"/>
              </w:rPr>
            </w:pPr>
            <w:r w:rsidRPr="006B55C9">
              <w:rPr>
                <w:rFonts w:ascii="GHEA Grapalat" w:hAnsi="GHEA Grapalat"/>
                <w:sz w:val="24"/>
                <w:szCs w:val="24"/>
              </w:rPr>
              <w:t>-</w:t>
            </w:r>
          </w:p>
        </w:tc>
      </w:tr>
    </w:tbl>
    <w:p w:rsidR="00D674CF" w:rsidRPr="006B55C9" w:rsidRDefault="00A8282F" w:rsidP="00D506C3">
      <w:pPr>
        <w:widowControl w:val="0"/>
        <w:spacing w:after="160" w:line="360" w:lineRule="auto"/>
        <w:ind w:left="220" w:right="-20"/>
        <w:rPr>
          <w:rFonts w:ascii="GHEA Grapalat" w:eastAsia="Arno Pro" w:hAnsi="GHEA Grapalat"/>
          <w:sz w:val="24"/>
          <w:szCs w:val="24"/>
        </w:rPr>
      </w:pPr>
      <w:r w:rsidRPr="006B55C9">
        <w:rPr>
          <w:rFonts w:ascii="GHEA Grapalat" w:hAnsi="GHEA Grapalat"/>
          <w:sz w:val="24"/>
          <w:szCs w:val="24"/>
        </w:rPr>
        <w:t>Ծանոթագրություն.</w:t>
      </w:r>
    </w:p>
    <w:p w:rsidR="00D674CF" w:rsidRPr="006B55C9" w:rsidRDefault="00E71E9E" w:rsidP="00D506C3">
      <w:pPr>
        <w:widowControl w:val="0"/>
        <w:tabs>
          <w:tab w:val="left" w:pos="993"/>
        </w:tabs>
        <w:spacing w:after="160" w:line="360" w:lineRule="auto"/>
        <w:ind w:left="580" w:right="-20"/>
        <w:rPr>
          <w:rFonts w:ascii="GHEA Grapalat" w:eastAsia="Arno Pro" w:hAnsi="GHEA Grapalat"/>
          <w:sz w:val="24"/>
          <w:szCs w:val="24"/>
        </w:rPr>
      </w:pPr>
      <w:r w:rsidRPr="006B55C9">
        <w:rPr>
          <w:rFonts w:ascii="GHEA Grapalat" w:hAnsi="GHEA Grapalat"/>
          <w:sz w:val="24"/>
          <w:szCs w:val="24"/>
        </w:rPr>
        <w:t>8)</w:t>
      </w:r>
      <w:r w:rsidRPr="006B55C9">
        <w:rPr>
          <w:rFonts w:ascii="GHEA Grapalat" w:hAnsi="GHEA Grapalat"/>
          <w:sz w:val="24"/>
          <w:szCs w:val="24"/>
        </w:rPr>
        <w:tab/>
      </w:r>
      <w:r w:rsidR="00A8282F" w:rsidRPr="006B55C9">
        <w:rPr>
          <w:rFonts w:ascii="GHEA Grapalat" w:hAnsi="GHEA Grapalat"/>
          <w:sz w:val="24"/>
          <w:szCs w:val="24"/>
        </w:rPr>
        <w:t>չ/թ՝ չեն թույլատրվում (թրթուրներ կենդանի վիճակում)</w:t>
      </w:r>
    </w:p>
    <w:p w:rsidR="00D674CF" w:rsidRDefault="00E71E9E" w:rsidP="00D506C3">
      <w:pPr>
        <w:widowControl w:val="0"/>
        <w:tabs>
          <w:tab w:val="left" w:pos="993"/>
        </w:tabs>
        <w:spacing w:after="160" w:line="360" w:lineRule="auto"/>
        <w:ind w:left="580" w:right="-20"/>
        <w:rPr>
          <w:rFonts w:ascii="GHEA Grapalat" w:hAnsi="GHEA Grapalat"/>
          <w:sz w:val="24"/>
          <w:szCs w:val="24"/>
          <w:lang w:val="en-GB"/>
        </w:rPr>
      </w:pPr>
      <w:r w:rsidRPr="006B55C9">
        <w:rPr>
          <w:rFonts w:ascii="GHEA Grapalat" w:hAnsi="GHEA Grapalat"/>
          <w:sz w:val="24"/>
          <w:szCs w:val="24"/>
        </w:rPr>
        <w:t>9)</w:t>
      </w:r>
      <w:r w:rsidRPr="006B55C9">
        <w:rPr>
          <w:rFonts w:ascii="GHEA Grapalat" w:hAnsi="GHEA Grapalat"/>
          <w:sz w:val="24"/>
          <w:szCs w:val="24"/>
          <w:lang w:val="en-US"/>
        </w:rPr>
        <w:tab/>
      </w:r>
      <w:r w:rsidR="00A8282F" w:rsidRPr="006B55C9">
        <w:rPr>
          <w:rFonts w:ascii="GHEA Grapalat" w:hAnsi="GHEA Grapalat"/>
          <w:sz w:val="24"/>
          <w:szCs w:val="24"/>
        </w:rPr>
        <w:t>մակաբույծների թրթուրներ</w:t>
      </w:r>
    </w:p>
    <w:p w:rsidR="00253E21" w:rsidRPr="00253E21" w:rsidRDefault="00253E21" w:rsidP="00D506C3">
      <w:pPr>
        <w:widowControl w:val="0"/>
        <w:tabs>
          <w:tab w:val="left" w:pos="993"/>
        </w:tabs>
        <w:spacing w:after="160" w:line="360" w:lineRule="auto"/>
        <w:ind w:left="580" w:right="-20"/>
        <w:rPr>
          <w:rFonts w:ascii="GHEA Grapalat" w:eastAsia="Arno Pro" w:hAnsi="GHEA Grapalat"/>
          <w:sz w:val="24"/>
          <w:szCs w:val="24"/>
          <w:lang w:val="en-GB"/>
        </w:rPr>
      </w:pPr>
    </w:p>
    <w:tbl>
      <w:tblPr>
        <w:tblW w:w="14179" w:type="dxa"/>
        <w:tblInd w:w="101" w:type="dxa"/>
        <w:tblLayout w:type="fixed"/>
        <w:tblCellMar>
          <w:left w:w="0" w:type="dxa"/>
          <w:right w:w="0" w:type="dxa"/>
        </w:tblCellMar>
        <w:tblLook w:val="01E0"/>
      </w:tblPr>
      <w:tblGrid>
        <w:gridCol w:w="4734"/>
        <w:gridCol w:w="4702"/>
        <w:gridCol w:w="4743"/>
      </w:tblGrid>
      <w:tr w:rsidR="00D674CF" w:rsidRPr="006B55C9" w:rsidTr="00697944">
        <w:tc>
          <w:tcPr>
            <w:tcW w:w="4734" w:type="dxa"/>
            <w:tcBorders>
              <w:top w:val="single" w:sz="4" w:space="0" w:color="000000"/>
              <w:left w:val="single" w:sz="4"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ind w:left="188" w:right="152"/>
              <w:jc w:val="center"/>
              <w:rPr>
                <w:rFonts w:ascii="GHEA Grapalat" w:eastAsia="Arno Pro" w:hAnsi="GHEA Grapalat"/>
                <w:sz w:val="24"/>
                <w:szCs w:val="24"/>
              </w:rPr>
            </w:pPr>
            <w:r w:rsidRPr="006B55C9">
              <w:rPr>
                <w:rFonts w:ascii="GHEA Grapalat" w:hAnsi="GHEA Grapalat"/>
                <w:b/>
                <w:sz w:val="24"/>
                <w:szCs w:val="24"/>
              </w:rPr>
              <w:lastRenderedPageBreak/>
              <w:t>տրեմատոդ</w:t>
            </w:r>
          </w:p>
        </w:tc>
        <w:tc>
          <w:tcPr>
            <w:tcW w:w="4702" w:type="dxa"/>
            <w:tcBorders>
              <w:top w:val="single" w:sz="4" w:space="0" w:color="000000"/>
              <w:left w:val="single" w:sz="6" w:space="0" w:color="000000"/>
              <w:bottom w:val="single" w:sz="6" w:space="0" w:color="000000"/>
              <w:right w:val="single" w:sz="6" w:space="0" w:color="000000"/>
            </w:tcBorders>
            <w:shd w:val="clear" w:color="auto" w:fill="CCCCCC"/>
          </w:tcPr>
          <w:p w:rsidR="00D674CF" w:rsidRPr="006B55C9" w:rsidRDefault="00A8282F" w:rsidP="00D506C3">
            <w:pPr>
              <w:widowControl w:val="0"/>
              <w:spacing w:after="120" w:line="240" w:lineRule="auto"/>
              <w:ind w:left="188" w:right="152"/>
              <w:jc w:val="center"/>
              <w:rPr>
                <w:rFonts w:ascii="GHEA Grapalat" w:eastAsia="Arno Pro" w:hAnsi="GHEA Grapalat"/>
                <w:sz w:val="24"/>
                <w:szCs w:val="24"/>
              </w:rPr>
            </w:pPr>
            <w:r w:rsidRPr="006B55C9">
              <w:rPr>
                <w:rFonts w:ascii="GHEA Grapalat" w:hAnsi="GHEA Grapalat"/>
                <w:b/>
                <w:sz w:val="24"/>
                <w:szCs w:val="24"/>
              </w:rPr>
              <w:t>ցեստոդ</w:t>
            </w:r>
          </w:p>
        </w:tc>
        <w:tc>
          <w:tcPr>
            <w:tcW w:w="4743" w:type="dxa"/>
            <w:tcBorders>
              <w:top w:val="single" w:sz="4" w:space="0" w:color="000000"/>
              <w:left w:val="single" w:sz="6" w:space="0" w:color="000000"/>
              <w:bottom w:val="single" w:sz="6" w:space="0" w:color="000000"/>
              <w:right w:val="single" w:sz="4" w:space="0" w:color="000000"/>
            </w:tcBorders>
            <w:shd w:val="clear" w:color="auto" w:fill="CCCCCC"/>
          </w:tcPr>
          <w:p w:rsidR="00D674CF" w:rsidRPr="006B55C9" w:rsidRDefault="00A8282F" w:rsidP="00D506C3">
            <w:pPr>
              <w:widowControl w:val="0"/>
              <w:spacing w:after="120" w:line="240" w:lineRule="auto"/>
              <w:ind w:left="188" w:right="152"/>
              <w:jc w:val="center"/>
              <w:rPr>
                <w:rFonts w:ascii="GHEA Grapalat" w:eastAsia="Arno Pro" w:hAnsi="GHEA Grapalat"/>
                <w:sz w:val="24"/>
                <w:szCs w:val="24"/>
              </w:rPr>
            </w:pPr>
            <w:r w:rsidRPr="006B55C9">
              <w:rPr>
                <w:rFonts w:ascii="GHEA Grapalat" w:hAnsi="GHEA Grapalat"/>
                <w:b/>
                <w:sz w:val="24"/>
                <w:szCs w:val="24"/>
              </w:rPr>
              <w:t>նեմատոդ</w:t>
            </w:r>
          </w:p>
        </w:tc>
      </w:tr>
      <w:tr w:rsidR="00D674CF" w:rsidRPr="006B55C9" w:rsidTr="00697944">
        <w:tc>
          <w:tcPr>
            <w:tcW w:w="4734" w:type="dxa"/>
            <w:tcBorders>
              <w:top w:val="single" w:sz="6" w:space="0" w:color="000000"/>
              <w:left w:val="single" w:sz="4"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ight="152"/>
              <w:rPr>
                <w:rFonts w:ascii="GHEA Grapalat" w:eastAsia="Arno Pro" w:hAnsi="GHEA Grapalat"/>
                <w:sz w:val="24"/>
                <w:szCs w:val="24"/>
              </w:rPr>
            </w:pPr>
            <w:r w:rsidRPr="006B55C9">
              <w:rPr>
                <w:rFonts w:ascii="GHEA Grapalat" w:hAnsi="GHEA Grapalat"/>
                <w:sz w:val="24"/>
                <w:szCs w:val="24"/>
              </w:rPr>
              <w:t>3</w:t>
            </w:r>
            <w:r w:rsidR="00487AC4">
              <w:rPr>
                <w:rFonts w:ascii="GHEA Grapalat" w:hAnsi="GHEA Grapalat"/>
                <w:sz w:val="24"/>
                <w:szCs w:val="24"/>
              </w:rPr>
              <w:t>-</w:t>
            </w:r>
            <w:r w:rsidRPr="006B55C9">
              <w:rPr>
                <w:rFonts w:ascii="GHEA Grapalat" w:hAnsi="GHEA Grapalat"/>
                <w:sz w:val="24"/>
                <w:szCs w:val="24"/>
              </w:rPr>
              <w:t xml:space="preserve">պարագոնիմուսների </w:t>
            </w:r>
          </w:p>
        </w:tc>
        <w:tc>
          <w:tcPr>
            <w:tcW w:w="4702" w:type="dxa"/>
            <w:tcBorders>
              <w:top w:val="single" w:sz="6" w:space="0" w:color="000000"/>
              <w:left w:val="single" w:sz="6" w:space="0" w:color="000000"/>
              <w:bottom w:val="single" w:sz="6" w:space="0" w:color="000000"/>
              <w:right w:val="single" w:sz="6" w:space="0" w:color="000000"/>
            </w:tcBorders>
          </w:tcPr>
          <w:p w:rsidR="00D674CF" w:rsidRPr="006B55C9" w:rsidRDefault="00A8282F" w:rsidP="00D506C3">
            <w:pPr>
              <w:widowControl w:val="0"/>
              <w:spacing w:after="120" w:line="240" w:lineRule="auto"/>
              <w:ind w:left="188" w:right="152"/>
              <w:rPr>
                <w:rFonts w:ascii="GHEA Grapalat" w:eastAsia="Arno Pro" w:hAnsi="GHEA Grapalat"/>
                <w:sz w:val="24"/>
                <w:szCs w:val="24"/>
              </w:rPr>
            </w:pPr>
            <w:r w:rsidRPr="006B55C9">
              <w:rPr>
                <w:rFonts w:ascii="GHEA Grapalat" w:hAnsi="GHEA Grapalat"/>
                <w:sz w:val="24"/>
                <w:szCs w:val="24"/>
              </w:rPr>
              <w:t>4</w:t>
            </w:r>
            <w:r w:rsidR="00487AC4">
              <w:rPr>
                <w:rFonts w:ascii="GHEA Grapalat" w:hAnsi="GHEA Grapalat"/>
                <w:sz w:val="24"/>
                <w:szCs w:val="24"/>
              </w:rPr>
              <w:t>-</w:t>
            </w:r>
            <w:r w:rsidRPr="006B55C9">
              <w:rPr>
                <w:rFonts w:ascii="GHEA Grapalat" w:hAnsi="GHEA Grapalat"/>
                <w:sz w:val="24"/>
                <w:szCs w:val="24"/>
              </w:rPr>
              <w:t>սպիրոմետր</w:t>
            </w:r>
          </w:p>
        </w:tc>
        <w:tc>
          <w:tcPr>
            <w:tcW w:w="4743"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88" w:right="152"/>
              <w:rPr>
                <w:rFonts w:ascii="GHEA Grapalat" w:eastAsia="Arno Pro" w:hAnsi="GHEA Grapalat"/>
                <w:sz w:val="24"/>
                <w:szCs w:val="24"/>
              </w:rPr>
            </w:pPr>
            <w:r w:rsidRPr="006B55C9">
              <w:rPr>
                <w:rFonts w:ascii="GHEA Grapalat" w:hAnsi="GHEA Grapalat"/>
                <w:sz w:val="24"/>
                <w:szCs w:val="24"/>
              </w:rPr>
              <w:t>5-անիզակիսների</w:t>
            </w:r>
          </w:p>
        </w:tc>
      </w:tr>
      <w:tr w:rsidR="00D674CF" w:rsidRPr="006B55C9" w:rsidTr="00697944">
        <w:tc>
          <w:tcPr>
            <w:tcW w:w="4734" w:type="dxa"/>
            <w:tcBorders>
              <w:top w:val="single" w:sz="6" w:space="0" w:color="000000"/>
              <w:left w:val="single" w:sz="4" w:space="0" w:color="000000"/>
              <w:bottom w:val="single" w:sz="4" w:space="0" w:color="000000"/>
              <w:right w:val="single" w:sz="6" w:space="0" w:color="000000"/>
            </w:tcBorders>
          </w:tcPr>
          <w:p w:rsidR="00D674CF" w:rsidRPr="006B55C9" w:rsidRDefault="00D674CF" w:rsidP="00D506C3">
            <w:pPr>
              <w:widowControl w:val="0"/>
              <w:spacing w:after="120" w:line="240" w:lineRule="auto"/>
              <w:ind w:left="188" w:right="152"/>
              <w:rPr>
                <w:rFonts w:ascii="GHEA Grapalat" w:hAnsi="GHEA Grapalat"/>
                <w:sz w:val="24"/>
                <w:szCs w:val="24"/>
              </w:rPr>
            </w:pPr>
          </w:p>
        </w:tc>
        <w:tc>
          <w:tcPr>
            <w:tcW w:w="4702" w:type="dxa"/>
            <w:tcBorders>
              <w:top w:val="single" w:sz="6" w:space="0" w:color="000000"/>
              <w:left w:val="single" w:sz="6" w:space="0" w:color="000000"/>
              <w:bottom w:val="single" w:sz="4" w:space="0" w:color="000000"/>
              <w:right w:val="single" w:sz="6" w:space="0" w:color="000000"/>
            </w:tcBorders>
          </w:tcPr>
          <w:p w:rsidR="00D674CF" w:rsidRPr="006B55C9" w:rsidRDefault="00D674CF" w:rsidP="00D506C3">
            <w:pPr>
              <w:widowControl w:val="0"/>
              <w:spacing w:after="120" w:line="240" w:lineRule="auto"/>
              <w:ind w:left="188" w:right="152"/>
              <w:rPr>
                <w:rFonts w:ascii="GHEA Grapalat" w:hAnsi="GHEA Grapalat"/>
                <w:sz w:val="24"/>
                <w:szCs w:val="24"/>
              </w:rPr>
            </w:pPr>
          </w:p>
        </w:tc>
        <w:tc>
          <w:tcPr>
            <w:tcW w:w="4743" w:type="dxa"/>
            <w:tcBorders>
              <w:top w:val="single" w:sz="6" w:space="0" w:color="000000"/>
              <w:left w:val="single" w:sz="6" w:space="0" w:color="000000"/>
              <w:bottom w:val="single" w:sz="4" w:space="0" w:color="000000"/>
              <w:right w:val="single" w:sz="4" w:space="0" w:color="000000"/>
            </w:tcBorders>
          </w:tcPr>
          <w:p w:rsidR="00D674CF" w:rsidRPr="006B55C9" w:rsidRDefault="00A8282F" w:rsidP="00D506C3">
            <w:pPr>
              <w:widowControl w:val="0"/>
              <w:spacing w:after="120" w:line="240" w:lineRule="auto"/>
              <w:ind w:left="188" w:right="152"/>
              <w:rPr>
                <w:rFonts w:ascii="GHEA Grapalat" w:eastAsia="Arno Pro" w:hAnsi="GHEA Grapalat"/>
                <w:sz w:val="24"/>
                <w:szCs w:val="24"/>
              </w:rPr>
            </w:pPr>
            <w:r w:rsidRPr="006B55C9">
              <w:rPr>
                <w:rFonts w:ascii="GHEA Grapalat" w:hAnsi="GHEA Grapalat"/>
                <w:sz w:val="24"/>
                <w:szCs w:val="24"/>
              </w:rPr>
              <w:t>6-կոնտրացեկումների</w:t>
            </w:r>
          </w:p>
        </w:tc>
      </w:tr>
      <w:tr w:rsidR="00D674CF" w:rsidRPr="006B55C9" w:rsidTr="00697944">
        <w:tc>
          <w:tcPr>
            <w:tcW w:w="4734" w:type="dxa"/>
            <w:tcBorders>
              <w:top w:val="single" w:sz="6" w:space="0" w:color="000000"/>
              <w:left w:val="single" w:sz="4" w:space="0" w:color="000000"/>
              <w:bottom w:val="single" w:sz="6" w:space="0" w:color="000000"/>
              <w:right w:val="single" w:sz="6" w:space="0" w:color="000000"/>
            </w:tcBorders>
          </w:tcPr>
          <w:p w:rsidR="00D674CF" w:rsidRPr="006B55C9" w:rsidRDefault="00D674CF" w:rsidP="00D506C3">
            <w:pPr>
              <w:widowControl w:val="0"/>
              <w:spacing w:after="120" w:line="240" w:lineRule="auto"/>
              <w:ind w:left="188" w:right="152"/>
              <w:rPr>
                <w:rFonts w:ascii="GHEA Grapalat" w:hAnsi="GHEA Grapalat"/>
                <w:sz w:val="24"/>
                <w:szCs w:val="24"/>
              </w:rPr>
            </w:pPr>
          </w:p>
        </w:tc>
        <w:tc>
          <w:tcPr>
            <w:tcW w:w="4702" w:type="dxa"/>
            <w:tcBorders>
              <w:top w:val="single" w:sz="6" w:space="0" w:color="000000"/>
              <w:left w:val="single" w:sz="6" w:space="0" w:color="000000"/>
              <w:bottom w:val="single" w:sz="6" w:space="0" w:color="000000"/>
              <w:right w:val="single" w:sz="6" w:space="0" w:color="000000"/>
            </w:tcBorders>
          </w:tcPr>
          <w:p w:rsidR="00D674CF" w:rsidRPr="006B55C9" w:rsidRDefault="00D674CF" w:rsidP="00D506C3">
            <w:pPr>
              <w:widowControl w:val="0"/>
              <w:spacing w:after="120" w:line="240" w:lineRule="auto"/>
              <w:ind w:left="188" w:right="152"/>
              <w:rPr>
                <w:rFonts w:ascii="GHEA Grapalat" w:hAnsi="GHEA Grapalat"/>
                <w:sz w:val="24"/>
                <w:szCs w:val="24"/>
              </w:rPr>
            </w:pPr>
          </w:p>
        </w:tc>
        <w:tc>
          <w:tcPr>
            <w:tcW w:w="4743"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88" w:right="152"/>
              <w:rPr>
                <w:rFonts w:ascii="GHEA Grapalat" w:eastAsia="Arno Pro" w:hAnsi="GHEA Grapalat"/>
                <w:sz w:val="24"/>
                <w:szCs w:val="24"/>
              </w:rPr>
            </w:pPr>
            <w:r w:rsidRPr="006B55C9">
              <w:rPr>
                <w:rFonts w:ascii="GHEA Grapalat" w:hAnsi="GHEA Grapalat"/>
                <w:sz w:val="24"/>
                <w:szCs w:val="24"/>
              </w:rPr>
              <w:t>7-պսեւդոտերրանների</w:t>
            </w:r>
          </w:p>
        </w:tc>
      </w:tr>
      <w:tr w:rsidR="00D674CF" w:rsidRPr="006B55C9" w:rsidTr="00697944">
        <w:tc>
          <w:tcPr>
            <w:tcW w:w="4734" w:type="dxa"/>
            <w:tcBorders>
              <w:top w:val="single" w:sz="6" w:space="0" w:color="000000"/>
              <w:left w:val="single" w:sz="4" w:space="0" w:color="000000"/>
              <w:bottom w:val="single" w:sz="6" w:space="0" w:color="000000"/>
              <w:right w:val="single" w:sz="6" w:space="0" w:color="000000"/>
            </w:tcBorders>
          </w:tcPr>
          <w:p w:rsidR="00D674CF" w:rsidRPr="006B55C9" w:rsidRDefault="00D674CF" w:rsidP="00D506C3">
            <w:pPr>
              <w:widowControl w:val="0"/>
              <w:spacing w:after="120" w:line="240" w:lineRule="auto"/>
              <w:ind w:left="188" w:right="152"/>
              <w:rPr>
                <w:rFonts w:ascii="GHEA Grapalat" w:hAnsi="GHEA Grapalat"/>
                <w:sz w:val="24"/>
                <w:szCs w:val="24"/>
              </w:rPr>
            </w:pPr>
          </w:p>
        </w:tc>
        <w:tc>
          <w:tcPr>
            <w:tcW w:w="4702" w:type="dxa"/>
            <w:tcBorders>
              <w:top w:val="single" w:sz="6" w:space="0" w:color="000000"/>
              <w:left w:val="single" w:sz="6" w:space="0" w:color="000000"/>
              <w:bottom w:val="single" w:sz="6" w:space="0" w:color="000000"/>
              <w:right w:val="single" w:sz="6" w:space="0" w:color="000000"/>
            </w:tcBorders>
          </w:tcPr>
          <w:p w:rsidR="00D674CF" w:rsidRPr="006B55C9" w:rsidRDefault="00D674CF" w:rsidP="00D506C3">
            <w:pPr>
              <w:widowControl w:val="0"/>
              <w:spacing w:after="120" w:line="240" w:lineRule="auto"/>
              <w:ind w:left="188" w:right="152"/>
              <w:rPr>
                <w:rFonts w:ascii="GHEA Grapalat" w:hAnsi="GHEA Grapalat"/>
                <w:sz w:val="24"/>
                <w:szCs w:val="24"/>
              </w:rPr>
            </w:pPr>
          </w:p>
        </w:tc>
        <w:tc>
          <w:tcPr>
            <w:tcW w:w="4743"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88" w:right="152"/>
              <w:rPr>
                <w:rFonts w:ascii="GHEA Grapalat" w:eastAsia="Arno Pro" w:hAnsi="GHEA Grapalat"/>
                <w:sz w:val="24"/>
                <w:szCs w:val="24"/>
              </w:rPr>
            </w:pPr>
            <w:r w:rsidRPr="006B55C9">
              <w:rPr>
                <w:rFonts w:ascii="GHEA Grapalat" w:hAnsi="GHEA Grapalat"/>
                <w:sz w:val="24"/>
                <w:szCs w:val="24"/>
              </w:rPr>
              <w:t>8-դիոկտոֆիմ</w:t>
            </w:r>
          </w:p>
        </w:tc>
      </w:tr>
      <w:tr w:rsidR="00D674CF" w:rsidRPr="006B55C9" w:rsidTr="00697944">
        <w:tc>
          <w:tcPr>
            <w:tcW w:w="4734" w:type="dxa"/>
            <w:tcBorders>
              <w:top w:val="single" w:sz="6" w:space="0" w:color="000000"/>
              <w:left w:val="single" w:sz="4" w:space="0" w:color="000000"/>
              <w:bottom w:val="single" w:sz="6" w:space="0" w:color="000000"/>
              <w:right w:val="single" w:sz="6" w:space="0" w:color="000000"/>
            </w:tcBorders>
          </w:tcPr>
          <w:p w:rsidR="00D674CF" w:rsidRPr="006B55C9" w:rsidRDefault="00D674CF" w:rsidP="00D506C3">
            <w:pPr>
              <w:widowControl w:val="0"/>
              <w:spacing w:after="120" w:line="240" w:lineRule="auto"/>
              <w:ind w:left="188" w:right="152"/>
              <w:rPr>
                <w:rFonts w:ascii="GHEA Grapalat" w:hAnsi="GHEA Grapalat"/>
                <w:sz w:val="24"/>
                <w:szCs w:val="24"/>
              </w:rPr>
            </w:pPr>
          </w:p>
        </w:tc>
        <w:tc>
          <w:tcPr>
            <w:tcW w:w="4702" w:type="dxa"/>
            <w:tcBorders>
              <w:top w:val="single" w:sz="6" w:space="0" w:color="000000"/>
              <w:left w:val="single" w:sz="6" w:space="0" w:color="000000"/>
              <w:bottom w:val="single" w:sz="6" w:space="0" w:color="000000"/>
              <w:right w:val="single" w:sz="6" w:space="0" w:color="000000"/>
            </w:tcBorders>
          </w:tcPr>
          <w:p w:rsidR="00D674CF" w:rsidRPr="006B55C9" w:rsidRDefault="00D674CF" w:rsidP="00D506C3">
            <w:pPr>
              <w:widowControl w:val="0"/>
              <w:spacing w:after="120" w:line="240" w:lineRule="auto"/>
              <w:ind w:left="188" w:right="152"/>
              <w:rPr>
                <w:rFonts w:ascii="GHEA Grapalat" w:hAnsi="GHEA Grapalat"/>
                <w:sz w:val="24"/>
                <w:szCs w:val="24"/>
              </w:rPr>
            </w:pPr>
          </w:p>
        </w:tc>
        <w:tc>
          <w:tcPr>
            <w:tcW w:w="4743"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88" w:right="152"/>
              <w:rPr>
                <w:rFonts w:ascii="GHEA Grapalat" w:eastAsia="Arno Pro" w:hAnsi="GHEA Grapalat"/>
                <w:sz w:val="24"/>
                <w:szCs w:val="24"/>
              </w:rPr>
            </w:pPr>
            <w:r w:rsidRPr="006B55C9">
              <w:rPr>
                <w:rFonts w:ascii="GHEA Grapalat" w:hAnsi="GHEA Grapalat"/>
                <w:sz w:val="24"/>
                <w:szCs w:val="24"/>
              </w:rPr>
              <w:t>9-գնատոստոմ</w:t>
            </w:r>
          </w:p>
        </w:tc>
      </w:tr>
      <w:tr w:rsidR="00D674CF" w:rsidRPr="006B55C9" w:rsidTr="00697944">
        <w:tc>
          <w:tcPr>
            <w:tcW w:w="4734" w:type="dxa"/>
            <w:tcBorders>
              <w:top w:val="single" w:sz="6" w:space="0" w:color="000000"/>
              <w:left w:val="single" w:sz="4" w:space="0" w:color="000000"/>
              <w:bottom w:val="single" w:sz="6" w:space="0" w:color="000000"/>
              <w:right w:val="single" w:sz="6"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02" w:type="dxa"/>
            <w:tcBorders>
              <w:top w:val="single" w:sz="6" w:space="0" w:color="000000"/>
              <w:left w:val="single" w:sz="6" w:space="0" w:color="000000"/>
              <w:bottom w:val="single" w:sz="6" w:space="0" w:color="000000"/>
              <w:right w:val="single" w:sz="6"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43" w:type="dxa"/>
            <w:tcBorders>
              <w:top w:val="single" w:sz="6" w:space="0" w:color="000000"/>
              <w:left w:val="single" w:sz="6" w:space="0" w:color="000000"/>
              <w:bottom w:val="single" w:sz="6" w:space="0" w:color="000000"/>
              <w:right w:val="single" w:sz="4" w:space="0" w:color="000000"/>
            </w:tcBorders>
          </w:tcPr>
          <w:p w:rsidR="00D674CF" w:rsidRPr="006B55C9" w:rsidRDefault="00A8282F" w:rsidP="00D506C3">
            <w:pPr>
              <w:widowControl w:val="0"/>
              <w:spacing w:after="120" w:line="240" w:lineRule="auto"/>
              <w:ind w:left="100" w:right="-20"/>
              <w:rPr>
                <w:rFonts w:ascii="GHEA Grapalat" w:eastAsia="Arno Pro" w:hAnsi="GHEA Grapalat"/>
                <w:sz w:val="24"/>
                <w:szCs w:val="24"/>
              </w:rPr>
            </w:pPr>
            <w:r w:rsidRPr="006B55C9">
              <w:rPr>
                <w:rFonts w:ascii="GHEA Grapalat" w:hAnsi="GHEA Grapalat"/>
                <w:sz w:val="24"/>
                <w:szCs w:val="24"/>
              </w:rPr>
              <w:t xml:space="preserve">10-սուլկասկարիսների </w:t>
            </w:r>
          </w:p>
        </w:tc>
      </w:tr>
      <w:tr w:rsidR="00D674CF" w:rsidRPr="006B55C9" w:rsidTr="00697944">
        <w:tc>
          <w:tcPr>
            <w:tcW w:w="4734" w:type="dxa"/>
            <w:tcBorders>
              <w:top w:val="single" w:sz="6" w:space="0" w:color="000000"/>
              <w:left w:val="single" w:sz="4" w:space="0" w:color="000000"/>
              <w:bottom w:val="single" w:sz="4" w:space="0" w:color="000000"/>
              <w:right w:val="single" w:sz="6"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02" w:type="dxa"/>
            <w:tcBorders>
              <w:top w:val="single" w:sz="6" w:space="0" w:color="000000"/>
              <w:left w:val="single" w:sz="6" w:space="0" w:color="000000"/>
              <w:bottom w:val="single" w:sz="4" w:space="0" w:color="000000"/>
              <w:right w:val="single" w:sz="6" w:space="0" w:color="000000"/>
            </w:tcBorders>
          </w:tcPr>
          <w:p w:rsidR="00D674CF" w:rsidRPr="006B55C9" w:rsidRDefault="00D674CF" w:rsidP="00D506C3">
            <w:pPr>
              <w:widowControl w:val="0"/>
              <w:spacing w:after="120" w:line="240" w:lineRule="auto"/>
              <w:rPr>
                <w:rFonts w:ascii="GHEA Grapalat" w:hAnsi="GHEA Grapalat"/>
                <w:sz w:val="24"/>
                <w:szCs w:val="24"/>
              </w:rPr>
            </w:pPr>
          </w:p>
        </w:tc>
        <w:tc>
          <w:tcPr>
            <w:tcW w:w="4743" w:type="dxa"/>
            <w:tcBorders>
              <w:top w:val="single" w:sz="6" w:space="0" w:color="000000"/>
              <w:left w:val="single" w:sz="6" w:space="0" w:color="000000"/>
              <w:bottom w:val="single" w:sz="4" w:space="0" w:color="000000"/>
              <w:right w:val="single" w:sz="4" w:space="0" w:color="000000"/>
            </w:tcBorders>
          </w:tcPr>
          <w:p w:rsidR="00D674CF" w:rsidRPr="006B55C9" w:rsidRDefault="00A8282F" w:rsidP="00D506C3">
            <w:pPr>
              <w:widowControl w:val="0"/>
              <w:spacing w:after="120" w:line="240" w:lineRule="auto"/>
              <w:ind w:left="100" w:right="-20"/>
              <w:rPr>
                <w:rFonts w:ascii="GHEA Grapalat" w:eastAsia="Arno Pro" w:hAnsi="GHEA Grapalat"/>
                <w:sz w:val="24"/>
                <w:szCs w:val="24"/>
              </w:rPr>
            </w:pPr>
            <w:r w:rsidRPr="006B55C9">
              <w:rPr>
                <w:rFonts w:ascii="GHEA Grapalat" w:hAnsi="GHEA Grapalat"/>
                <w:sz w:val="24"/>
                <w:szCs w:val="24"/>
              </w:rPr>
              <w:t xml:space="preserve">11-էխինոցեֆալուսների </w:t>
            </w:r>
          </w:p>
        </w:tc>
      </w:tr>
    </w:tbl>
    <w:p w:rsidR="00D674CF" w:rsidRPr="006B55C9" w:rsidRDefault="00D674CF" w:rsidP="00D506C3">
      <w:pPr>
        <w:widowControl w:val="0"/>
        <w:spacing w:after="160" w:line="360" w:lineRule="auto"/>
        <w:rPr>
          <w:rFonts w:ascii="GHEA Grapalat" w:hAnsi="GHEA Grapalat"/>
          <w:sz w:val="24"/>
          <w:szCs w:val="24"/>
        </w:rPr>
        <w:sectPr w:rsidR="00D674CF" w:rsidRPr="006B55C9" w:rsidSect="00992B17">
          <w:pgSz w:w="16838" w:h="11906" w:orient="landscape"/>
          <w:pgMar w:top="1418" w:right="1418" w:bottom="1418" w:left="1418" w:header="708" w:footer="708" w:gutter="0"/>
          <w:cols w:space="708"/>
          <w:docGrid w:linePitch="360"/>
        </w:sectPr>
      </w:pPr>
    </w:p>
    <w:p w:rsidR="00D674CF" w:rsidRPr="00253E21" w:rsidRDefault="00A8282F" w:rsidP="00D506C3">
      <w:pPr>
        <w:pStyle w:val="Heading1"/>
        <w:keepNext w:val="0"/>
        <w:keepLines w:val="0"/>
        <w:widowControl w:val="0"/>
        <w:spacing w:before="0" w:after="160" w:line="360" w:lineRule="auto"/>
        <w:ind w:left="3969"/>
        <w:jc w:val="right"/>
        <w:rPr>
          <w:rFonts w:ascii="GHEA Grapalat" w:hAnsi="GHEA Grapalat"/>
          <w:b w:val="0"/>
          <w:color w:val="auto"/>
          <w:sz w:val="24"/>
          <w:szCs w:val="24"/>
        </w:rPr>
      </w:pPr>
      <w:bookmarkStart w:id="123" w:name="_Toc467835553"/>
      <w:bookmarkStart w:id="124" w:name="_Toc467837037"/>
      <w:r w:rsidRPr="00253E21">
        <w:rPr>
          <w:rFonts w:ascii="GHEA Grapalat" w:hAnsi="GHEA Grapalat"/>
          <w:b w:val="0"/>
          <w:color w:val="auto"/>
          <w:sz w:val="24"/>
          <w:szCs w:val="24"/>
        </w:rPr>
        <w:lastRenderedPageBreak/>
        <w:t>Հավելված 7</w:t>
      </w:r>
      <w:bookmarkEnd w:id="123"/>
      <w:bookmarkEnd w:id="124"/>
      <w:r w:rsidR="00253E21" w:rsidRPr="00253E21">
        <w:rPr>
          <w:rFonts w:ascii="GHEA Grapalat" w:hAnsi="GHEA Grapalat"/>
          <w:b w:val="0"/>
          <w:color w:val="auto"/>
          <w:sz w:val="24"/>
          <w:szCs w:val="24"/>
        </w:rPr>
        <w:br/>
      </w:r>
      <w:bookmarkStart w:id="125" w:name="_Toc467835554"/>
      <w:bookmarkStart w:id="126" w:name="_Toc467837038"/>
      <w:r w:rsidRPr="00253E21">
        <w:rPr>
          <w:rFonts w:ascii="GHEA Grapalat" w:hAnsi="GHEA Grapalat"/>
          <w:b w:val="0"/>
          <w:color w:val="auto"/>
          <w:sz w:val="24"/>
          <w:szCs w:val="24"/>
        </w:rPr>
        <w:t xml:space="preserve">«Սննդամթերքի անվտանգության մասին» </w:t>
      </w:r>
      <w:r w:rsidR="00253E21" w:rsidRPr="00253E21">
        <w:rPr>
          <w:rFonts w:ascii="GHEA Grapalat" w:hAnsi="GHEA Grapalat"/>
          <w:b w:val="0"/>
          <w:color w:val="auto"/>
          <w:sz w:val="24"/>
          <w:szCs w:val="24"/>
        </w:rPr>
        <w:br/>
      </w:r>
      <w:r w:rsidRPr="00253E21">
        <w:rPr>
          <w:rFonts w:ascii="GHEA Grapalat" w:hAnsi="GHEA Grapalat"/>
          <w:b w:val="0"/>
          <w:color w:val="auto"/>
          <w:sz w:val="24"/>
          <w:szCs w:val="24"/>
        </w:rPr>
        <w:t xml:space="preserve">Մաքսային միության </w:t>
      </w:r>
      <w:r w:rsidR="00253E21" w:rsidRPr="00CD28AA">
        <w:rPr>
          <w:rFonts w:ascii="GHEA Grapalat" w:hAnsi="GHEA Grapalat"/>
          <w:b w:val="0"/>
          <w:color w:val="auto"/>
          <w:sz w:val="24"/>
          <w:szCs w:val="24"/>
        </w:rPr>
        <w:br/>
      </w:r>
      <w:r w:rsidRPr="00253E21">
        <w:rPr>
          <w:rFonts w:ascii="GHEA Grapalat" w:hAnsi="GHEA Grapalat"/>
          <w:b w:val="0"/>
          <w:color w:val="auto"/>
          <w:sz w:val="24"/>
          <w:szCs w:val="24"/>
        </w:rPr>
        <w:t xml:space="preserve">տեխնիկական կանոնակարգի </w:t>
      </w:r>
      <w:r w:rsidR="00E71E9E" w:rsidRPr="00253E21">
        <w:rPr>
          <w:rFonts w:ascii="GHEA Grapalat" w:hAnsi="GHEA Grapalat"/>
          <w:b w:val="0"/>
          <w:color w:val="auto"/>
          <w:sz w:val="24"/>
          <w:szCs w:val="24"/>
        </w:rPr>
        <w:br/>
      </w:r>
      <w:r w:rsidRPr="00253E21">
        <w:rPr>
          <w:rFonts w:ascii="GHEA Grapalat" w:hAnsi="GHEA Grapalat"/>
          <w:b w:val="0"/>
          <w:color w:val="auto"/>
          <w:sz w:val="24"/>
          <w:szCs w:val="24"/>
        </w:rPr>
        <w:t>(ՄՄ ՏԿ 021/2011)</w:t>
      </w:r>
      <w:bookmarkEnd w:id="125"/>
      <w:bookmarkEnd w:id="126"/>
    </w:p>
    <w:p w:rsidR="00E71E9E" w:rsidRPr="006B55C9" w:rsidRDefault="00E71E9E" w:rsidP="00D506C3">
      <w:pPr>
        <w:widowControl w:val="0"/>
        <w:rPr>
          <w:rFonts w:ascii="GHEA Grapalat" w:hAnsi="GHEA Grapalat"/>
          <w:sz w:val="24"/>
          <w:szCs w:val="24"/>
        </w:rPr>
      </w:pPr>
    </w:p>
    <w:p w:rsidR="00D674CF" w:rsidRPr="006B55C9" w:rsidRDefault="00960F3D" w:rsidP="00D506C3">
      <w:pPr>
        <w:pStyle w:val="Heading1"/>
        <w:keepNext w:val="0"/>
        <w:keepLines w:val="0"/>
        <w:widowControl w:val="0"/>
        <w:spacing w:before="0" w:after="160" w:line="360" w:lineRule="auto"/>
        <w:jc w:val="center"/>
        <w:rPr>
          <w:rFonts w:ascii="GHEA Grapalat" w:hAnsi="GHEA Grapalat"/>
          <w:color w:val="auto"/>
          <w:sz w:val="24"/>
          <w:szCs w:val="24"/>
        </w:rPr>
      </w:pPr>
      <w:bookmarkStart w:id="127" w:name="_Toc467835555"/>
      <w:bookmarkStart w:id="128" w:name="_Toc467837039"/>
      <w:r>
        <w:rPr>
          <w:rFonts w:ascii="GHEA Grapalat" w:hAnsi="GHEA Grapalat"/>
          <w:color w:val="auto"/>
          <w:sz w:val="24"/>
          <w:szCs w:val="24"/>
        </w:rPr>
        <w:t>Բ</w:t>
      </w:r>
      <w:r w:rsidR="00A8282F" w:rsidRPr="006B55C9">
        <w:rPr>
          <w:rFonts w:ascii="GHEA Grapalat" w:hAnsi="GHEA Grapalat"/>
          <w:color w:val="auto"/>
          <w:sz w:val="24"/>
          <w:szCs w:val="24"/>
        </w:rPr>
        <w:t>ույսերի եւ դրանց վերամշակումից ստացվող մթերքների, կենդանական ծագման</w:t>
      </w:r>
      <w:r w:rsidR="007C6AA7" w:rsidRPr="006B55C9">
        <w:rPr>
          <w:rFonts w:ascii="GHEA Grapalat" w:hAnsi="GHEA Grapalat"/>
          <w:color w:val="auto"/>
          <w:sz w:val="24"/>
          <w:szCs w:val="24"/>
        </w:rPr>
        <w:t xml:space="preserve"> </w:t>
      </w:r>
      <w:r w:rsidR="00A8282F" w:rsidRPr="006B55C9">
        <w:rPr>
          <w:rFonts w:ascii="GHEA Grapalat" w:hAnsi="GHEA Grapalat"/>
          <w:color w:val="auto"/>
          <w:sz w:val="24"/>
          <w:szCs w:val="24"/>
        </w:rPr>
        <w:t>օբյեկտների, միկրոօրգանիզմների, սնկերի եւ կենսաբանորեն ակտիվ նյութերի ցանկ, որոնց օգտագործումը</w:t>
      </w:r>
      <w:r w:rsidR="00A76881" w:rsidRPr="006B55C9">
        <w:rPr>
          <w:rFonts w:ascii="GHEA Grapalat" w:hAnsi="GHEA Grapalat"/>
          <w:color w:val="auto"/>
          <w:sz w:val="24"/>
          <w:szCs w:val="24"/>
        </w:rPr>
        <w:t>,</w:t>
      </w:r>
      <w:r w:rsidR="00A8282F" w:rsidRPr="006B55C9">
        <w:rPr>
          <w:rFonts w:ascii="GHEA Grapalat" w:hAnsi="GHEA Grapalat"/>
          <w:color w:val="auto"/>
          <w:sz w:val="24"/>
          <w:szCs w:val="24"/>
        </w:rPr>
        <w:t xml:space="preserve"> որպես կենսաբանորեն ակտիվ սննդային հավելում</w:t>
      </w:r>
      <w:r w:rsidR="00A76881" w:rsidRPr="006B55C9">
        <w:rPr>
          <w:rFonts w:ascii="GHEA Grapalat" w:hAnsi="GHEA Grapalat"/>
          <w:color w:val="auto"/>
          <w:sz w:val="24"/>
          <w:szCs w:val="24"/>
        </w:rPr>
        <w:t>,</w:t>
      </w:r>
      <w:r w:rsidR="00A8282F" w:rsidRPr="006B55C9">
        <w:rPr>
          <w:rFonts w:ascii="GHEA Grapalat" w:hAnsi="GHEA Grapalat"/>
          <w:color w:val="auto"/>
          <w:sz w:val="24"/>
          <w:szCs w:val="24"/>
        </w:rPr>
        <w:t xml:space="preserve"> արգելվում է</w:t>
      </w:r>
      <w:bookmarkEnd w:id="127"/>
      <w:bookmarkEnd w:id="128"/>
    </w:p>
    <w:p w:rsidR="00E71E9E" w:rsidRPr="006B55C9" w:rsidRDefault="00E71E9E" w:rsidP="00D506C3">
      <w:pPr>
        <w:widowControl w:val="0"/>
        <w:rPr>
          <w:rFonts w:ascii="GHEA Grapalat" w:hAnsi="GHEA Grapalat"/>
          <w:sz w:val="24"/>
          <w:szCs w:val="24"/>
        </w:rPr>
      </w:pPr>
    </w:p>
    <w:p w:rsidR="00D674CF" w:rsidRPr="006B55C9" w:rsidRDefault="00A8282F" w:rsidP="00D506C3">
      <w:pPr>
        <w:widowControl w:val="0"/>
        <w:spacing w:after="160" w:line="360" w:lineRule="auto"/>
        <w:ind w:firstLine="567"/>
        <w:jc w:val="both"/>
        <w:rPr>
          <w:rFonts w:ascii="GHEA Grapalat" w:eastAsia="Arno Pro" w:hAnsi="GHEA Grapalat"/>
          <w:sz w:val="24"/>
          <w:szCs w:val="24"/>
        </w:rPr>
      </w:pPr>
      <w:r w:rsidRPr="006B55C9">
        <w:rPr>
          <w:rFonts w:ascii="GHEA Grapalat" w:hAnsi="GHEA Grapalat"/>
          <w:b/>
          <w:sz w:val="24"/>
          <w:szCs w:val="24"/>
        </w:rPr>
        <w:t xml:space="preserve">1.1 </w:t>
      </w:r>
      <w:r w:rsidRPr="006B55C9">
        <w:rPr>
          <w:rFonts w:ascii="GHEA Grapalat" w:hAnsi="GHEA Grapalat" w:cs="Sylfaen"/>
          <w:b/>
          <w:sz w:val="24"/>
          <w:szCs w:val="24"/>
        </w:rPr>
        <w:t>Բույսեր</w:t>
      </w:r>
      <w:r w:rsidRPr="006B55C9">
        <w:rPr>
          <w:rFonts w:ascii="GHEA Grapalat" w:hAnsi="GHEA Grapalat"/>
          <w:b/>
          <w:sz w:val="24"/>
          <w:szCs w:val="24"/>
        </w:rPr>
        <w:t xml:space="preserve"> </w:t>
      </w:r>
      <w:r w:rsidRPr="006B55C9">
        <w:rPr>
          <w:rFonts w:ascii="GHEA Grapalat" w:hAnsi="GHEA Grapalat" w:cs="Sylfaen"/>
          <w:b/>
          <w:sz w:val="24"/>
          <w:szCs w:val="24"/>
        </w:rPr>
        <w:t>եւ</w:t>
      </w:r>
      <w:r w:rsidRPr="006B55C9">
        <w:rPr>
          <w:rFonts w:ascii="GHEA Grapalat" w:hAnsi="GHEA Grapalat"/>
          <w:b/>
          <w:sz w:val="24"/>
          <w:szCs w:val="24"/>
        </w:rPr>
        <w:t xml:space="preserve"> </w:t>
      </w:r>
      <w:r w:rsidRPr="006B55C9">
        <w:rPr>
          <w:rFonts w:ascii="GHEA Grapalat" w:hAnsi="GHEA Grapalat" w:cs="Sylfaen"/>
          <w:b/>
          <w:sz w:val="24"/>
          <w:szCs w:val="24"/>
        </w:rPr>
        <w:t>դրանց</w:t>
      </w:r>
      <w:r w:rsidRPr="006B55C9">
        <w:rPr>
          <w:rFonts w:ascii="GHEA Grapalat" w:hAnsi="GHEA Grapalat"/>
          <w:b/>
          <w:sz w:val="24"/>
          <w:szCs w:val="24"/>
        </w:rPr>
        <w:t xml:space="preserve"> </w:t>
      </w:r>
      <w:r w:rsidRPr="006B55C9">
        <w:rPr>
          <w:rFonts w:ascii="GHEA Grapalat" w:hAnsi="GHEA Grapalat" w:cs="Sylfaen"/>
          <w:b/>
          <w:sz w:val="24"/>
          <w:szCs w:val="24"/>
        </w:rPr>
        <w:t>վերամշակումից</w:t>
      </w:r>
      <w:r w:rsidRPr="006B55C9">
        <w:rPr>
          <w:rFonts w:ascii="GHEA Grapalat" w:hAnsi="GHEA Grapalat"/>
          <w:b/>
          <w:sz w:val="24"/>
          <w:szCs w:val="24"/>
        </w:rPr>
        <w:t xml:space="preserve"> </w:t>
      </w:r>
      <w:r w:rsidRPr="006B55C9">
        <w:rPr>
          <w:rFonts w:ascii="GHEA Grapalat" w:hAnsi="GHEA Grapalat" w:cs="Sylfaen"/>
          <w:b/>
          <w:sz w:val="24"/>
          <w:szCs w:val="24"/>
        </w:rPr>
        <w:t>ստացվող</w:t>
      </w:r>
      <w:r w:rsidRPr="006B55C9">
        <w:rPr>
          <w:rFonts w:ascii="GHEA Grapalat" w:hAnsi="GHEA Grapalat"/>
          <w:b/>
          <w:sz w:val="24"/>
          <w:szCs w:val="24"/>
        </w:rPr>
        <w:t xml:space="preserve"> </w:t>
      </w:r>
      <w:r w:rsidRPr="006B55C9">
        <w:rPr>
          <w:rFonts w:ascii="GHEA Grapalat" w:hAnsi="GHEA Grapalat" w:cs="Sylfaen"/>
          <w:b/>
          <w:sz w:val="24"/>
          <w:szCs w:val="24"/>
        </w:rPr>
        <w:t>մթերքներ</w:t>
      </w:r>
      <w:r w:rsidRPr="006B55C9">
        <w:rPr>
          <w:rFonts w:ascii="GHEA Grapalat" w:hAnsi="GHEA Grapalat"/>
          <w:b/>
          <w:sz w:val="24"/>
          <w:szCs w:val="24"/>
        </w:rPr>
        <w:t xml:space="preserve">, </w:t>
      </w:r>
      <w:r w:rsidRPr="006B55C9">
        <w:rPr>
          <w:rFonts w:ascii="GHEA Grapalat" w:hAnsi="GHEA Grapalat" w:cs="Sylfaen"/>
          <w:b/>
          <w:sz w:val="24"/>
          <w:szCs w:val="24"/>
        </w:rPr>
        <w:t>որոնք</w:t>
      </w:r>
      <w:r w:rsidRPr="006B55C9">
        <w:rPr>
          <w:rFonts w:ascii="GHEA Grapalat" w:hAnsi="GHEA Grapalat"/>
          <w:b/>
          <w:sz w:val="24"/>
          <w:szCs w:val="24"/>
        </w:rPr>
        <w:t xml:space="preserve"> </w:t>
      </w:r>
      <w:r w:rsidRPr="006B55C9">
        <w:rPr>
          <w:rFonts w:ascii="GHEA Grapalat" w:hAnsi="GHEA Grapalat" w:cs="Sylfaen"/>
          <w:b/>
          <w:sz w:val="24"/>
          <w:szCs w:val="24"/>
        </w:rPr>
        <w:t>պարունակում</w:t>
      </w:r>
      <w:r w:rsidRPr="006B55C9">
        <w:rPr>
          <w:rFonts w:ascii="GHEA Grapalat" w:hAnsi="GHEA Grapalat"/>
          <w:b/>
          <w:sz w:val="24"/>
          <w:szCs w:val="24"/>
        </w:rPr>
        <w:t xml:space="preserve"> </w:t>
      </w:r>
      <w:r w:rsidRPr="006B55C9">
        <w:rPr>
          <w:rFonts w:ascii="GHEA Grapalat" w:hAnsi="GHEA Grapalat" w:cs="Sylfaen"/>
          <w:b/>
          <w:sz w:val="24"/>
          <w:szCs w:val="24"/>
        </w:rPr>
        <w:t>են</w:t>
      </w:r>
      <w:r w:rsidRPr="006B55C9">
        <w:rPr>
          <w:rFonts w:ascii="GHEA Grapalat" w:hAnsi="GHEA Grapalat"/>
          <w:b/>
          <w:sz w:val="24"/>
          <w:szCs w:val="24"/>
        </w:rPr>
        <w:t xml:space="preserve"> </w:t>
      </w:r>
      <w:r w:rsidRPr="006B55C9">
        <w:rPr>
          <w:rFonts w:ascii="GHEA Grapalat" w:hAnsi="GHEA Grapalat" w:cs="Sylfaen"/>
          <w:b/>
          <w:sz w:val="24"/>
          <w:szCs w:val="24"/>
        </w:rPr>
        <w:t>հոգեներգործուն</w:t>
      </w:r>
      <w:r w:rsidRPr="006B55C9">
        <w:rPr>
          <w:rFonts w:ascii="GHEA Grapalat" w:hAnsi="GHEA Grapalat"/>
          <w:b/>
          <w:sz w:val="24"/>
          <w:szCs w:val="24"/>
        </w:rPr>
        <w:t xml:space="preserve"> </w:t>
      </w:r>
      <w:r w:rsidRPr="006B55C9">
        <w:rPr>
          <w:rFonts w:ascii="GHEA Grapalat" w:hAnsi="GHEA Grapalat" w:cs="Sylfaen"/>
          <w:b/>
          <w:sz w:val="24"/>
          <w:szCs w:val="24"/>
        </w:rPr>
        <w:t>նյութեր</w:t>
      </w:r>
      <w:r w:rsidRPr="006B55C9">
        <w:rPr>
          <w:rFonts w:ascii="GHEA Grapalat" w:hAnsi="GHEA Grapalat"/>
          <w:b/>
          <w:sz w:val="24"/>
          <w:szCs w:val="24"/>
        </w:rPr>
        <w:t xml:space="preserve">, </w:t>
      </w:r>
      <w:r w:rsidRPr="006B55C9">
        <w:rPr>
          <w:rFonts w:ascii="GHEA Grapalat" w:hAnsi="GHEA Grapalat" w:cs="Sylfaen"/>
          <w:b/>
          <w:sz w:val="24"/>
          <w:szCs w:val="24"/>
        </w:rPr>
        <w:t>թմրանյութեր</w:t>
      </w:r>
      <w:r w:rsidRPr="006B55C9">
        <w:rPr>
          <w:rFonts w:ascii="GHEA Grapalat" w:hAnsi="GHEA Grapalat"/>
          <w:b/>
          <w:sz w:val="24"/>
          <w:szCs w:val="24"/>
        </w:rPr>
        <w:t xml:space="preserve">, </w:t>
      </w:r>
      <w:r w:rsidRPr="006B55C9">
        <w:rPr>
          <w:rFonts w:ascii="GHEA Grapalat" w:hAnsi="GHEA Grapalat" w:cs="Sylfaen"/>
          <w:b/>
          <w:sz w:val="24"/>
          <w:szCs w:val="24"/>
        </w:rPr>
        <w:t>ուժեղ</w:t>
      </w:r>
      <w:r w:rsidRPr="006B55C9">
        <w:rPr>
          <w:rFonts w:ascii="GHEA Grapalat" w:hAnsi="GHEA Grapalat"/>
          <w:b/>
          <w:sz w:val="24"/>
          <w:szCs w:val="24"/>
        </w:rPr>
        <w:t xml:space="preserve"> </w:t>
      </w:r>
      <w:r w:rsidRPr="006B55C9">
        <w:rPr>
          <w:rFonts w:ascii="GHEA Grapalat" w:hAnsi="GHEA Grapalat" w:cs="Sylfaen"/>
          <w:b/>
          <w:sz w:val="24"/>
          <w:szCs w:val="24"/>
        </w:rPr>
        <w:t>ազդեցություն</w:t>
      </w:r>
      <w:r w:rsidRPr="006B55C9">
        <w:rPr>
          <w:rFonts w:ascii="GHEA Grapalat" w:hAnsi="GHEA Grapalat"/>
          <w:b/>
          <w:sz w:val="24"/>
          <w:szCs w:val="24"/>
        </w:rPr>
        <w:t xml:space="preserve"> </w:t>
      </w:r>
      <w:r w:rsidRPr="006B55C9">
        <w:rPr>
          <w:rFonts w:ascii="GHEA Grapalat" w:hAnsi="GHEA Grapalat" w:cs="Sylfaen"/>
          <w:b/>
          <w:sz w:val="24"/>
          <w:szCs w:val="24"/>
        </w:rPr>
        <w:t>ունեցող</w:t>
      </w:r>
      <w:r w:rsidRPr="006B55C9">
        <w:rPr>
          <w:rFonts w:ascii="GHEA Grapalat" w:hAnsi="GHEA Grapalat"/>
          <w:b/>
          <w:sz w:val="24"/>
          <w:szCs w:val="24"/>
        </w:rPr>
        <w:t xml:space="preserve"> </w:t>
      </w:r>
      <w:r w:rsidRPr="006B55C9">
        <w:rPr>
          <w:rFonts w:ascii="GHEA Grapalat" w:hAnsi="GHEA Grapalat" w:cs="Sylfaen"/>
          <w:b/>
          <w:sz w:val="24"/>
          <w:szCs w:val="24"/>
        </w:rPr>
        <w:t>միջոցներ</w:t>
      </w:r>
      <w:r w:rsidRPr="006B55C9">
        <w:rPr>
          <w:rFonts w:ascii="GHEA Grapalat" w:hAnsi="GHEA Grapalat"/>
          <w:b/>
          <w:sz w:val="24"/>
          <w:szCs w:val="24"/>
        </w:rPr>
        <w:t xml:space="preserve"> </w:t>
      </w:r>
      <w:r w:rsidRPr="006B55C9">
        <w:rPr>
          <w:rFonts w:ascii="GHEA Grapalat" w:hAnsi="GHEA Grapalat" w:cs="Sylfaen"/>
          <w:b/>
          <w:sz w:val="24"/>
          <w:szCs w:val="24"/>
        </w:rPr>
        <w:t>կամ</w:t>
      </w:r>
      <w:r w:rsidRPr="006B55C9">
        <w:rPr>
          <w:rFonts w:ascii="GHEA Grapalat" w:hAnsi="GHEA Grapalat"/>
          <w:b/>
          <w:sz w:val="24"/>
          <w:szCs w:val="24"/>
        </w:rPr>
        <w:t xml:space="preserve"> </w:t>
      </w:r>
      <w:r w:rsidRPr="006B55C9">
        <w:rPr>
          <w:rFonts w:ascii="GHEA Grapalat" w:hAnsi="GHEA Grapalat" w:cs="Sylfaen"/>
          <w:b/>
          <w:sz w:val="24"/>
          <w:szCs w:val="24"/>
        </w:rPr>
        <w:t>թունավոր</w:t>
      </w:r>
      <w:r w:rsidRPr="006B55C9">
        <w:rPr>
          <w:rFonts w:ascii="GHEA Grapalat" w:hAnsi="GHEA Grapalat"/>
          <w:b/>
          <w:sz w:val="24"/>
          <w:szCs w:val="24"/>
        </w:rPr>
        <w:t xml:space="preserve"> </w:t>
      </w:r>
      <w:r w:rsidRPr="006B55C9">
        <w:rPr>
          <w:rFonts w:ascii="GHEA Grapalat" w:hAnsi="GHEA Grapalat" w:cs="Sylfaen"/>
          <w:b/>
          <w:sz w:val="24"/>
          <w:szCs w:val="24"/>
        </w:rPr>
        <w:t>նյութեր</w:t>
      </w:r>
      <w:r w:rsidRPr="006B55C9">
        <w:rPr>
          <w:rFonts w:ascii="GHEA Grapalat" w:hAnsi="GHEA Grapalat"/>
          <w:b/>
          <w:sz w:val="24"/>
          <w:szCs w:val="24"/>
        </w:rPr>
        <w:t>.</w:t>
      </w:r>
    </w:p>
    <w:tbl>
      <w:tblPr>
        <w:tblW w:w="10206" w:type="dxa"/>
        <w:jc w:val="center"/>
        <w:tblInd w:w="5" w:type="dxa"/>
        <w:tblLayout w:type="fixed"/>
        <w:tblCellMar>
          <w:left w:w="0" w:type="dxa"/>
          <w:right w:w="0" w:type="dxa"/>
        </w:tblCellMar>
        <w:tblLook w:val="01E0"/>
      </w:tblPr>
      <w:tblGrid>
        <w:gridCol w:w="851"/>
        <w:gridCol w:w="3260"/>
        <w:gridCol w:w="2977"/>
        <w:gridCol w:w="3118"/>
      </w:tblGrid>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50EAC" w:rsidP="00D506C3">
            <w:pPr>
              <w:widowControl w:val="0"/>
              <w:spacing w:after="120" w:line="240" w:lineRule="auto"/>
              <w:ind w:left="23" w:right="-20"/>
              <w:jc w:val="center"/>
              <w:rPr>
                <w:rFonts w:ascii="GHEA Grapalat" w:hAnsi="GHEA Grapalat"/>
                <w:b/>
                <w:sz w:val="24"/>
                <w:szCs w:val="24"/>
              </w:rPr>
            </w:pPr>
            <w:r w:rsidRPr="00253E21">
              <w:rPr>
                <w:rFonts w:ascii="GHEA Grapalat" w:hAnsi="GHEA Grapalat"/>
                <w:b/>
                <w:sz w:val="24"/>
                <w:szCs w:val="24"/>
              </w:rPr>
              <w:t>ԹԻՎ</w:t>
            </w:r>
          </w:p>
          <w:p w:rsidR="00A50EAC" w:rsidRPr="00253E21" w:rsidRDefault="00A50EAC" w:rsidP="00D506C3">
            <w:pPr>
              <w:widowControl w:val="0"/>
              <w:spacing w:after="120" w:line="240" w:lineRule="auto"/>
              <w:ind w:left="23" w:right="-20"/>
              <w:jc w:val="center"/>
              <w:rPr>
                <w:rFonts w:ascii="GHEA Grapalat" w:eastAsia="Arno Pro" w:hAnsi="GHEA Grapalat"/>
                <w:sz w:val="24"/>
                <w:szCs w:val="24"/>
              </w:rPr>
            </w:pPr>
            <w:r w:rsidRPr="00253E21">
              <w:rPr>
                <w:rFonts w:ascii="GHEA Grapalat" w:hAnsi="GHEA Grapalat"/>
                <w:b/>
                <w:sz w:val="24"/>
                <w:szCs w:val="24"/>
              </w:rPr>
              <w:t>ը/կ</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jc w:val="center"/>
              <w:rPr>
                <w:rFonts w:ascii="GHEA Grapalat" w:eastAsia="Arno Pro" w:hAnsi="GHEA Grapalat"/>
                <w:sz w:val="24"/>
                <w:szCs w:val="24"/>
              </w:rPr>
            </w:pPr>
            <w:r w:rsidRPr="00253E21">
              <w:rPr>
                <w:rFonts w:ascii="GHEA Grapalat" w:hAnsi="GHEA Grapalat" w:cs="Sylfaen"/>
                <w:b/>
                <w:sz w:val="24"/>
                <w:szCs w:val="24"/>
              </w:rPr>
              <w:t>Բույսի</w:t>
            </w:r>
            <w:r w:rsidRPr="00253E21">
              <w:rPr>
                <w:rFonts w:ascii="GHEA Grapalat" w:hAnsi="GHEA Grapalat"/>
                <w:b/>
                <w:sz w:val="24"/>
                <w:szCs w:val="24"/>
              </w:rPr>
              <w:t xml:space="preserve"> </w:t>
            </w:r>
            <w:r w:rsidRPr="00253E21">
              <w:rPr>
                <w:rFonts w:ascii="GHEA Grapalat" w:hAnsi="GHEA Grapalat" w:cs="Sylfaen"/>
                <w:b/>
                <w:sz w:val="24"/>
                <w:szCs w:val="24"/>
                <w:lang w:val="en-US"/>
              </w:rPr>
              <w:t>հայերեն</w:t>
            </w:r>
            <w:r w:rsidRPr="00253E21">
              <w:rPr>
                <w:rFonts w:ascii="GHEA Grapalat" w:hAnsi="GHEA Grapalat"/>
                <w:b/>
                <w:sz w:val="24"/>
                <w:szCs w:val="24"/>
              </w:rPr>
              <w:t xml:space="preserve"> </w:t>
            </w:r>
            <w:r w:rsidRPr="00253E21">
              <w:rPr>
                <w:rFonts w:ascii="GHEA Grapalat" w:hAnsi="GHEA Grapalat" w:cs="Sylfaen"/>
                <w:b/>
                <w:sz w:val="24"/>
                <w:szCs w:val="24"/>
              </w:rPr>
              <w:t>անվանումը</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jc w:val="center"/>
              <w:rPr>
                <w:rFonts w:ascii="GHEA Grapalat" w:eastAsia="Arno Pro" w:hAnsi="GHEA Grapalat"/>
                <w:sz w:val="24"/>
                <w:szCs w:val="24"/>
              </w:rPr>
            </w:pPr>
            <w:r w:rsidRPr="00253E21">
              <w:rPr>
                <w:rFonts w:ascii="GHEA Grapalat" w:hAnsi="GHEA Grapalat" w:cs="Sylfaen"/>
                <w:b/>
                <w:sz w:val="24"/>
                <w:szCs w:val="24"/>
              </w:rPr>
              <w:t>Բույսի</w:t>
            </w:r>
            <w:r w:rsidRPr="00253E21">
              <w:rPr>
                <w:rFonts w:ascii="GHEA Grapalat" w:hAnsi="GHEA Grapalat"/>
                <w:b/>
                <w:sz w:val="24"/>
                <w:szCs w:val="24"/>
              </w:rPr>
              <w:t xml:space="preserve"> </w:t>
            </w:r>
            <w:r w:rsidRPr="00253E21">
              <w:rPr>
                <w:rFonts w:ascii="GHEA Grapalat" w:hAnsi="GHEA Grapalat" w:cs="Sylfaen"/>
                <w:b/>
                <w:sz w:val="24"/>
                <w:szCs w:val="24"/>
              </w:rPr>
              <w:t>լատիներեն</w:t>
            </w:r>
            <w:r w:rsidRPr="00253E21">
              <w:rPr>
                <w:rFonts w:ascii="GHEA Grapalat" w:hAnsi="GHEA Grapalat"/>
                <w:b/>
                <w:sz w:val="24"/>
                <w:szCs w:val="24"/>
              </w:rPr>
              <w:t xml:space="preserve"> </w:t>
            </w:r>
            <w:r w:rsidRPr="00253E21">
              <w:rPr>
                <w:rFonts w:ascii="GHEA Grapalat" w:hAnsi="GHEA Grapalat" w:cs="Sylfaen"/>
                <w:b/>
                <w:sz w:val="24"/>
                <w:szCs w:val="24"/>
              </w:rPr>
              <w:t>անվանումը</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jc w:val="center"/>
              <w:rPr>
                <w:rFonts w:ascii="GHEA Grapalat" w:eastAsia="Arno Pro" w:hAnsi="GHEA Grapalat"/>
                <w:sz w:val="24"/>
                <w:szCs w:val="24"/>
              </w:rPr>
            </w:pPr>
            <w:r w:rsidRPr="00253E21">
              <w:rPr>
                <w:rFonts w:ascii="GHEA Grapalat" w:hAnsi="GHEA Grapalat" w:cs="Sylfaen"/>
                <w:b/>
                <w:sz w:val="24"/>
                <w:szCs w:val="24"/>
              </w:rPr>
              <w:t>Բույսերի</w:t>
            </w:r>
            <w:r w:rsidRPr="00253E21">
              <w:rPr>
                <w:rFonts w:ascii="GHEA Grapalat" w:hAnsi="GHEA Grapalat"/>
                <w:b/>
                <w:sz w:val="24"/>
                <w:szCs w:val="24"/>
              </w:rPr>
              <w:t xml:space="preserve"> </w:t>
            </w:r>
            <w:r w:rsidRPr="00253E21">
              <w:rPr>
                <w:rFonts w:ascii="GHEA Grapalat" w:hAnsi="GHEA Grapalat" w:cs="Sylfaen"/>
                <w:b/>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Աբիսինյան</w:t>
            </w:r>
            <w:r w:rsidRPr="00253E21">
              <w:rPr>
                <w:rFonts w:ascii="GHEA Grapalat" w:hAnsi="GHEA Grapalat"/>
                <w:sz w:val="24"/>
                <w:szCs w:val="24"/>
              </w:rPr>
              <w:t xml:space="preserve"> </w:t>
            </w:r>
            <w:r w:rsidRPr="00253E21">
              <w:rPr>
                <w:rFonts w:ascii="GHEA Grapalat" w:hAnsi="GHEA Grapalat" w:cs="Sylfaen"/>
                <w:sz w:val="24"/>
                <w:szCs w:val="24"/>
              </w:rPr>
              <w:t>թեյ</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Կատ</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Աբրուս</w:t>
            </w:r>
            <w:r w:rsidRPr="00253E21">
              <w:rPr>
                <w:rFonts w:ascii="GHEA Grapalat" w:hAnsi="GHEA Grapalat"/>
                <w:sz w:val="24"/>
                <w:szCs w:val="24"/>
              </w:rPr>
              <w:t xml:space="preserve"> </w:t>
            </w:r>
            <w:r w:rsidRPr="00253E21">
              <w:rPr>
                <w:rFonts w:ascii="GHEA Grapalat" w:hAnsi="GHEA Grapalat" w:cs="Sylfaen"/>
                <w:sz w:val="24"/>
                <w:szCs w:val="24"/>
              </w:rPr>
              <w:t>սրբազան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Abrus precatorius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Սերմերը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Շնորհախոտ</w:t>
            </w:r>
            <w:r w:rsidRPr="00253E21">
              <w:rPr>
                <w:rFonts w:ascii="GHEA Grapalat" w:hAnsi="GHEA Grapalat"/>
                <w:sz w:val="24"/>
                <w:szCs w:val="24"/>
              </w:rPr>
              <w:t xml:space="preserve"> </w:t>
            </w:r>
            <w:r w:rsidRPr="00253E21">
              <w:rPr>
                <w:rFonts w:ascii="GHEA Grapalat" w:hAnsi="GHEA Grapalat" w:cs="Sylfaen"/>
                <w:sz w:val="24"/>
                <w:szCs w:val="24"/>
              </w:rPr>
              <w:t>դեղագործական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Gratiola officinalis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Վերգետնյա</w:t>
            </w:r>
            <w:r w:rsidRPr="00253E21">
              <w:rPr>
                <w:rFonts w:ascii="GHEA Grapalat" w:hAnsi="GHEA Grapalat"/>
                <w:sz w:val="24"/>
                <w:szCs w:val="24"/>
              </w:rPr>
              <w:t xml:space="preserve"> </w:t>
            </w:r>
            <w:r w:rsidRPr="00253E21">
              <w:rPr>
                <w:rFonts w:ascii="GHEA Grapalat" w:hAnsi="GHEA Grapalat" w:cs="Sylfaen"/>
                <w:sz w:val="24"/>
                <w:szCs w:val="24"/>
              </w:rPr>
              <w:t>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983677" w:rsidRDefault="00A8282F" w:rsidP="00D506C3">
            <w:pPr>
              <w:widowControl w:val="0"/>
              <w:spacing w:after="120" w:line="240" w:lineRule="auto"/>
              <w:ind w:left="142" w:right="83"/>
              <w:rPr>
                <w:rFonts w:ascii="GHEA Grapalat" w:eastAsia="Arno Pro" w:hAnsi="GHEA Grapalat"/>
                <w:sz w:val="24"/>
                <w:szCs w:val="24"/>
              </w:rPr>
            </w:pPr>
            <w:r w:rsidRPr="00983677">
              <w:rPr>
                <w:rFonts w:ascii="GHEA Grapalat" w:hAnsi="GHEA Grapalat" w:cs="Sylfaen"/>
                <w:sz w:val="24"/>
                <w:szCs w:val="24"/>
              </w:rPr>
              <w:t>Ադամարմատ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Կնքաբույս</w:t>
            </w:r>
            <w:r w:rsidRPr="00253E21">
              <w:rPr>
                <w:rFonts w:ascii="GHEA Grapalat" w:hAnsi="GHEA Grapalat"/>
                <w:sz w:val="24"/>
                <w:szCs w:val="24"/>
              </w:rPr>
              <w:t xml:space="preserve"> </w:t>
            </w:r>
            <w:r w:rsidRPr="00253E21">
              <w:rPr>
                <w:rFonts w:ascii="GHEA Grapalat" w:hAnsi="GHEA Grapalat" w:cs="Sylfaen"/>
                <w:sz w:val="24"/>
                <w:szCs w:val="24"/>
              </w:rPr>
              <w:t>սովորական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Պտերոկարպուս</w:t>
            </w:r>
            <w:r w:rsidRPr="00253E21">
              <w:rPr>
                <w:rFonts w:ascii="GHEA Grapalat" w:hAnsi="GHEA Grapalat"/>
                <w:sz w:val="24"/>
                <w:szCs w:val="24"/>
              </w:rPr>
              <w:t xml:space="preserve"> </w:t>
            </w:r>
            <w:r w:rsidRPr="00253E21">
              <w:rPr>
                <w:rFonts w:ascii="GHEA Grapalat" w:hAnsi="GHEA Grapalat" w:cs="Sylfaen"/>
                <w:sz w:val="24"/>
                <w:szCs w:val="24"/>
              </w:rPr>
              <w:t>սանտալենանման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Adenanthera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Հալեւորուկ</w:t>
            </w:r>
            <w:r w:rsidRPr="00253E21">
              <w:rPr>
                <w:rFonts w:ascii="GHEA Grapalat" w:hAnsi="GHEA Grapalat"/>
                <w:sz w:val="24"/>
                <w:szCs w:val="24"/>
              </w:rPr>
              <w:t xml:space="preserve"> </w:t>
            </w:r>
            <w:r w:rsidRPr="00253E21">
              <w:rPr>
                <w:rFonts w:ascii="GHEA Grapalat" w:hAnsi="GHEA Grapalat" w:cs="Sylfaen"/>
                <w:sz w:val="24"/>
                <w:szCs w:val="24"/>
              </w:rPr>
              <w:t>ռոմբատերեւ</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lang w:val="en-US"/>
              </w:rPr>
              <w:t>Տե’ս`</w:t>
            </w:r>
            <w:r w:rsidRPr="00253E21">
              <w:rPr>
                <w:rFonts w:ascii="GHEA Grapalat" w:hAnsi="GHEA Grapalat"/>
                <w:sz w:val="24"/>
                <w:szCs w:val="24"/>
              </w:rPr>
              <w:t xml:space="preserve"> </w:t>
            </w:r>
            <w:r w:rsidRPr="00253E21">
              <w:rPr>
                <w:rFonts w:ascii="GHEA Grapalat" w:hAnsi="GHEA Grapalat"/>
                <w:sz w:val="24"/>
                <w:szCs w:val="24"/>
                <w:lang w:val="en-US"/>
              </w:rPr>
              <w:t>Հալ</w:t>
            </w:r>
            <w:r w:rsidR="009D71AF" w:rsidRPr="00253E21">
              <w:rPr>
                <w:rFonts w:ascii="GHEA Grapalat" w:hAnsi="GHEA Grapalat"/>
                <w:sz w:val="24"/>
                <w:szCs w:val="24"/>
                <w:lang w:val="en-US"/>
              </w:rPr>
              <w:t>եւ</w:t>
            </w:r>
            <w:r w:rsidRPr="00253E21">
              <w:rPr>
                <w:rFonts w:ascii="GHEA Grapalat" w:hAnsi="GHEA Grapalat"/>
                <w:sz w:val="24"/>
                <w:szCs w:val="24"/>
                <w:lang w:val="en-US"/>
              </w:rPr>
              <w:t>որուկ</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Ադլումիա</w:t>
            </w:r>
            <w:r w:rsidRPr="00253E21">
              <w:rPr>
                <w:rFonts w:ascii="GHEA Grapalat" w:hAnsi="GHEA Grapalat"/>
                <w:sz w:val="24"/>
                <w:szCs w:val="24"/>
              </w:rPr>
              <w:t xml:space="preserve"> </w:t>
            </w:r>
            <w:r w:rsidRPr="00253E21">
              <w:rPr>
                <w:rFonts w:ascii="GHEA Grapalat" w:hAnsi="GHEA Grapalat" w:cs="Sylfaen"/>
                <w:sz w:val="24"/>
                <w:szCs w:val="24"/>
              </w:rPr>
              <w:t>սնկանման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Adlumia fugosa Greene</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Ադոնիս</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sz w:val="24"/>
                <w:szCs w:val="24"/>
                <w:lang w:val="en-US"/>
              </w:rPr>
              <w:t>Կուժկոտրուկ</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Մելիա</w:t>
            </w:r>
            <w:r w:rsidRPr="00253E21">
              <w:rPr>
                <w:rFonts w:ascii="GHEA Grapalat" w:hAnsi="GHEA Grapalat"/>
                <w:sz w:val="24"/>
                <w:szCs w:val="24"/>
              </w:rPr>
              <w:t xml:space="preserve"> </w:t>
            </w:r>
            <w:r w:rsidRPr="00253E21">
              <w:rPr>
                <w:rFonts w:ascii="GHEA Grapalat" w:hAnsi="GHEA Grapalat" w:cs="Sylfaen"/>
                <w:sz w:val="24"/>
                <w:szCs w:val="24"/>
              </w:rPr>
              <w:t>հնդկական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Azadirachta indica A. Juss.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Մանչուրայի</w:t>
            </w:r>
            <w:r w:rsidRPr="00253E21">
              <w:rPr>
                <w:rFonts w:ascii="GHEA Grapalat" w:hAnsi="GHEA Grapalat"/>
                <w:sz w:val="24"/>
                <w:szCs w:val="24"/>
              </w:rPr>
              <w:t xml:space="preserve"> </w:t>
            </w:r>
            <w:r w:rsidRPr="00253E21">
              <w:rPr>
                <w:rFonts w:ascii="GHEA Grapalat" w:hAnsi="GHEA Grapalat" w:cs="Sylfaen"/>
                <w:sz w:val="24"/>
                <w:szCs w:val="24"/>
              </w:rPr>
              <w:t>վայրի</w:t>
            </w:r>
            <w:r w:rsidRPr="00253E21">
              <w:rPr>
                <w:rFonts w:ascii="GHEA Grapalat" w:hAnsi="GHEA Grapalat"/>
                <w:sz w:val="24"/>
                <w:szCs w:val="24"/>
              </w:rPr>
              <w:t xml:space="preserve"> </w:t>
            </w:r>
            <w:r w:rsidRPr="00253E21">
              <w:rPr>
                <w:rFonts w:ascii="GHEA Grapalat" w:hAnsi="GHEA Grapalat" w:cs="Sylfaen"/>
                <w:sz w:val="24"/>
                <w:szCs w:val="24"/>
              </w:rPr>
              <w:t>կոճապղպեղ</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Asiasarum heterotropoides F. Maek.</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Արմատները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Այլանթ</w:t>
            </w:r>
            <w:r w:rsidRPr="00253E21">
              <w:rPr>
                <w:rFonts w:ascii="GHEA Grapalat" w:hAnsi="GHEA Grapalat"/>
                <w:sz w:val="24"/>
                <w:szCs w:val="24"/>
              </w:rPr>
              <w:t xml:space="preserve"> </w:t>
            </w:r>
            <w:r w:rsidRPr="00253E21">
              <w:rPr>
                <w:rFonts w:ascii="GHEA Grapalat" w:hAnsi="GHEA Grapalat" w:cs="Sylfaen"/>
                <w:sz w:val="24"/>
                <w:szCs w:val="24"/>
              </w:rPr>
              <w:t>բարձրաբուն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Ailanthus altissima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Վերգետնյա</w:t>
            </w:r>
            <w:r w:rsidRPr="00253E21">
              <w:rPr>
                <w:rFonts w:ascii="GHEA Grapalat" w:hAnsi="GHEA Grapalat"/>
                <w:sz w:val="24"/>
                <w:szCs w:val="24"/>
              </w:rPr>
              <w:t xml:space="preserve"> </w:t>
            </w:r>
            <w:r w:rsidRPr="00253E21">
              <w:rPr>
                <w:rFonts w:ascii="GHEA Grapalat" w:hAnsi="GHEA Grapalat" w:cs="Sylfaen"/>
                <w:sz w:val="24"/>
                <w:szCs w:val="24"/>
              </w:rPr>
              <w:t>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Ակացիա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Acacia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Ակոնիտ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Aconitum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Ալստոնիա</w:t>
            </w:r>
            <w:r w:rsidRPr="00253E21">
              <w:rPr>
                <w:rFonts w:ascii="GHEA Grapalat" w:hAnsi="GHEA Grapalat"/>
                <w:sz w:val="24"/>
                <w:szCs w:val="24"/>
              </w:rPr>
              <w:t xml:space="preserve"> </w:t>
            </w:r>
            <w:r w:rsidRPr="00253E21">
              <w:rPr>
                <w:rFonts w:ascii="GHEA Grapalat" w:hAnsi="GHEA Grapalat" w:cs="Sylfaen"/>
                <w:sz w:val="24"/>
                <w:szCs w:val="24"/>
              </w:rPr>
              <w:t>թունավոր</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Alstonia venenata R.Br.</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Կեղեւը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Հացադեղ</w:t>
            </w:r>
            <w:r w:rsidRPr="00253E21">
              <w:rPr>
                <w:rFonts w:ascii="GHEA Grapalat" w:hAnsi="GHEA Grapalat"/>
                <w:sz w:val="24"/>
                <w:szCs w:val="24"/>
              </w:rPr>
              <w:t xml:space="preserve"> </w:t>
            </w:r>
            <w:r w:rsidRPr="00253E21">
              <w:rPr>
                <w:rFonts w:ascii="GHEA Grapalat" w:hAnsi="GHEA Grapalat" w:cs="Sylfaen"/>
                <w:sz w:val="24"/>
                <w:szCs w:val="24"/>
              </w:rPr>
              <w:t>ատամնավոր</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Ammi visnaga (L.) Lam. (= Visnaga daucoides Gaertn.)</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Ամորֆոֆալոս</w:t>
            </w:r>
            <w:r w:rsidRPr="00253E21">
              <w:rPr>
                <w:rFonts w:ascii="GHEA Grapalat" w:hAnsi="GHEA Grapalat"/>
                <w:sz w:val="24"/>
                <w:szCs w:val="24"/>
              </w:rPr>
              <w:t xml:space="preserve"> </w:t>
            </w:r>
            <w:r w:rsidRPr="00253E21">
              <w:rPr>
                <w:rFonts w:ascii="GHEA Grapalat" w:hAnsi="GHEA Grapalat" w:cs="Sylfaen"/>
                <w:sz w:val="24"/>
                <w:szCs w:val="24"/>
              </w:rPr>
              <w:t>Ռիվյերա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Amorphophallus rivieri Durieu</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Ելաբույս</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Anabasis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ընձյուղները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Անամիրտա</w:t>
            </w:r>
            <w:r w:rsidRPr="00253E21">
              <w:rPr>
                <w:rFonts w:ascii="GHEA Grapalat" w:hAnsi="GHEA Grapalat"/>
                <w:sz w:val="24"/>
                <w:szCs w:val="24"/>
              </w:rPr>
              <w:t xml:space="preserve"> </w:t>
            </w:r>
            <w:r w:rsidRPr="00253E21">
              <w:rPr>
                <w:rFonts w:ascii="GHEA Grapalat" w:hAnsi="GHEA Grapalat" w:cs="Sylfaen"/>
                <w:sz w:val="24"/>
                <w:szCs w:val="24"/>
              </w:rPr>
              <w:t>խատխալանման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Anamirta cocculus (L.) Wight et Arn.</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Լոֆոֆորա</w:t>
            </w:r>
            <w:r w:rsidRPr="00253E21">
              <w:rPr>
                <w:rFonts w:ascii="GHEA Grapalat" w:hAnsi="GHEA Grapalat"/>
                <w:sz w:val="24"/>
                <w:szCs w:val="24"/>
              </w:rPr>
              <w:t xml:space="preserve"> </w:t>
            </w:r>
            <w:r w:rsidRPr="00253E21">
              <w:rPr>
                <w:rFonts w:ascii="GHEA Grapalat" w:hAnsi="GHEA Grapalat" w:cs="Sylfaen"/>
                <w:sz w:val="24"/>
                <w:szCs w:val="24"/>
              </w:rPr>
              <w:t>Վիլյամսի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Anhalonium lewinii Jennings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Հապլոպապուս</w:t>
            </w:r>
            <w:r w:rsidRPr="00253E21">
              <w:rPr>
                <w:rFonts w:ascii="GHEA Grapalat" w:hAnsi="GHEA Grapalat"/>
                <w:sz w:val="24"/>
                <w:szCs w:val="24"/>
              </w:rPr>
              <w:t xml:space="preserve"> </w:t>
            </w:r>
            <w:r w:rsidRPr="00253E21">
              <w:rPr>
                <w:rFonts w:ascii="GHEA Grapalat" w:hAnsi="GHEA Grapalat" w:cs="Sylfaen"/>
                <w:sz w:val="24"/>
                <w:szCs w:val="24"/>
              </w:rPr>
              <w:t>տարատերեւավոր</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Aplopappus heterophyllus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Արաբական</w:t>
            </w:r>
            <w:r w:rsidRPr="00253E21">
              <w:rPr>
                <w:rFonts w:ascii="GHEA Grapalat" w:hAnsi="GHEA Grapalat"/>
                <w:sz w:val="24"/>
                <w:szCs w:val="24"/>
              </w:rPr>
              <w:t xml:space="preserve"> </w:t>
            </w:r>
            <w:r w:rsidRPr="00253E21">
              <w:rPr>
                <w:rFonts w:ascii="GHEA Grapalat" w:hAnsi="GHEA Grapalat" w:cs="Sylfaen"/>
                <w:sz w:val="24"/>
                <w:szCs w:val="24"/>
              </w:rPr>
              <w:t>թեյ</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Կատ</w:t>
            </w:r>
            <w:r w:rsidRPr="00253E21">
              <w:rPr>
                <w:rFonts w:ascii="GHEA Grapalat" w:hAnsi="GHEA Grapalat"/>
                <w:sz w:val="24"/>
                <w:szCs w:val="24"/>
              </w:rPr>
              <w:t xml:space="preserve"> </w:t>
            </w:r>
            <w:r w:rsidRPr="00253E21">
              <w:rPr>
                <w:rFonts w:ascii="GHEA Grapalat" w:hAnsi="GHEA Grapalat" w:cs="Sylfaen"/>
                <w:sz w:val="24"/>
                <w:szCs w:val="24"/>
              </w:rPr>
              <w:t>ուտելի</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Փշախաշխաշ</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Argemone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Արեկնի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Areca catechu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Արեկնի</w:t>
            </w:r>
            <w:r w:rsidRPr="00253E21">
              <w:rPr>
                <w:rFonts w:ascii="GHEA Grapalat" w:hAnsi="GHEA Grapalat"/>
                <w:sz w:val="24"/>
                <w:szCs w:val="24"/>
              </w:rPr>
              <w:t xml:space="preserve">, </w:t>
            </w:r>
            <w:r w:rsidRPr="00253E21">
              <w:rPr>
                <w:rFonts w:ascii="GHEA Grapalat" w:hAnsi="GHEA Grapalat" w:cs="Sylfaen"/>
                <w:sz w:val="24"/>
                <w:szCs w:val="24"/>
              </w:rPr>
              <w:t>փուփլե</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Արեկնի</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Արիսարում</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Arisarum.L,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Զրվանդ</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Aristolochia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Եզան</w:t>
            </w:r>
            <w:r w:rsidRPr="00253E21">
              <w:rPr>
                <w:rFonts w:ascii="GHEA Grapalat" w:hAnsi="GHEA Grapalat"/>
                <w:sz w:val="24"/>
                <w:szCs w:val="24"/>
              </w:rPr>
              <w:t xml:space="preserve"> </w:t>
            </w:r>
            <w:r w:rsidRPr="00253E21">
              <w:rPr>
                <w:rFonts w:ascii="GHEA Grapalat" w:hAnsi="GHEA Grapalat" w:cs="Sylfaen"/>
                <w:sz w:val="24"/>
                <w:szCs w:val="24"/>
              </w:rPr>
              <w:t>աչք</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Arnica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ծաղիկները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Նվիկ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23.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Արտրոկնեմում</w:t>
            </w:r>
            <w:r w:rsidRPr="00253E21">
              <w:rPr>
                <w:rFonts w:ascii="GHEA Grapalat" w:hAnsi="GHEA Grapalat"/>
                <w:sz w:val="24"/>
                <w:szCs w:val="24"/>
              </w:rPr>
              <w:t xml:space="preserve"> </w:t>
            </w:r>
            <w:r w:rsidRPr="00253E21">
              <w:rPr>
                <w:rFonts w:ascii="GHEA Grapalat" w:hAnsi="GHEA Grapalat" w:cs="Sylfaen"/>
                <w:sz w:val="24"/>
                <w:szCs w:val="24"/>
              </w:rPr>
              <w:t>կապտամոխրագույն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Arthrocnemum glaucum Delile</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Վերգետնյա</w:t>
            </w:r>
            <w:r w:rsidRPr="00253E21">
              <w:rPr>
                <w:rFonts w:ascii="GHEA Grapalat" w:hAnsi="GHEA Grapalat"/>
                <w:sz w:val="24"/>
                <w:szCs w:val="24"/>
              </w:rPr>
              <w:t xml:space="preserve"> </w:t>
            </w:r>
            <w:r w:rsidRPr="00253E21">
              <w:rPr>
                <w:rFonts w:ascii="GHEA Grapalat" w:hAnsi="GHEA Grapalat" w:cs="Sylfaen"/>
                <w:sz w:val="24"/>
                <w:szCs w:val="24"/>
              </w:rPr>
              <w:t>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Եղեգնաբույս</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Arundo donax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Ծաղիկները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Ա</w:t>
            </w:r>
            <w:r w:rsidRPr="00253E21">
              <w:rPr>
                <w:rFonts w:ascii="GHEA Grapalat" w:hAnsi="GHEA Grapalat" w:cs="Sylfaen"/>
                <w:sz w:val="24"/>
                <w:szCs w:val="24"/>
                <w:lang w:val="en-US"/>
              </w:rPr>
              <w:t>թերոսպերմա</w:t>
            </w:r>
            <w:r w:rsidRPr="00253E21">
              <w:rPr>
                <w:rFonts w:ascii="GHEA Grapalat" w:hAnsi="GHEA Grapalat"/>
                <w:sz w:val="24"/>
                <w:szCs w:val="24"/>
              </w:rPr>
              <w:t xml:space="preserve"> </w:t>
            </w:r>
            <w:r w:rsidRPr="00253E21">
              <w:rPr>
                <w:rFonts w:ascii="GHEA Grapalat" w:hAnsi="GHEA Grapalat" w:cs="Sylfaen"/>
                <w:sz w:val="24"/>
                <w:szCs w:val="24"/>
                <w:lang w:val="en-US"/>
              </w:rPr>
              <w:t>մուշկային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Atherosperma moschatum Labill.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Աֆանամիկսիս</w:t>
            </w:r>
            <w:r w:rsidRPr="00253E21">
              <w:rPr>
                <w:rFonts w:ascii="GHEA Grapalat" w:hAnsi="GHEA Grapalat"/>
                <w:sz w:val="24"/>
                <w:szCs w:val="24"/>
              </w:rPr>
              <w:t xml:space="preserve"> </w:t>
            </w:r>
            <w:r w:rsidRPr="00253E21">
              <w:rPr>
                <w:rFonts w:ascii="GHEA Grapalat" w:hAnsi="GHEA Grapalat" w:cs="Sylfaen"/>
                <w:sz w:val="24"/>
                <w:szCs w:val="24"/>
              </w:rPr>
              <w:t>խոշորածաղիկ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Aphanamixis grandiflora Blume</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Սերմերը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Վայրի</w:t>
            </w:r>
            <w:r w:rsidRPr="00253E21">
              <w:rPr>
                <w:rFonts w:ascii="GHEA Grapalat" w:hAnsi="GHEA Grapalat"/>
                <w:sz w:val="24"/>
                <w:szCs w:val="24"/>
              </w:rPr>
              <w:t xml:space="preserve"> </w:t>
            </w:r>
            <w:r w:rsidRPr="00253E21">
              <w:rPr>
                <w:rFonts w:ascii="GHEA Grapalat" w:hAnsi="GHEA Grapalat" w:cs="Sylfaen"/>
                <w:sz w:val="24"/>
                <w:szCs w:val="24"/>
              </w:rPr>
              <w:t>խնկունի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Ledum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վերգետնյա</w:t>
            </w:r>
            <w:r w:rsidRPr="00253E21">
              <w:rPr>
                <w:rFonts w:ascii="GHEA Grapalat" w:hAnsi="GHEA Grapalat"/>
                <w:sz w:val="24"/>
                <w:szCs w:val="24"/>
              </w:rPr>
              <w:t xml:space="preserve"> </w:t>
            </w:r>
            <w:r w:rsidRPr="00253E21">
              <w:rPr>
                <w:rFonts w:ascii="GHEA Grapalat" w:hAnsi="GHEA Grapalat" w:cs="Sylfaen"/>
                <w:sz w:val="24"/>
                <w:szCs w:val="24"/>
              </w:rPr>
              <w:t>մասը</w:t>
            </w:r>
            <w:r w:rsidRPr="00253E21">
              <w:rPr>
                <w:rFonts w:ascii="GHEA Grapalat" w:hAnsi="GHEA Grapalat"/>
                <w:sz w:val="24"/>
                <w:szCs w:val="24"/>
              </w:rPr>
              <w:t xml:space="preserve">, </w:t>
            </w:r>
            <w:r w:rsidRPr="00253E21">
              <w:rPr>
                <w:rFonts w:ascii="GHEA Grapalat" w:hAnsi="GHEA Grapalat" w:cs="Sylfaen"/>
                <w:sz w:val="24"/>
                <w:szCs w:val="24"/>
              </w:rPr>
              <w:t>ընձյուղները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Բադիան</w:t>
            </w:r>
            <w:r w:rsidRPr="00253E21">
              <w:rPr>
                <w:rFonts w:ascii="GHEA Grapalat" w:hAnsi="GHEA Grapalat"/>
                <w:sz w:val="24"/>
                <w:szCs w:val="24"/>
              </w:rPr>
              <w:t xml:space="preserve">, </w:t>
            </w:r>
            <w:r w:rsidRPr="00253E21">
              <w:rPr>
                <w:rFonts w:ascii="GHEA Grapalat" w:hAnsi="GHEA Grapalat" w:cs="Sylfaen"/>
                <w:sz w:val="24"/>
                <w:szCs w:val="24"/>
              </w:rPr>
              <w:t>աստղակերպ</w:t>
            </w:r>
            <w:r w:rsidRPr="00253E21">
              <w:rPr>
                <w:rFonts w:ascii="GHEA Grapalat" w:hAnsi="GHEA Grapalat"/>
                <w:sz w:val="24"/>
                <w:szCs w:val="24"/>
              </w:rPr>
              <w:t xml:space="preserve"> </w:t>
            </w:r>
            <w:r w:rsidRPr="00253E21">
              <w:rPr>
                <w:rFonts w:ascii="GHEA Grapalat" w:hAnsi="GHEA Grapalat" w:cs="Sylfaen"/>
                <w:sz w:val="24"/>
                <w:szCs w:val="24"/>
              </w:rPr>
              <w:t>անիսոն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Illicium anisatum</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Պտուղները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Գվայակենի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Guaiacum officinale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Բակոնիա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Bacconia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Բալդվինա</w:t>
            </w:r>
            <w:r w:rsidRPr="00253E21">
              <w:rPr>
                <w:rFonts w:ascii="GHEA Grapalat" w:hAnsi="GHEA Grapalat"/>
                <w:sz w:val="24"/>
                <w:szCs w:val="24"/>
              </w:rPr>
              <w:t xml:space="preserve"> </w:t>
            </w:r>
            <w:r w:rsidRPr="00253E21">
              <w:rPr>
                <w:rFonts w:ascii="GHEA Grapalat" w:hAnsi="GHEA Grapalat" w:cs="Sylfaen"/>
                <w:sz w:val="24"/>
                <w:szCs w:val="24"/>
              </w:rPr>
              <w:t>նեղատերեւ</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Balduina angustifolia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Վերգետնյա</w:t>
            </w:r>
            <w:r w:rsidRPr="00253E21">
              <w:rPr>
                <w:rFonts w:ascii="GHEA Grapalat" w:hAnsi="GHEA Grapalat"/>
                <w:sz w:val="24"/>
                <w:szCs w:val="24"/>
              </w:rPr>
              <w:t xml:space="preserve"> </w:t>
            </w:r>
            <w:r w:rsidRPr="00253E21">
              <w:rPr>
                <w:rFonts w:ascii="GHEA Grapalat" w:hAnsi="GHEA Grapalat" w:cs="Sylfaen"/>
                <w:sz w:val="24"/>
                <w:szCs w:val="24"/>
              </w:rPr>
              <w:t>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Բալիոսպերմում</w:t>
            </w:r>
            <w:r w:rsidRPr="00253E21">
              <w:rPr>
                <w:rFonts w:ascii="GHEA Grapalat" w:hAnsi="GHEA Grapalat"/>
                <w:sz w:val="24"/>
                <w:szCs w:val="24"/>
              </w:rPr>
              <w:t xml:space="preserve"> </w:t>
            </w:r>
            <w:r w:rsidRPr="00253E21">
              <w:rPr>
                <w:rFonts w:ascii="GHEA Grapalat" w:hAnsi="GHEA Grapalat" w:cs="Sylfaen"/>
                <w:sz w:val="24"/>
                <w:szCs w:val="24"/>
              </w:rPr>
              <w:t>սարի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Baliospermum Montana Muell. Arg</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cs="Sylfaen"/>
                <w:sz w:val="24"/>
                <w:szCs w:val="24"/>
              </w:rPr>
              <w:t>Արմատը</w:t>
            </w:r>
            <w:r w:rsidRPr="00253E21">
              <w:rPr>
                <w:rFonts w:ascii="GHEA Grapalat" w:hAnsi="GHEA Grapalat"/>
                <w:sz w:val="24"/>
                <w:szCs w:val="24"/>
              </w:rPr>
              <w:t xml:space="preserve">, </w:t>
            </w:r>
            <w:r w:rsidRPr="00253E21">
              <w:rPr>
                <w:rFonts w:ascii="GHEA Grapalat" w:hAnsi="GHEA Grapalat" w:cs="Sylfaen"/>
                <w:sz w:val="24"/>
                <w:szCs w:val="24"/>
              </w:rPr>
              <w:t>կոճղարմատը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Բանիստերիոպսիս</w:t>
            </w:r>
            <w:r w:rsidRPr="00253E21">
              <w:rPr>
                <w:rFonts w:ascii="GHEA Grapalat" w:hAnsi="GHEA Grapalat"/>
                <w:sz w:val="24"/>
                <w:szCs w:val="24"/>
              </w:rPr>
              <w:t xml:space="preserve"> (</w:t>
            </w:r>
            <w:r w:rsidRPr="00253E21">
              <w:rPr>
                <w:rFonts w:ascii="GHEA Grapalat" w:hAnsi="GHEA Grapalat" w:cs="Sylfaen"/>
                <w:sz w:val="24"/>
                <w:szCs w:val="24"/>
              </w:rPr>
              <w:t>հոգիների</w:t>
            </w:r>
            <w:r w:rsidRPr="00253E21">
              <w:rPr>
                <w:rFonts w:ascii="GHEA Grapalat" w:hAnsi="GHEA Grapalat"/>
                <w:sz w:val="24"/>
                <w:szCs w:val="24"/>
              </w:rPr>
              <w:t xml:space="preserve"> </w:t>
            </w:r>
            <w:r w:rsidRPr="00253E21">
              <w:rPr>
                <w:rFonts w:ascii="GHEA Grapalat" w:hAnsi="GHEA Grapalat" w:cs="Sylfaen"/>
                <w:sz w:val="24"/>
                <w:szCs w:val="24"/>
              </w:rPr>
              <w:t>որթատունկ</w:t>
            </w:r>
            <w:r w:rsidRPr="00253E21">
              <w:rPr>
                <w:rFonts w:ascii="GHEA Grapalat" w:hAnsi="GHEA Grapalat"/>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Banisteriopsis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Բանիստերիոպսիս</w:t>
            </w:r>
            <w:r w:rsidRPr="00253E21">
              <w:rPr>
                <w:rFonts w:ascii="GHEA Grapalat" w:hAnsi="GHEA Grapalat"/>
                <w:sz w:val="24"/>
                <w:szCs w:val="24"/>
              </w:rPr>
              <w:t xml:space="preserve"> (</w:t>
            </w:r>
            <w:r w:rsidRPr="00253E21">
              <w:rPr>
                <w:rFonts w:ascii="GHEA Grapalat" w:hAnsi="GHEA Grapalat" w:cs="Sylfaen"/>
                <w:sz w:val="24"/>
                <w:szCs w:val="24"/>
              </w:rPr>
              <w:t>հոգիների</w:t>
            </w:r>
            <w:r w:rsidRPr="00253E21">
              <w:rPr>
                <w:rFonts w:ascii="GHEA Grapalat" w:hAnsi="GHEA Grapalat"/>
                <w:sz w:val="24"/>
                <w:szCs w:val="24"/>
              </w:rPr>
              <w:t xml:space="preserve"> </w:t>
            </w:r>
            <w:r w:rsidRPr="00253E21">
              <w:rPr>
                <w:rFonts w:ascii="GHEA Grapalat" w:hAnsi="GHEA Grapalat" w:cs="Sylfaen"/>
                <w:sz w:val="24"/>
                <w:szCs w:val="24"/>
              </w:rPr>
              <w:t>որթատունկ</w:t>
            </w:r>
            <w:r w:rsidRPr="00253E21">
              <w:rPr>
                <w:rFonts w:ascii="GHEA Grapalat" w:hAnsi="GHEA Grapalat"/>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Huperzia selago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Ծորենի</w:t>
            </w:r>
            <w:r w:rsidRPr="00253E21">
              <w:rPr>
                <w:rFonts w:ascii="GHEA Grapalat" w:hAnsi="GHEA Grapalat"/>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Berberis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արմատները</w:t>
            </w:r>
            <w:r w:rsidRPr="00253E21">
              <w:rPr>
                <w:rFonts w:ascii="GHEA Grapalat" w:hAnsi="GHEA Grapalat"/>
                <w:sz w:val="24"/>
                <w:szCs w:val="24"/>
              </w:rPr>
              <w:t xml:space="preserve">, </w:t>
            </w:r>
            <w:r w:rsidRPr="00253E21">
              <w:rPr>
                <w:rFonts w:ascii="GHEA Grapalat" w:hAnsi="GHEA Grapalat" w:cs="Sylfaen"/>
                <w:sz w:val="24"/>
                <w:szCs w:val="24"/>
              </w:rPr>
              <w:t>կեղեւը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Հարկանաչ</w:t>
            </w:r>
            <w:r w:rsidRPr="00253E21">
              <w:rPr>
                <w:rFonts w:ascii="GHEA Grapalat" w:hAnsi="GHEA Grapalat"/>
                <w:sz w:val="24"/>
                <w:szCs w:val="24"/>
              </w:rPr>
              <w:t xml:space="preserve"> </w:t>
            </w:r>
            <w:r w:rsidRPr="00253E21">
              <w:rPr>
                <w:rFonts w:ascii="GHEA Grapalat" w:hAnsi="GHEA Grapalat" w:cs="Sylfaen"/>
                <w:sz w:val="24"/>
                <w:szCs w:val="24"/>
              </w:rPr>
              <w:t>ծաղիկ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Vinca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Մուցունա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Mucuna pruriens DC</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Սերմերը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Չմշկածաղիկ</w:t>
            </w:r>
            <w:r w:rsidRPr="00253E21">
              <w:rPr>
                <w:rFonts w:ascii="GHEA Grapalat" w:hAnsi="GHEA Grapalat"/>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Cypripedium sp.</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Շնդեղ</w:t>
            </w:r>
            <w:r w:rsidRPr="00253E21">
              <w:rPr>
                <w:rFonts w:ascii="GHEA Grapalat" w:hAnsi="GHEA Grapalat"/>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Colchicum sp.</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Անապատային</w:t>
            </w:r>
            <w:r w:rsidRPr="00253E21">
              <w:rPr>
                <w:rFonts w:ascii="GHEA Grapalat" w:hAnsi="GHEA Grapalat"/>
                <w:sz w:val="24"/>
                <w:szCs w:val="24"/>
              </w:rPr>
              <w:t xml:space="preserve"> </w:t>
            </w:r>
            <w:r w:rsidRPr="00253E21">
              <w:rPr>
                <w:rFonts w:ascii="GHEA Grapalat" w:hAnsi="GHEA Grapalat" w:cs="Sylfaen"/>
                <w:sz w:val="24"/>
                <w:szCs w:val="24"/>
              </w:rPr>
              <w:t>թավշածաղիկ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Baileya multiradiata Harv. et Gray</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Վերգետնյա</w:t>
            </w:r>
            <w:r w:rsidRPr="00253E21">
              <w:rPr>
                <w:rFonts w:ascii="GHEA Grapalat" w:hAnsi="GHEA Grapalat"/>
                <w:sz w:val="24"/>
                <w:szCs w:val="24"/>
              </w:rPr>
              <w:t xml:space="preserve"> </w:t>
            </w:r>
            <w:r w:rsidRPr="00253E21">
              <w:rPr>
                <w:rFonts w:ascii="GHEA Grapalat" w:hAnsi="GHEA Grapalat" w:cs="Sylfaen"/>
                <w:sz w:val="24"/>
                <w:szCs w:val="24"/>
              </w:rPr>
              <w:t>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393F3B"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Բեյլշմիդիանիս</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Beilschmiedia Nees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42.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Բատբատ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Hyoscyamus sp.</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Սնգույրատակ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Մահամորմ</w:t>
            </w:r>
            <w:r w:rsidRPr="00253E21">
              <w:rPr>
                <w:rFonts w:ascii="GHEA Grapalat" w:hAnsi="GHEA Grapalat"/>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Պառնասիա</w:t>
            </w:r>
            <w:r w:rsidRPr="00253E21">
              <w:rPr>
                <w:rFonts w:ascii="GHEA Grapalat" w:hAnsi="GHEA Grapalat"/>
                <w:sz w:val="24"/>
                <w:szCs w:val="24"/>
              </w:rPr>
              <w:t xml:space="preserve"> </w:t>
            </w:r>
            <w:r w:rsidRPr="00253E21">
              <w:rPr>
                <w:rFonts w:ascii="GHEA Grapalat" w:hAnsi="GHEA Grapalat" w:cs="Sylfaen"/>
                <w:sz w:val="24"/>
                <w:szCs w:val="24"/>
              </w:rPr>
              <w:t>ճահճային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Parnassia palustris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Պառնասիա</w:t>
            </w:r>
            <w:r w:rsidRPr="00253E21">
              <w:rPr>
                <w:rFonts w:ascii="GHEA Grapalat" w:hAnsi="GHEA Grapalat"/>
                <w:sz w:val="24"/>
                <w:szCs w:val="24"/>
              </w:rPr>
              <w:t xml:space="preserve"> </w:t>
            </w:r>
            <w:r w:rsidRPr="00253E21">
              <w:rPr>
                <w:rFonts w:ascii="GHEA Grapalat" w:hAnsi="GHEA Grapalat" w:cs="Sylfaen"/>
                <w:sz w:val="24"/>
                <w:szCs w:val="24"/>
              </w:rPr>
              <w:t>ճահճային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Պառնասիա</w:t>
            </w:r>
            <w:r w:rsidRPr="00253E21">
              <w:rPr>
                <w:rFonts w:ascii="GHEA Grapalat" w:hAnsi="GHEA Grapalat"/>
                <w:sz w:val="24"/>
                <w:szCs w:val="24"/>
              </w:rPr>
              <w:t xml:space="preserve"> </w:t>
            </w:r>
            <w:r w:rsidRPr="00253E21">
              <w:rPr>
                <w:rFonts w:ascii="GHEA Grapalat" w:hAnsi="GHEA Grapalat" w:cs="Sylfaen"/>
                <w:sz w:val="24"/>
                <w:szCs w:val="24"/>
              </w:rPr>
              <w:t>ճահճային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Ալպյան</w:t>
            </w:r>
            <w:r w:rsidRPr="00253E21">
              <w:rPr>
                <w:rFonts w:ascii="GHEA Grapalat" w:hAnsi="GHEA Grapalat"/>
                <w:sz w:val="24"/>
                <w:szCs w:val="24"/>
              </w:rPr>
              <w:t xml:space="preserve"> </w:t>
            </w:r>
            <w:r w:rsidRPr="00253E21">
              <w:rPr>
                <w:rFonts w:ascii="GHEA Grapalat" w:hAnsi="GHEA Grapalat" w:cs="Sylfaen"/>
                <w:sz w:val="24"/>
                <w:szCs w:val="24"/>
              </w:rPr>
              <w:t>շքանարգիզ</w:t>
            </w:r>
            <w:r w:rsidRPr="00253E21">
              <w:rPr>
                <w:rFonts w:ascii="GHEA Grapalat" w:hAnsi="GHEA Grapalat"/>
                <w:sz w:val="24"/>
                <w:szCs w:val="24"/>
              </w:rPr>
              <w:t xml:space="preserve"> </w:t>
            </w:r>
            <w:r w:rsidRPr="00253E21">
              <w:rPr>
                <w:rFonts w:ascii="GHEA Grapalat" w:hAnsi="GHEA Grapalat" w:cs="Sylfaen"/>
                <w:sz w:val="24"/>
                <w:szCs w:val="24"/>
              </w:rPr>
              <w:t>ամառային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Leucojum aestivum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Իլենի</w:t>
            </w:r>
            <w:r w:rsidRPr="00253E21">
              <w:rPr>
                <w:rFonts w:ascii="GHEA Grapalat" w:hAnsi="GHEA Grapalat"/>
                <w:sz w:val="24"/>
                <w:szCs w:val="24"/>
              </w:rPr>
              <w:t xml:space="preserve"> </w:t>
            </w:r>
            <w:r w:rsidRPr="00253E21">
              <w:rPr>
                <w:rFonts w:ascii="GHEA Grapalat" w:hAnsi="GHEA Grapalat" w:cs="Sylfaen"/>
                <w:sz w:val="24"/>
                <w:szCs w:val="24"/>
              </w:rPr>
              <w:t>եվրոպական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Euonymus europaea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Սերմերը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Փուփլե</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Արեկնի</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Բիոտա</w:t>
            </w:r>
            <w:r w:rsidRPr="00253E21">
              <w:rPr>
                <w:rFonts w:ascii="GHEA Grapalat" w:hAnsi="GHEA Grapalat"/>
                <w:sz w:val="24"/>
                <w:szCs w:val="24"/>
              </w:rPr>
              <w:t xml:space="preserve"> </w:t>
            </w:r>
            <w:r w:rsidRPr="00253E21">
              <w:rPr>
                <w:rFonts w:ascii="GHEA Grapalat" w:hAnsi="GHEA Grapalat" w:cs="Sylfaen"/>
                <w:sz w:val="24"/>
                <w:szCs w:val="24"/>
              </w:rPr>
              <w:t>արեւելյան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Biota orientalis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Սրնգենի</w:t>
            </w:r>
            <w:r w:rsidRPr="00253E21">
              <w:rPr>
                <w:rFonts w:ascii="GHEA Grapalat" w:hAnsi="GHEA Grapalat"/>
                <w:sz w:val="24"/>
                <w:szCs w:val="24"/>
              </w:rPr>
              <w:t xml:space="preserve"> </w:t>
            </w:r>
            <w:r w:rsidRPr="00253E21">
              <w:rPr>
                <w:rFonts w:ascii="GHEA Grapalat" w:hAnsi="GHEA Grapalat" w:cs="Sylfaen"/>
                <w:sz w:val="24"/>
                <w:szCs w:val="24"/>
              </w:rPr>
              <w:t>սովորական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Ligustrum vulgare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Տերեւները</w:t>
            </w:r>
            <w:r w:rsidRPr="00253E21">
              <w:rPr>
                <w:rFonts w:ascii="GHEA Grapalat" w:hAnsi="GHEA Grapalat"/>
                <w:sz w:val="24"/>
                <w:szCs w:val="24"/>
              </w:rPr>
              <w:t xml:space="preserve">, </w:t>
            </w:r>
            <w:r w:rsidRPr="00253E21">
              <w:rPr>
                <w:rFonts w:ascii="GHEA Grapalat" w:hAnsi="GHEA Grapalat" w:cs="Sylfaen"/>
                <w:sz w:val="24"/>
                <w:szCs w:val="24"/>
              </w:rPr>
              <w:t>պտուղները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Բլեֆարիս</w:t>
            </w:r>
            <w:r w:rsidRPr="00253E21">
              <w:rPr>
                <w:rFonts w:ascii="GHEA Grapalat" w:hAnsi="GHEA Grapalat"/>
                <w:sz w:val="24"/>
                <w:szCs w:val="24"/>
              </w:rPr>
              <w:t xml:space="preserve"> </w:t>
            </w:r>
            <w:r w:rsidRPr="00253E21">
              <w:rPr>
                <w:rFonts w:ascii="GHEA Grapalat" w:hAnsi="GHEA Grapalat" w:cs="Sylfaen"/>
                <w:sz w:val="24"/>
                <w:szCs w:val="24"/>
              </w:rPr>
              <w:t>ուտելի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Blepharis edulis Pers.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49.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Լվախոտ</w:t>
            </w:r>
            <w:r w:rsidRPr="00253E21">
              <w:rPr>
                <w:rFonts w:ascii="GHEA Grapalat" w:hAnsi="GHEA Grapalat"/>
                <w:sz w:val="24"/>
                <w:szCs w:val="24"/>
              </w:rPr>
              <w:t xml:space="preserve"> </w:t>
            </w:r>
            <w:r w:rsidRPr="00253E21">
              <w:rPr>
                <w:rFonts w:ascii="GHEA Grapalat" w:hAnsi="GHEA Grapalat" w:cs="Sylfaen"/>
                <w:sz w:val="24"/>
                <w:szCs w:val="24"/>
              </w:rPr>
              <w:t>ճահճային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Pulicaria uliginosa Stev. ex DC.</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Ալպյան</w:t>
            </w:r>
            <w:r w:rsidRPr="00253E21">
              <w:rPr>
                <w:rFonts w:ascii="GHEA Grapalat" w:hAnsi="GHEA Grapalat"/>
                <w:sz w:val="24"/>
                <w:szCs w:val="24"/>
              </w:rPr>
              <w:t xml:space="preserve"> </w:t>
            </w:r>
            <w:r w:rsidRPr="00253E21">
              <w:rPr>
                <w:rFonts w:ascii="GHEA Grapalat" w:hAnsi="GHEA Grapalat" w:cs="Sylfaen"/>
                <w:sz w:val="24"/>
                <w:szCs w:val="24"/>
              </w:rPr>
              <w:t>ոլոռ</w:t>
            </w:r>
            <w:r w:rsidRPr="00253E21">
              <w:rPr>
                <w:rFonts w:ascii="GHEA Grapalat" w:hAnsi="GHEA Grapalat"/>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Laburnum anagyroides (= Cytisus laburnum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Գինազոխ</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Conium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Ընձախոտ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Ակոնիտը</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Բորոնիա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Boronia Sm.</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տեսակների</w:t>
            </w:r>
            <w:r w:rsidRPr="00253E21">
              <w:rPr>
                <w:rFonts w:ascii="GHEA Grapalat" w:hAnsi="GHEA Grapalat"/>
                <w:sz w:val="24"/>
                <w:szCs w:val="24"/>
              </w:rPr>
              <w:t xml:space="preserve"> </w:t>
            </w:r>
            <w:r w:rsidRPr="00253E21">
              <w:rPr>
                <w:rFonts w:ascii="GHEA Grapalat" w:hAnsi="GHEA Grapalat" w:cs="Sylfaen"/>
                <w:sz w:val="24"/>
                <w:szCs w:val="24"/>
              </w:rPr>
              <w:t>տերեւներից</w:t>
            </w:r>
            <w:r w:rsidRPr="00253E21">
              <w:rPr>
                <w:rFonts w:ascii="GHEA Grapalat" w:hAnsi="GHEA Grapalat"/>
                <w:sz w:val="24"/>
                <w:szCs w:val="24"/>
              </w:rPr>
              <w:t xml:space="preserve"> </w:t>
            </w:r>
            <w:r w:rsidRPr="00253E21">
              <w:rPr>
                <w:rFonts w:ascii="GHEA Grapalat" w:hAnsi="GHEA Grapalat" w:cs="Sylfaen"/>
                <w:sz w:val="24"/>
                <w:szCs w:val="24"/>
              </w:rPr>
              <w:t>եւ</w:t>
            </w:r>
            <w:r w:rsidRPr="00253E21">
              <w:rPr>
                <w:rFonts w:ascii="GHEA Grapalat" w:hAnsi="GHEA Grapalat"/>
                <w:sz w:val="24"/>
                <w:szCs w:val="24"/>
              </w:rPr>
              <w:t xml:space="preserve"> </w:t>
            </w:r>
            <w:r w:rsidRPr="00253E21">
              <w:rPr>
                <w:rFonts w:ascii="GHEA Grapalat" w:hAnsi="GHEA Grapalat" w:cs="Sylfaen"/>
                <w:sz w:val="24"/>
                <w:szCs w:val="24"/>
              </w:rPr>
              <w:t>ընձյուղներից</w:t>
            </w:r>
            <w:r w:rsidRPr="00253E21">
              <w:rPr>
                <w:rFonts w:ascii="GHEA Grapalat" w:hAnsi="GHEA Grapalat"/>
                <w:sz w:val="24"/>
                <w:szCs w:val="24"/>
              </w:rPr>
              <w:t xml:space="preserve"> </w:t>
            </w:r>
            <w:r w:rsidRPr="00253E21">
              <w:rPr>
                <w:rFonts w:ascii="GHEA Grapalat" w:hAnsi="GHEA Grapalat" w:cs="Sylfaen"/>
                <w:sz w:val="24"/>
                <w:szCs w:val="24"/>
              </w:rPr>
              <w:t>ստացված</w:t>
            </w:r>
            <w:r w:rsidRPr="00253E21">
              <w:rPr>
                <w:rFonts w:ascii="GHEA Grapalat" w:hAnsi="GHEA Grapalat"/>
                <w:sz w:val="24"/>
                <w:szCs w:val="24"/>
              </w:rPr>
              <w:t xml:space="preserve"> </w:t>
            </w:r>
            <w:r w:rsidRPr="00253E21">
              <w:rPr>
                <w:rFonts w:ascii="GHEA Grapalat" w:hAnsi="GHEA Grapalat" w:cs="Sylfaen"/>
                <w:sz w:val="24"/>
                <w:szCs w:val="24"/>
              </w:rPr>
              <w:t>եթերայուղերը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Խուրենի</w:t>
            </w:r>
            <w:r w:rsidRPr="00253E21">
              <w:rPr>
                <w:rFonts w:ascii="GHEA Grapalat" w:hAnsi="GHEA Grapalat"/>
                <w:sz w:val="24"/>
                <w:szCs w:val="24"/>
              </w:rPr>
              <w:t xml:space="preserve"> </w:t>
            </w:r>
            <w:r w:rsidRPr="00253E21">
              <w:rPr>
                <w:rFonts w:ascii="GHEA Grapalat" w:hAnsi="GHEA Grapalat" w:cs="Sylfaen"/>
                <w:sz w:val="24"/>
                <w:szCs w:val="24"/>
              </w:rPr>
              <w:t>եվրոպական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Իլենի</w:t>
            </w:r>
            <w:r w:rsidRPr="00253E21">
              <w:rPr>
                <w:rFonts w:ascii="GHEA Grapalat" w:hAnsi="GHEA Grapalat"/>
                <w:sz w:val="24"/>
                <w:szCs w:val="24"/>
              </w:rPr>
              <w:t xml:space="preserve"> </w:t>
            </w:r>
            <w:r w:rsidRPr="00253E21">
              <w:rPr>
                <w:rFonts w:ascii="GHEA Grapalat" w:hAnsi="GHEA Grapalat" w:cs="Sylfaen"/>
                <w:sz w:val="24"/>
                <w:szCs w:val="24"/>
              </w:rPr>
              <w:t>եվրոպական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Բրուցեա</w:t>
            </w:r>
            <w:r w:rsidRPr="00253E21">
              <w:rPr>
                <w:rFonts w:ascii="GHEA Grapalat" w:hAnsi="GHEA Grapalat"/>
                <w:sz w:val="24"/>
                <w:szCs w:val="24"/>
              </w:rPr>
              <w:t xml:space="preserve"> </w:t>
            </w:r>
            <w:r w:rsidRPr="00253E21">
              <w:rPr>
                <w:rFonts w:ascii="GHEA Grapalat" w:hAnsi="GHEA Grapalat" w:cs="Sylfaen"/>
                <w:sz w:val="24"/>
                <w:szCs w:val="24"/>
              </w:rPr>
              <w:t>Ջավանիկա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Brucea javanica Merr.</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Շամբուկ</w:t>
            </w:r>
            <w:r w:rsidRPr="00253E21">
              <w:rPr>
                <w:rFonts w:ascii="GHEA Grapalat" w:hAnsi="GHEA Grapalat"/>
                <w:sz w:val="24"/>
                <w:szCs w:val="24"/>
              </w:rPr>
              <w:t xml:space="preserve"> </w:t>
            </w:r>
            <w:r w:rsidRPr="00253E21">
              <w:rPr>
                <w:rFonts w:ascii="GHEA Grapalat" w:hAnsi="GHEA Grapalat" w:cs="Sylfaen"/>
                <w:sz w:val="24"/>
                <w:szCs w:val="24"/>
              </w:rPr>
              <w:t>խոտային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Sambucus edulus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 " -</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Հովազածաղիկ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Ligularia dentata Hara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Բուրասայա</w:t>
            </w:r>
            <w:r w:rsidRPr="00253E21">
              <w:rPr>
                <w:rFonts w:ascii="GHEA Grapalat" w:hAnsi="GHEA Grapalat"/>
                <w:sz w:val="24"/>
                <w:szCs w:val="24"/>
              </w:rPr>
              <w:t xml:space="preserve"> </w:t>
            </w:r>
            <w:r w:rsidRPr="00253E21">
              <w:rPr>
                <w:rFonts w:ascii="GHEA Grapalat" w:hAnsi="GHEA Grapalat" w:cs="Sylfaen"/>
                <w:sz w:val="24"/>
                <w:szCs w:val="24"/>
              </w:rPr>
              <w:t>մադագասկարյան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Burasaia madagascariensis DS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Գնձմնձուկ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Thalictrum L.</w:t>
            </w:r>
          </w:p>
        </w:tc>
        <w:tc>
          <w:tcPr>
            <w:tcW w:w="3118" w:type="dxa"/>
            <w:tcBorders>
              <w:top w:val="single" w:sz="4" w:space="0" w:color="000000"/>
              <w:left w:val="single" w:sz="4" w:space="0" w:color="000000"/>
              <w:bottom w:val="single" w:sz="4" w:space="0" w:color="000000"/>
              <w:right w:val="single" w:sz="4" w:space="0" w:color="000000"/>
            </w:tcBorders>
          </w:tcPr>
          <w:p w:rsidR="00D71880"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վերգետնյա</w:t>
            </w:r>
            <w:r w:rsidRPr="00253E21">
              <w:rPr>
                <w:rFonts w:ascii="GHEA Grapalat" w:hAnsi="GHEA Grapalat"/>
                <w:sz w:val="24"/>
                <w:szCs w:val="24"/>
              </w:rPr>
              <w:t xml:space="preserve"> </w:t>
            </w:r>
            <w:r w:rsidRPr="00253E21">
              <w:rPr>
                <w:rFonts w:ascii="GHEA Grapalat" w:hAnsi="GHEA Grapalat" w:cs="Sylfaen"/>
                <w:sz w:val="24"/>
                <w:szCs w:val="24"/>
              </w:rPr>
              <w:t>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58.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Վեկսիբիա</w:t>
            </w:r>
            <w:r w:rsidRPr="00253E21">
              <w:rPr>
                <w:rFonts w:ascii="GHEA Grapalat" w:hAnsi="GHEA Grapalat"/>
                <w:sz w:val="24"/>
                <w:szCs w:val="24"/>
              </w:rPr>
              <w:t xml:space="preserve"> </w:t>
            </w:r>
            <w:r w:rsidRPr="00253E21">
              <w:rPr>
                <w:rFonts w:ascii="GHEA Grapalat" w:hAnsi="GHEA Grapalat" w:cs="Sylfaen"/>
                <w:sz w:val="24"/>
                <w:szCs w:val="24"/>
              </w:rPr>
              <w:t>խոշորապտուղ</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Vexibia pachycarpa Jakovl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59.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Ուղտափուշ</w:t>
            </w:r>
            <w:r w:rsidRPr="00253E21">
              <w:rPr>
                <w:rFonts w:ascii="GHEA Grapalat" w:hAnsi="GHEA Grapalat"/>
                <w:sz w:val="24"/>
                <w:szCs w:val="24"/>
              </w:rPr>
              <w:t xml:space="preserve"> </w:t>
            </w:r>
            <w:r w:rsidRPr="00253E21">
              <w:rPr>
                <w:rFonts w:ascii="GHEA Grapalat" w:hAnsi="GHEA Grapalat" w:cs="Sylfaen"/>
                <w:sz w:val="24"/>
                <w:szCs w:val="24"/>
              </w:rPr>
              <w:t>սովորական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Alhagi pseudalhagi Fisch.</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Ընձյուղներ</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Հողմավարդ</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Anemone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Մոլեխինդ</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Cicuta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Վիրոլա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Virola</w:t>
            </w:r>
          </w:p>
        </w:tc>
        <w:tc>
          <w:tcPr>
            <w:tcW w:w="3118" w:type="dxa"/>
            <w:tcBorders>
              <w:top w:val="single" w:sz="4" w:space="0" w:color="000000"/>
              <w:left w:val="single" w:sz="4" w:space="0" w:color="000000"/>
              <w:bottom w:val="single" w:sz="4" w:space="0" w:color="000000"/>
              <w:right w:val="single" w:sz="4" w:space="0" w:color="000000"/>
            </w:tcBorders>
          </w:tcPr>
          <w:p w:rsidR="00D71880"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վերգետնյա</w:t>
            </w:r>
            <w:r w:rsidRPr="00253E21">
              <w:rPr>
                <w:rFonts w:ascii="GHEA Grapalat" w:hAnsi="GHEA Grapalat"/>
                <w:sz w:val="24"/>
                <w:szCs w:val="24"/>
              </w:rPr>
              <w:t xml:space="preserve"> </w:t>
            </w:r>
            <w:r w:rsidRPr="00253E21">
              <w:rPr>
                <w:rFonts w:ascii="GHEA Grapalat" w:hAnsi="GHEA Grapalat" w:cs="Sylfaen"/>
                <w:sz w:val="24"/>
                <w:szCs w:val="24"/>
              </w:rPr>
              <w:t>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Նանախու</w:t>
            </w:r>
            <w:r w:rsidRPr="00253E21">
              <w:rPr>
                <w:rFonts w:ascii="GHEA Grapalat" w:hAnsi="GHEA Grapalat"/>
                <w:sz w:val="24"/>
                <w:szCs w:val="24"/>
              </w:rPr>
              <w:t xml:space="preserve"> </w:t>
            </w:r>
            <w:r w:rsidRPr="00253E21">
              <w:rPr>
                <w:rFonts w:ascii="GHEA Grapalat" w:hAnsi="GHEA Grapalat" w:cs="Sylfaen"/>
                <w:sz w:val="24"/>
                <w:szCs w:val="24"/>
              </w:rPr>
              <w:t>գազարանման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lang w:val="en-US"/>
              </w:rPr>
              <w:t>Հ</w:t>
            </w:r>
            <w:r w:rsidRPr="00253E21">
              <w:rPr>
                <w:rFonts w:ascii="GHEA Grapalat" w:hAnsi="GHEA Grapalat" w:cs="Sylfaen"/>
                <w:sz w:val="24"/>
                <w:szCs w:val="24"/>
              </w:rPr>
              <w:t>ացադեղ</w:t>
            </w:r>
            <w:r w:rsidRPr="00253E21">
              <w:rPr>
                <w:rFonts w:ascii="GHEA Grapalat" w:hAnsi="GHEA Grapalat"/>
                <w:sz w:val="24"/>
                <w:szCs w:val="24"/>
              </w:rPr>
              <w:t xml:space="preserve"> </w:t>
            </w:r>
            <w:r w:rsidRPr="00253E21">
              <w:rPr>
                <w:rFonts w:ascii="GHEA Grapalat" w:hAnsi="GHEA Grapalat" w:cs="Sylfaen"/>
                <w:sz w:val="24"/>
                <w:szCs w:val="24"/>
              </w:rPr>
              <w:t>ատամնավոր</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Վիտանիա</w:t>
            </w:r>
            <w:r w:rsidRPr="00253E21">
              <w:rPr>
                <w:rFonts w:ascii="GHEA Grapalat" w:hAnsi="GHEA Grapalat"/>
                <w:sz w:val="24"/>
                <w:szCs w:val="24"/>
              </w:rPr>
              <w:t xml:space="preserve"> </w:t>
            </w:r>
            <w:r w:rsidRPr="00253E21">
              <w:rPr>
                <w:rFonts w:ascii="GHEA Grapalat" w:hAnsi="GHEA Grapalat" w:cs="Sylfaen"/>
                <w:sz w:val="24"/>
                <w:szCs w:val="24"/>
              </w:rPr>
              <w:t>քնաբեր</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Withania somnifera (L.) Dunal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Վոականգա</w:t>
            </w:r>
            <w:r w:rsidRPr="00253E21">
              <w:rPr>
                <w:rFonts w:ascii="GHEA Grapalat" w:hAnsi="GHEA Grapalat"/>
                <w:sz w:val="24"/>
                <w:szCs w:val="24"/>
              </w:rPr>
              <w:t xml:space="preserve"> </w:t>
            </w:r>
            <w:r w:rsidRPr="00253E21">
              <w:rPr>
                <w:rFonts w:ascii="GHEA Grapalat" w:hAnsi="GHEA Grapalat" w:cs="Sylfaen"/>
                <w:sz w:val="24"/>
                <w:szCs w:val="24"/>
              </w:rPr>
              <w:t>աֆրիկյան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Voacanga africana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Ջրնկալ</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Aquilegia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արմատները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Շիխար</w:t>
            </w:r>
            <w:r w:rsidRPr="00253E21">
              <w:rPr>
                <w:rFonts w:ascii="GHEA Grapalat" w:hAnsi="GHEA Grapalat"/>
                <w:sz w:val="24"/>
                <w:szCs w:val="24"/>
              </w:rPr>
              <w:t xml:space="preserve"> </w:t>
            </w:r>
            <w:r w:rsidRPr="00253E21">
              <w:rPr>
                <w:rFonts w:ascii="GHEA Grapalat" w:hAnsi="GHEA Grapalat" w:cs="Sylfaen"/>
                <w:sz w:val="24"/>
                <w:szCs w:val="24"/>
              </w:rPr>
              <w:t>դեղագործական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Gratiola officinalis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Տերեւատ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Daphne sp.</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Ագռավագի</w:t>
            </w:r>
            <w:r w:rsidRPr="00253E21">
              <w:rPr>
                <w:rFonts w:ascii="GHEA Grapalat" w:hAnsi="GHEA Grapalat"/>
                <w:sz w:val="24"/>
                <w:szCs w:val="24"/>
              </w:rPr>
              <w:t xml:space="preserve">, </w:t>
            </w:r>
            <w:r w:rsidRPr="00253E21">
              <w:rPr>
                <w:rFonts w:ascii="GHEA Grapalat" w:hAnsi="GHEA Grapalat" w:cs="Sylfaen"/>
                <w:sz w:val="24"/>
                <w:szCs w:val="24"/>
              </w:rPr>
              <w:t>քրիստոսախոտ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Actaea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69.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Ագռավաչք</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Paris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Պատուտակ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Convolvulus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Քարառվույտ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Coronilla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արմատները</w:t>
            </w:r>
            <w:r w:rsidRPr="00253E21">
              <w:rPr>
                <w:rFonts w:ascii="GHEA Grapalat" w:hAnsi="GHEA Grapalat"/>
                <w:sz w:val="24"/>
                <w:szCs w:val="24"/>
              </w:rPr>
              <w:t xml:space="preserve">, </w:t>
            </w:r>
            <w:r w:rsidRPr="00253E21">
              <w:rPr>
                <w:rFonts w:ascii="GHEA Grapalat" w:hAnsi="GHEA Grapalat" w:cs="Sylfaen"/>
                <w:sz w:val="24"/>
                <w:szCs w:val="24"/>
              </w:rPr>
              <w:t>կեղեւը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Գարնանթարամ</w:t>
            </w:r>
            <w:r w:rsidRPr="00253E21">
              <w:rPr>
                <w:rFonts w:ascii="GHEA Grapalat" w:hAnsi="GHEA Grapalat"/>
                <w:sz w:val="24"/>
                <w:szCs w:val="24"/>
              </w:rPr>
              <w:t xml:space="preserve"> </w:t>
            </w:r>
            <w:r w:rsidRPr="00253E21">
              <w:rPr>
                <w:rFonts w:ascii="GHEA Grapalat" w:hAnsi="GHEA Grapalat" w:cs="Sylfaen"/>
                <w:sz w:val="24"/>
                <w:szCs w:val="24"/>
              </w:rPr>
              <w:t>գեղեցիկ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Gaillardia pulchella Foug.</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Տերեւներ</w:t>
            </w:r>
            <w:r w:rsidRPr="00253E21">
              <w:rPr>
                <w:rFonts w:ascii="GHEA Grapalat" w:hAnsi="GHEA Grapalat"/>
                <w:sz w:val="24"/>
                <w:szCs w:val="24"/>
              </w:rPr>
              <w:t xml:space="preserve">, </w:t>
            </w:r>
            <w:r w:rsidRPr="00253E21">
              <w:rPr>
                <w:rFonts w:ascii="GHEA Grapalat" w:hAnsi="GHEA Grapalat" w:cs="Sylfaen"/>
                <w:sz w:val="24"/>
                <w:szCs w:val="24"/>
              </w:rPr>
              <w:t>ծաղիկներ</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Հարմալ</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Peganum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վերգետնյա</w:t>
            </w:r>
            <w:r w:rsidRPr="00253E21">
              <w:rPr>
                <w:rFonts w:ascii="GHEA Grapalat" w:hAnsi="GHEA Grapalat"/>
                <w:sz w:val="24"/>
                <w:szCs w:val="24"/>
              </w:rPr>
              <w:t xml:space="preserve"> </w:t>
            </w:r>
            <w:r w:rsidRPr="00253E21">
              <w:rPr>
                <w:rFonts w:ascii="GHEA Grapalat" w:hAnsi="GHEA Grapalat" w:cs="Sylfaen"/>
                <w:sz w:val="24"/>
                <w:szCs w:val="24"/>
              </w:rPr>
              <w:t>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Գվայակենի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Բակաուտենի</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Հասմիկենի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Gelsemium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Հիդնոկարպուս</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Hydnocarpus Gaertn.</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սերմերը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Ոսկե</w:t>
            </w:r>
            <w:r w:rsidRPr="00253E21">
              <w:rPr>
                <w:rFonts w:ascii="GHEA Grapalat" w:hAnsi="GHEA Grapalat"/>
                <w:sz w:val="24"/>
                <w:szCs w:val="24"/>
              </w:rPr>
              <w:t xml:space="preserve"> </w:t>
            </w:r>
            <w:r w:rsidRPr="00253E21">
              <w:rPr>
                <w:rFonts w:ascii="GHEA Grapalat" w:hAnsi="GHEA Grapalat" w:cs="Sylfaen"/>
                <w:sz w:val="24"/>
                <w:szCs w:val="24"/>
              </w:rPr>
              <w:t>կնիք</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Hydrastis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տեսակները</w:t>
            </w:r>
            <w:r w:rsidRPr="00253E21">
              <w:rPr>
                <w:rFonts w:ascii="GHEA Grapalat" w:hAnsi="GHEA Grapalat"/>
                <w:sz w:val="24"/>
                <w:szCs w:val="24"/>
              </w:rPr>
              <w:t xml:space="preserve">, </w:t>
            </w: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lastRenderedPageBreak/>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Սապնարմատ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cs="Sylfaen"/>
                <w:sz w:val="24"/>
                <w:szCs w:val="24"/>
              </w:rPr>
              <w:t>տես՝</w:t>
            </w:r>
            <w:r w:rsidRPr="00253E21">
              <w:rPr>
                <w:rFonts w:ascii="GHEA Grapalat" w:hAnsi="GHEA Grapalat"/>
                <w:sz w:val="24"/>
                <w:szCs w:val="24"/>
              </w:rPr>
              <w:t xml:space="preserve"> </w:t>
            </w:r>
            <w:r w:rsidRPr="00253E21">
              <w:rPr>
                <w:rFonts w:ascii="GHEA Grapalat" w:hAnsi="GHEA Grapalat" w:cs="Sylfaen"/>
                <w:sz w:val="24"/>
                <w:szCs w:val="24"/>
              </w:rPr>
              <w:t>Ցմախ</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Գիրչովնիկ</w:t>
            </w:r>
            <w:r w:rsidRPr="00253E21">
              <w:rPr>
                <w:rFonts w:ascii="GHEA Grapalat" w:hAnsi="GHEA Grapalat"/>
                <w:sz w:val="24"/>
                <w:szCs w:val="24"/>
              </w:rPr>
              <w:t xml:space="preserve"> </w:t>
            </w:r>
            <w:r w:rsidRPr="00253E21">
              <w:rPr>
                <w:rFonts w:ascii="GHEA Grapalat" w:hAnsi="GHEA Grapalat" w:cs="Sylfaen"/>
                <w:sz w:val="24"/>
                <w:szCs w:val="24"/>
              </w:rPr>
              <w:t>եհոլյան</w:t>
            </w:r>
            <w:r w:rsidRPr="00253E21">
              <w:rPr>
                <w:rFonts w:ascii="GHEA Grapalat" w:hAnsi="GHEA Grapalat"/>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Conioselinum jeholense M.Pimem</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cs="Sylfaen"/>
                <w:sz w:val="24"/>
                <w:szCs w:val="24"/>
              </w:rPr>
              <w:t>Բոլոր</w:t>
            </w:r>
            <w:r w:rsidRPr="00253E21">
              <w:rPr>
                <w:rFonts w:ascii="GHEA Grapalat" w:hAnsi="GHEA Grapalat"/>
                <w:sz w:val="24"/>
                <w:szCs w:val="24"/>
              </w:rPr>
              <w:t xml:space="preserve"> </w:t>
            </w:r>
            <w:r w:rsidRPr="00253E21">
              <w:rPr>
                <w:rFonts w:ascii="GHEA Grapalat" w:hAnsi="GHEA Grapalat" w:cs="Sylfaen"/>
                <w:sz w:val="24"/>
                <w:szCs w:val="24"/>
              </w:rPr>
              <w:t>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Թխակակաչ</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Glaucium L.</w:t>
            </w:r>
          </w:p>
        </w:tc>
        <w:tc>
          <w:tcPr>
            <w:tcW w:w="3118" w:type="dxa"/>
            <w:tcBorders>
              <w:top w:val="single" w:sz="4" w:space="0" w:color="000000"/>
              <w:left w:val="single" w:sz="4" w:space="0" w:color="000000"/>
              <w:bottom w:val="single" w:sz="4" w:space="0" w:color="000000"/>
              <w:right w:val="single" w:sz="4" w:space="0" w:color="000000"/>
            </w:tcBorders>
          </w:tcPr>
          <w:p w:rsidR="00D71880"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79.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Գլեդիչիա սովորական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Gleditsia triacanthos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Գլեդիչիա եռափուշ</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Գլեդիչիա սովորական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Հոմֆոկարպուս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Gomphocarpus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Կուժկոտրուկ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Adinis L.</w:t>
            </w:r>
          </w:p>
        </w:tc>
        <w:tc>
          <w:tcPr>
            <w:tcW w:w="3118" w:type="dxa"/>
            <w:tcBorders>
              <w:top w:val="single" w:sz="4" w:space="0" w:color="000000"/>
              <w:left w:val="single" w:sz="4" w:space="0" w:color="000000"/>
              <w:bottom w:val="single" w:sz="4" w:space="0" w:color="000000"/>
              <w:right w:val="single" w:sz="4" w:space="0" w:color="000000"/>
            </w:tcBorders>
          </w:tcPr>
          <w:p w:rsidR="00D71880"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Սարի խաղող</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տես՝ Մահոնիան </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Վիկ ցանովի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Vicia sativa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Բույսի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Վիկ նեղատերեւ</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Վիկ ցանովի</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Մանանեխ դաշտային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Sinapis arvensis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Բույսի բոլոր մասերը պտղաբերության փուլում</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Սիդա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Cida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Գառնադմակիկ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Թանթռնիկ</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Մոլասորգո</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Սորգոն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Գետնամուշկ տափաստանային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Huperzia selago Bernh. ex Schrank et Mart. (Lycopodium selago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Հեղինեի խոտ բրիտանական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Inula Britannica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Ծաղիկները, 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Ձվախոտ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Inula oculus-christi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Լյուդվիգիա ճահճային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Decodon verticillatus Ell.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89.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Դելոսպերմա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Delosperma</w:t>
            </w:r>
          </w:p>
        </w:tc>
        <w:tc>
          <w:tcPr>
            <w:tcW w:w="3118" w:type="dxa"/>
            <w:tcBorders>
              <w:top w:val="single" w:sz="4" w:space="0" w:color="000000"/>
              <w:left w:val="single" w:sz="4" w:space="0" w:color="000000"/>
              <w:bottom w:val="single" w:sz="4" w:space="0" w:color="000000"/>
              <w:right w:val="single" w:sz="4" w:space="0" w:color="000000"/>
            </w:tcBorders>
          </w:tcPr>
          <w:p w:rsidR="00D71880"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Ոջլախոտ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Delphinium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91.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Հեռագրատունկ ոստավոր</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Desmodium racemosum DC</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Հեռագրատունկ գեղեցիկ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Desmodium pulchellum Benth.</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Դեհաազիա դուրս ցցված</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Dehaasia squarrosa Hassk.</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94.</w:t>
            </w:r>
          </w:p>
        </w:tc>
        <w:tc>
          <w:tcPr>
            <w:tcW w:w="3260" w:type="dxa"/>
            <w:tcBorders>
              <w:top w:val="single" w:sz="4" w:space="0" w:color="000000"/>
              <w:left w:val="single" w:sz="4" w:space="0" w:color="000000"/>
              <w:bottom w:val="single" w:sz="4" w:space="0" w:color="000000"/>
              <w:right w:val="single" w:sz="4" w:space="0" w:color="000000"/>
            </w:tcBorders>
          </w:tcPr>
          <w:p w:rsidR="00D71880"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Երկվորատերեւ կասկածելի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Jeffersonia dubia Benth. et Hook. F. ex Baker et Moore</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Ջոնսոնի խոտ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Սորգոն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Ջութ</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Corchorus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սերմերը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Դիոսկորեա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Dioscorea hispida Dennst.</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Դիսենտրա (արյունահոսող սիրտ)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Dicentra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Իշառվույտ դեղագործական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Melilotus oficinalis.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99.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Դորիֆորա սասաֆրաս</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Doryphora sassafras Endl.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մասերի եթերայուղերը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Օրոճ գունագեղ</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Genista tinctoria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Արջտակ աջարական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Ալպիական մանուշակ աջարական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Կաղնու պտուղներ</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Ճագոմ</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Դուբոիզիա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Duboisia</w:t>
            </w:r>
          </w:p>
        </w:tc>
        <w:tc>
          <w:tcPr>
            <w:tcW w:w="3118" w:type="dxa"/>
            <w:tcBorders>
              <w:top w:val="single" w:sz="4" w:space="0" w:color="000000"/>
              <w:left w:val="single" w:sz="4" w:space="0" w:color="000000"/>
              <w:bottom w:val="single" w:sz="4" w:space="0" w:color="000000"/>
              <w:right w:val="single" w:sz="4" w:space="0" w:color="000000"/>
            </w:tcBorders>
          </w:tcPr>
          <w:p w:rsidR="00D71880"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Արջնկույզ</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Datura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Դառնափուշ</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Xanthium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Ծխաբույս</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Fumaria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Դուբոիզիա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Duboisia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Եվբոտրիոիդես գրայանա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 xml:space="preserve">Eubotryoides grayana </w:t>
            </w:r>
            <w:r w:rsidRPr="00253E21">
              <w:rPr>
                <w:rFonts w:ascii="GHEA Grapalat" w:hAnsi="GHEA Grapalat"/>
                <w:sz w:val="24"/>
                <w:szCs w:val="24"/>
              </w:rPr>
              <w:lastRenderedPageBreak/>
              <w:t>Hara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lastRenderedPageBreak/>
              <w:t>Տերեւները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Դեղնարմատ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տես՝ Ոսկե կնիք </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Ձագախոտ</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Erysimum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Ոջլադեղ</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Ոջլախոտ</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Ցախակեռաս շամիսո</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Lonicera. chamissoi</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109.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Ցախակեռաս սովորական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Lonicera xylosteum</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Պտուղները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Ցախակեռաս թաթարական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Lonicera. tatarica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Պտուղները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Եղջերափուշ</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տես՝ Բեկտենի ամերիկյանը, դյուրաբեկը, լուծողականը </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Զիգադենուս սիբիրյան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Zigadenus sibiricus (L.) A.Gray</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Դառնուկ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 xml:space="preserve">տես՝ </w:t>
            </w:r>
            <w:r w:rsidRPr="00253E21">
              <w:rPr>
                <w:rFonts w:ascii="GHEA Grapalat" w:hAnsi="GHEA Grapalat"/>
                <w:sz w:val="24"/>
                <w:szCs w:val="24"/>
                <w:lang w:val="en-US"/>
              </w:rPr>
              <w:t>Դ</w:t>
            </w:r>
            <w:r w:rsidRPr="00253E21">
              <w:rPr>
                <w:rFonts w:ascii="GHEA Grapalat" w:hAnsi="GHEA Grapalat"/>
                <w:sz w:val="24"/>
                <w:szCs w:val="24"/>
              </w:rPr>
              <w:t>առնափուշ</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Ոսկեթելիկ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Փիճխ եռատերեւ</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Ոսկե կնիք</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Ոսկե կնիք</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Ոսկե անձրեւ</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Ալպյան ոլոռ</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Կոտմնտուկ դառը</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Iberis amara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Իգնատիա դառը</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Ignatia amara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Իլանգ-իլանգ</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Կունանգա բուրավետ</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Բադիան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Illiciaceae</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սերմերը, տերեւները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Հնդկական լակրիցա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Աբրուս սրբազանը</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Իպեկակուանա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Cephaelis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Ցայգածաղիկ ծիրանագույն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Ipomea violacea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Սերմերը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118.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Կաբի պարանյան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Cabi paraensis Ducke</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Կավա-կավա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պղպեղ կավա-կավա</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119.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Լոֆոֆորա Վիլիամսի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Lophophora williamsii</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Կակտուս էխինոպսիս (Սան Պեդրո)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Echinopsis pachanoi</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Գոնգ</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Caladium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tabs>
                <w:tab w:val="left" w:pos="1120"/>
              </w:tabs>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 բացի Կալադիում ուտելիից, С.esculentum (կոճղարմատ)</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Կալեա զակատեչիչի (dream herb)</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Calea zacatechichi</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Ցինգ</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Caltha sp.</w:t>
            </w:r>
          </w:p>
        </w:tc>
        <w:tc>
          <w:tcPr>
            <w:tcW w:w="3118" w:type="dxa"/>
            <w:tcBorders>
              <w:top w:val="single" w:sz="4" w:space="0" w:color="000000"/>
              <w:left w:val="single" w:sz="4" w:space="0" w:color="000000"/>
              <w:bottom w:val="single" w:sz="4" w:space="0" w:color="000000"/>
              <w:right w:val="single" w:sz="4" w:space="0" w:color="000000"/>
            </w:tcBorders>
          </w:tcPr>
          <w:p w:rsidR="00D71880"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Կունանգա բուրավետը</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Cananga odorata Hook. f. et Thoms.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Սերինոսահատ կանարյան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Phalaris tuberosa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Կարդարիա ճարտարուկային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Cardaria draba (L.) Desv.</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Կատ ուտելի (կատա, կատխ)</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Catha edulis Forsk.</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Կուսածաղիկ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հարկանաչ ծաղիկը</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Ցմախ</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Gypsophila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129.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Կվիլայա օճառածառ</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Quillaja saponaria Molina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Շնամեռուկ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Apocynum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Թթվառվույտ սովորական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Oxalis acetosella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 " -</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Մամրիչ</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Պատաղիճը</w:t>
            </w:r>
            <w:r w:rsidRPr="00253E21">
              <w:rPr>
                <w:rFonts w:ascii="GHEA Grapalat" w:hAnsi="GHEA Grapalat"/>
                <w:sz w:val="24"/>
                <w:szCs w:val="24"/>
                <w:lang w:val="en-US"/>
              </w:rPr>
              <w:t>-</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Թխկի արծաթագույն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Acer saccharium</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Գերչակ սովորական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Ricinus communis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Աղբակոտեմ</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Lepidium ruderale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Կոտեմ թրատերեւ</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Lepidium ruderale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Մամրիչ սիբիրյան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Atragene sibirica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Կոկա</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Կոկաենին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137.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Կոկաենի</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Erythroxylum coca Lam.</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Կոկուլյուս հնդկական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Անամիրտա խատխալանման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Գիզանող</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Aethusa Cynapium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139.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Կոլինսոնիա անիսոնային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Collinsonia anisata Sims.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Տարո</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Colocasia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Կանեփ</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Cannabis sp.</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Դլփնյակ հրաշագեղ</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Consolida regalis S.F. Gray</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Պտուղները, սերմերը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Ոսկեթելիկ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Coptis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Սթեր</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Asarum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 եթերայուղեր, արմատներից եւ կոճղարմատներից ստացվող յուղեր</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Կորիարիա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Coriaria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Կորինոկարպուս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Corynocarpus Laevigata Forst.</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Միջուկը, պտուղը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Կորնուլակա սպիտակածաղիկ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Cornulaca leucantha Charif et Allen</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Կոսցինիում ծակծկված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Coscinium fenestratum Colebr.</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Ավլաբույս</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կրոսոպտերիքսը</w:t>
            </w:r>
            <w:r w:rsidRPr="00253E21">
              <w:rPr>
                <w:rFonts w:ascii="GHEA Grapalat" w:hAnsi="GHEA Grapalat"/>
                <w:sz w:val="24"/>
                <w:szCs w:val="24"/>
                <w:lang w:val="en-US"/>
              </w:rPr>
              <w:t>-</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149.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Եղինջ գնդիկավոր</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Urtica pilulifera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Մահամորմ,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Atropa belladonna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Հալեւորուկ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Senecio L.</w:t>
            </w:r>
          </w:p>
        </w:tc>
        <w:tc>
          <w:tcPr>
            <w:tcW w:w="3118" w:type="dxa"/>
            <w:tcBorders>
              <w:top w:val="single" w:sz="4" w:space="0" w:color="000000"/>
              <w:left w:val="single" w:sz="4" w:space="0" w:color="000000"/>
              <w:bottom w:val="single" w:sz="4" w:space="0" w:color="000000"/>
              <w:right w:val="single" w:sz="4" w:space="0" w:color="000000"/>
            </w:tcBorders>
          </w:tcPr>
          <w:p w:rsidR="00D71880"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Շնորհախոտ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շնորհախոտ դեղագործականը</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152.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Կրոսոպտերիկս </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Crossopteryx kotschyana Fenzl.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Կեղեւը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Բոժոժատունկ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Crotalaria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154.</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Կասկարիլ</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Croton tiglium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155.</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lang w:val="en-US"/>
              </w:rPr>
              <w:t>Ն</w:t>
            </w:r>
            <w:r w:rsidRPr="00253E21">
              <w:rPr>
                <w:rFonts w:ascii="GHEA Grapalat" w:hAnsi="GHEA Grapalat"/>
                <w:sz w:val="24"/>
                <w:szCs w:val="24"/>
              </w:rPr>
              <w:t xml:space="preserve">եխուր </w:t>
            </w:r>
            <w:r w:rsidRPr="00253E21">
              <w:rPr>
                <w:rFonts w:ascii="GHEA Grapalat" w:hAnsi="GHEA Grapalat"/>
                <w:sz w:val="24"/>
                <w:szCs w:val="24"/>
                <w:lang w:val="en-US"/>
              </w:rPr>
              <w:t>փ</w:t>
            </w:r>
            <w:r w:rsidRPr="00253E21">
              <w:rPr>
                <w:rFonts w:ascii="GHEA Grapalat" w:hAnsi="GHEA Grapalat"/>
                <w:sz w:val="24"/>
                <w:szCs w:val="24"/>
              </w:rPr>
              <w:t>շատերեւ</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Cyclospermum leptophyllum Sprague</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Պտուղները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156.</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Բեկտենի ամերիկյան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Rhamnus purshiana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Չհասունացած պտուղները, թարմ կեղեւը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157.</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Բեկտենի դյուրաբեկ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Frangula alnus Mill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Չհասունացած պտուղները, թարմ կեղեւը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158.</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Բեկտենի լուծողական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Rhamnus catharticus</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Չհասունացած պտուղները, թարմ կեղեւը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159.</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Դեղնարմատ պարզագույն</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Xanthorhiza simplicissima Marsh. (Zanthorhiza)</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160.</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Նունուֆար</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Nuphar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161.</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Արջնդեղ</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Agrostemma githago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Խատխալ</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Անամիրտա խատխալանման</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162.</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Սինդրիկ</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Polygonatum L.</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D674CF"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163.</w:t>
            </w:r>
          </w:p>
        </w:tc>
        <w:tc>
          <w:tcPr>
            <w:tcW w:w="3260"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Խռխնդուկ ծաղկատերեւ</w:t>
            </w:r>
          </w:p>
        </w:tc>
        <w:tc>
          <w:tcPr>
            <w:tcW w:w="2977"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Anthriscus caucalis Bieb.</w:t>
            </w:r>
          </w:p>
        </w:tc>
        <w:tc>
          <w:tcPr>
            <w:tcW w:w="3118" w:type="dxa"/>
            <w:tcBorders>
              <w:top w:val="single" w:sz="4" w:space="0" w:color="000000"/>
              <w:left w:val="single" w:sz="4" w:space="0" w:color="000000"/>
              <w:bottom w:val="single" w:sz="4" w:space="0" w:color="000000"/>
              <w:right w:val="single" w:sz="4" w:space="0" w:color="000000"/>
            </w:tcBorders>
          </w:tcPr>
          <w:p w:rsidR="00D674CF" w:rsidRPr="00253E21" w:rsidRDefault="00A8282F"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Ամերիկյան դափնի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Sassafras officinale albium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Լայքենի ամերիկյան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Phytolacca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Հովտաշուշան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Convallaria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Ծիծեռնախոտ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Vincetoxicum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Լատուա թունավոր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Latua venenosa Phil.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169.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Ճապոնական առվույտ երկգույն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Lespedeza bicolor Turcz</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Տերեւները, արմատը, կոճղարմատը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170.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Շուշան միաեղբայրական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Lilium monadelphum Bieb.</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Կնդրկենի Օլդհեմյան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Lindera oldhamii Hemsl.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Ցողունները, տերեւը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Շնալեզու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շնալեզու դեղագործականը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Թանթռնիկ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Թանթռնիկ</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Լոբելիա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Lobelia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Մամրիչ</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Clematis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Լոտոս երկնագույն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Nymphaea Caerulea</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Տերեւները, թերթրիկները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Լոֆոֆորա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Lophophora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Փշատենի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Elaeagnus</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Լուսնասերմնի դաուրյան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Menispermum dauricum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Վուշախոտ սովորական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Linaria vulgaris Mill.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179.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Գորտնուկ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Ranunculus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Մագնոլիա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Magnolia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Մահոնիա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Mahonia Nutt.</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Կակաչ (հայկական, ծաղկատերեւ, կասկածելի, մերկացողուն, քնաբեր)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Papaver L.(P. Armenacum, P. Bracteatum, P. Dubium, P. Nudicaule, P. somniferum)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 բացի սերմերից</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Կանթեղախոտ երկտերեւ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Macleaya</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Մակրոզամիա պարուրաձեւ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Macrozamia spiralis Miq.</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Մամիլարիա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Mammillaria</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186.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Մանրագոր դեղագործական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Mandragora officinarum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Մելիա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Մելիա հնդկականը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Թելուկ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Chenopodium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 բոլոր մասերի եթերայուղերը, սերմերի յուղերը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Կովացորեն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Melampyrum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Եղջերասունկ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Սեպասունկը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Մամիսա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թխակակաչը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189.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Մելիա հնդկական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Melia azedarach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190.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Մեղվաթագ ռուսական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Chamaecytisus ruthenicus, Ch. borysthenicus</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191.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Արմավաթուփ</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Myricaria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Մրտենի ճահճային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Մրտենին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192.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Միտրագինա (կրատոմ)</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Mitragyna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Մեռոն ծաղիկ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քարառվույտ երփներանգ</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Սպանդ</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հարմալ սովորական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193.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Գիհի կազակական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Janiperus sabina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Աբրուս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Աբրուս սրբազան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lang w:val="en-US"/>
              </w:rPr>
            </w:pPr>
            <w:r w:rsidRPr="00253E21">
              <w:rPr>
                <w:rFonts w:ascii="GHEA Grapalat" w:hAnsi="GHEA Grapalat"/>
                <w:sz w:val="24"/>
                <w:szCs w:val="24"/>
              </w:rPr>
              <w:t>194.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Իշակաթնուկ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Euphorbia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195.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Ոզնագլխիկ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Echinops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պտուղները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196.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Ղանձլամեր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Helleborus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197.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Մոստուեա խթանող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Mostuea stimulans A. Cheval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198.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Վահանապտեր արական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Dryopteris filix mas Schott.</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Կոճղարմատը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199.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Մշկընկույզ</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Myristica fragrans Hjuft</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Պտուղը (ընկույզ)</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Օճառախոտ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օճառախոտ դեղագործականը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Օճառաբույս</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օճառախոտ դեղագործականը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Օճառախոտ դեղագործական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Saponaria officinalis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Ոջլաբույս</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Pedicularis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Տերմոպսիս</w:t>
            </w:r>
            <w:r w:rsidRPr="00253E21">
              <w:rPr>
                <w:rFonts w:ascii="GHEA Grapalat" w:hAnsi="GHEA Grapalat"/>
                <w:b/>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տերմոպսիս</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Նանդինա տնական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Nandina domestica Thunb.</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Կեղեւը, արմատների կեղեւը </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Մատնոցուկ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Digitalis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Նաուլեա կտցատերեւ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Nauclea rhynchophylla Miq.</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Նեկտարդրա պուչուրի խոշոր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Nectandra puchury-major Nees et Mart.</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Պտուղները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Նեմուարոն Հումբոլտի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Nemuaron humboldtii Bail.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Եթերայուղը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Նիմ</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Մելիա հնդկական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Խլածաղիկ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Scrophularia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Շրջահյուս</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Periploca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կեղեւը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209.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Օդոստեմոն մագլցող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Odostemon aquifolium Rydb.</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ru-RU"/>
              </w:rPr>
            </w:pPr>
            <w:r w:rsidRPr="00253E21">
              <w:rPr>
                <w:rFonts w:ascii="GHEA Grapalat" w:hAnsi="GHEA Grapalat"/>
                <w:sz w:val="24"/>
                <w:szCs w:val="24"/>
                <w:lang w:val="ru-RU"/>
              </w:rPr>
              <w:t>Արմատները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lang w:val="en-US"/>
              </w:rPr>
            </w:pPr>
            <w:r w:rsidRPr="00253E21">
              <w:rPr>
                <w:rFonts w:ascii="GHEA Grapalat" w:hAnsi="GHEA Grapalat"/>
                <w:sz w:val="24"/>
                <w:szCs w:val="24"/>
              </w:rPr>
              <w:t>210.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Քարխոտ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Symphytum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արմատները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Դափնեվարդ</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Nerium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Օլոլիուկի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տես՝ տուրբինա </w:t>
            </w:r>
            <w:r w:rsidRPr="00253E21">
              <w:rPr>
                <w:rFonts w:ascii="GHEA Grapalat" w:hAnsi="GHEA Grapalat"/>
                <w:sz w:val="24"/>
                <w:szCs w:val="24"/>
              </w:rPr>
              <w:lastRenderedPageBreak/>
              <w:t>կորիմբոզան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lastRenderedPageBreak/>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Օլոլյուկի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տուրբինա կորիմբոզան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Գինեծաղիկ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Oenanthe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Սոսնձուկ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Viscum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Օրիքսա ճապոնական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Orixa japonica Thunb.</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Բոշխ</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Carex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Գառնառվույտ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Oxytropis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Ռեհան սրբազան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Ocimum sanctum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Թանթռնիկ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Sedum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219.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Մկնականջ դաշտային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Anagallis arvensis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Կատեխու արմավենի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Արեկնի</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Զուգատերեւ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Zygophyllum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Մորմ</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Solatium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Պեյոտլ</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Լոֆոֆորա Վիլյամսի</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Երեմ</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Pelargonium Willd.</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բույսի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Փարչիկ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ցմախ</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Պառնասիա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Պառնասիա ճահճային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Լոշտակ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Bryonia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արմատները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Բետել</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Piper betle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Պղպեղ կավա-կավա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պղպեղ արբեցնողը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Պղպեղ արբեցնող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Piper methysticum (kava-kava)</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226.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Ավազաբույս գորշավուն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Prammogeton canescens Vatke</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Պտուղները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Պետալոստիլիս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Petalostylis labicheoides R. Br.</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Պետրոսիմոնիա միաառէջավոր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Petrosimonia monandra Bunge</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229.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Պեումուս բոլդուս</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Peumus boldus Molina</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Տերեւներից ստացված եթերայուղը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Հողմածաղիկ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Anemone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Կատվակն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Galeopsis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Պինելիա եռմասնյա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Pinellia ternate Britenbach</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Ցողունները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Քաջվարդ թեքվող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Paeonia anomalae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Պիպտադենիա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Piptadenia</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Պիպտադենիա օտարերկրյա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Piptadenia peregrine Benth.</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Կեղեւը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Պիսցիդիա ալ կարմիր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Piscidia erythrina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Պիտուրի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դուբոիզիան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Գառնեղերդ</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Գառնեղերդ սովորականը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Որոմ հարբեցնող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Lolium temulentum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Պտուղները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Գաղձ</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Cuscuta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239.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Աքլորաբբուկ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Rhinanthus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Ոտնտերեւի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Podophyllum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կոճղարմատն ու արմատները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Ձնծաղիկ Վորոնովի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Galanthus woronowii Lozinsk.</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Օշինդր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Artemisia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Բոլոր տեսակները, բոլոր </w:t>
            </w:r>
            <w:r w:rsidRPr="00253E21">
              <w:rPr>
                <w:rFonts w:ascii="GHEA Grapalat" w:hAnsi="GHEA Grapalat"/>
                <w:sz w:val="24"/>
                <w:szCs w:val="24"/>
              </w:rPr>
              <w:lastRenderedPageBreak/>
              <w:t>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243.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Կմշտրուկ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Mercurialis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Քնախոտ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Pulsatilla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Պսիլոկաուլոն աբսիմիլե</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Psilocaulon absimile N.E.Br.</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Ճնճղուկի խեժ</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Ճագոմ</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Խորշաբույս</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Physochlaina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Եգիպտացորենի բշտկավոր մրիկ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Ustilago maydis DC.</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Խորշաբույս փքված</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Utricularia physalis</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b/>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Հասկաբուսանման աստղիկ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տերմոպսիսը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Մեղվաթագ</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մանր մեղվաթագը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249.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Ռամոնա աբեղախոտային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Ramona stachyoides Briq.</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Ռաուվոլֆիա տարատերեւ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Rauvolfia heterophylla Roem. et Schult.</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Փսխընկուզենի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Ծրորենի</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Խաշխաշ բեկված</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Roemeria refracta DC.</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Դառնուկ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դառնափուշը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Սերատոսեֆալա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Ceratocephala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Մրտավարդ</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Rhododendron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Հավայան վարդ</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Argyreia nervosa; Hawaiian Baby Woodrose</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Հազրեվարդ անտառային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Վայրի խնկունի</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ru-RU"/>
              </w:rPr>
            </w:pPr>
            <w:r w:rsidRPr="00253E21">
              <w:rPr>
                <w:rFonts w:ascii="GHEA Grapalat" w:hAnsi="GHEA Grapalat"/>
                <w:sz w:val="24"/>
                <w:szCs w:val="24"/>
                <w:lang w:val="ru-RU"/>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Ռուբիեվա բազմաճեղքավոր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Roubieva multifida Moq.</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մասերի եթերայուղերը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Սատապ</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Ruta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257.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Ձկան հատապտուղ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Անամիրտա խատխալանմանը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lang w:val="en-US"/>
              </w:rPr>
            </w:pPr>
            <w:r w:rsidRPr="00253E21">
              <w:rPr>
                <w:rFonts w:ascii="GHEA Grapalat" w:hAnsi="GHEA Grapalat"/>
                <w:sz w:val="24"/>
                <w:szCs w:val="24"/>
                <w:lang w:val="en-US"/>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Արքայապսակ ուսուրական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Fritillaria ussuriensis Maxim.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259.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Սագոենի գալարուն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Cycas circinalis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Սերմերը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Սագարմավենի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Cycas revoluta Thunb.</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Սերմերը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Սաքսաուլ</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Haloxylon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տերեւը, ցողունները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Շիմշատ մշտադալար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Buxus sempervirens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Ցողունը, տերեւները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Սանգվինարիա կանադական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Sanguinaria Canadensis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Արմատները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Սարկոլոբուս</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Sarcolobus R. Br.</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Սարկոցեֆալուս</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Sarcocephalus Afzel.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Սարսազան կոնաձեւ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Haloxylon articulatum Bunge</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Տերեւները, ցողունները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Սասաֆրաս սպիտակավուն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Sassafras albidum (Nutt.) Nees.</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 արմատներից եւ կոճղարմատներից ստացվող եթերայուղերը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Սվեդա պարարտապտղավոր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Suaeda physophora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269.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Արճճախոտ եվրոպական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Euonymus europaea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Սեյդլիցիա հազրեվարդային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Seidlitzia rosmarinus Bunge</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Տերեւը, ցողունները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Սեկուրինեգա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Securinega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ընձյուղները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Սիգեսբեկիա արեւելյան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Biota orientalis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Սիդա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տես՝ Սիդա (Cida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Սիմոնդսիա կալիֆոռնիական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Simmondsia californica Nutt.</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Սերմերը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Իժախոտ սովորական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Echium vulgaris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Սկելետիում տորտուոսում</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Sceletium tortuosum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276.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Սկոպոլիա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Scopolia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Աֆրիկյան սումախ արմատակալող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Smodingium argutum E. Mey</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Սպանդ</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Հարմալ սովորականը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Գիզանող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սովորականը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Բալախ թփուտային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Salicornia fruticosa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Տերեւը, ցողունները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Սողոմոնի կնիք</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Սինդիկը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279.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Աղածաղիկ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Salsola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բույսի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Սորգո</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Sorghum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Սոփոր խոշորապտուղ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Վեկսիբիա խոշորապտուղ</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Եղջերասունկ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Claviceps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Աստղան ծաղիկ գաճաճային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Stellera chamaejasme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Ստեֆանիա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Stephania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պալարներն ու արմատները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Ստրիկտոկարդիա տիլաեֆոլիա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Strictocardia tiliaefolia Hall.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Սերմերը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Ստրոֆանտ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Strophanthus DC</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Սֆերոֆիզա աղուտային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Sphaerophysa salsula (Pall.) DC.</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tabs>
                <w:tab w:val="left" w:pos="2129"/>
              </w:tabs>
              <w:spacing w:after="120" w:line="240" w:lineRule="auto"/>
              <w:ind w:left="142" w:right="83"/>
              <w:rPr>
                <w:rFonts w:ascii="GHEA Grapalat" w:eastAsia="Arno Pro" w:hAnsi="GHEA Grapalat"/>
                <w:sz w:val="24"/>
                <w:szCs w:val="24"/>
              </w:rPr>
            </w:pPr>
            <w:r w:rsidRPr="00253E21">
              <w:rPr>
                <w:rFonts w:ascii="GHEA Grapalat" w:hAnsi="GHEA Grapalat"/>
                <w:sz w:val="24"/>
                <w:szCs w:val="24"/>
              </w:rPr>
              <w:t>Սխենոկաուլոն դեղագործական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Schoenocaulon officinal A.Gray</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Սերմերը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Ծխախոտ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Nicotiana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289.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Տաբերնանտե իբոգա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Tabernanthe iboga Baill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Կնքաբույս սովորական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Tamus communis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291.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Տաուշիա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Tauschia Schltdl.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Տերմոպսիս</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Thermopsis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Տինոֆորա սրտատերեւ </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Tinospora cordifolia Miers</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Կենի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Taxus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Տոդալիա ասիական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Toddalia asiatica Lam.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Տոքսիդենդրոն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Toxicodendron L. (= Rhus toxicodendron var. hispida Engl.)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Կակտուս Սան Պեդրո</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Trichocereus</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Եղեգ հարավային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Phragmites Australia Trin. ex Steud.</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Կոճղարմատը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299.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Տուրբինա կորիմբոզա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Turbina corymbosa</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Սերմերը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Տուրբինա վահանաձեւ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Turbina corymbosa Raf.</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Սերմերը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Կովախոտ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Viccaria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Ունգեռնիա Վիկտորի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Ungernia victoris Vved. ex Artjushenko</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Ունգեռնիա Սեվեռցովի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Ungernia. Sewertzowii (Regel) B.Fedtsch.</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Ունոնա բուրումնավետ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Unona odoratissima Blanco</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Ծաղիկները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Նարդես ձյութաբեր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Ferula gummosa Boiss</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Սերմերը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Ֆիբրաուրեա ներկարարական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Fibraurea tinctoria Lour.</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Ֆիզոխլյայնա ալայան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Physochlaina alica Korotk.</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Արմատները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Ֆիզոխլյայնա հարավային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Physochlaina orientalis G. Don f.</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Արմատները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Ֆիտոլակա ամերիկյան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Լայքենի ամերիկյան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309.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Մրտենի ճահճային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 xml:space="preserve">Chamaedaphne calyculata </w:t>
            </w:r>
            <w:r w:rsidRPr="00253E21">
              <w:rPr>
                <w:rFonts w:ascii="GHEA Grapalat" w:hAnsi="GHEA Grapalat"/>
                <w:sz w:val="24"/>
                <w:szCs w:val="24"/>
              </w:rPr>
              <w:lastRenderedPageBreak/>
              <w:t>Moench</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lastRenderedPageBreak/>
              <w:t>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Խարգ</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 xml:space="preserve">տես՝ Հոմֆոկարպուս </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Տափաստանամորի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էֆեդրա</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Հեյմիա սալիսիֆոլիա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Heimia salicifolia</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Խեկվիրիտի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lang w:val="en-US"/>
              </w:rPr>
            </w:pPr>
            <w:r w:rsidRPr="00253E21">
              <w:rPr>
                <w:rFonts w:ascii="GHEA Grapalat" w:hAnsi="GHEA Grapalat"/>
                <w:sz w:val="24"/>
                <w:szCs w:val="24"/>
              </w:rPr>
              <w:t>տես՝ Աբրուս սրբազան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Խինածառ</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Cinchona succirubra Pavon.</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Կեղեւը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Անձխոտ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Corydalis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Ունաբի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Սիմոնդսիա կալիֆոռնիական</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Մորինգա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Moringa oleifera Lam.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Հունեմանիա ծխաբույսատերեւ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Hunnemannia umariaefolia Sweet</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Կենտատերեւ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Haplophyllum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Ցեֆալանթուս արեւմտյան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Cephalanthus occidentalis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Ալպիական մանուշակ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Cyclamen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Ցիկուտա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Մոլեխինդը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Կիտրոնախոտ Վինտերի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Cymbopogon winterianus Jowitt.</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մասերի եթերայուղերը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319.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Ցիրիա Սմիթի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Zieria smithii Andr.</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 բոլոր մասերի եթերայուղերը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Չաուլմուգրա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Հիդնոկարպուս</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Ժանտախոտ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Քարառվույտ երփներանգը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Կեղծ դանձլամեր</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Veratrum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Շնալեզու դեղագործականը</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Cynoglossum officinalis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Ծրորենի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Strychnos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սերմերը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lastRenderedPageBreak/>
              <w:t>323.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Տափոլոռ</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Lathyrus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Աբեղախոտ ճահճային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Stachys palustris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Աբեղախոտ խորդուբորդ</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Stachys aspera Michx.</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Կանթեղախոտ</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Chelidonium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Թզարմատ գարնանային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տես՝ Թզարմատ փնջաձեւը</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Թզարմատ փնջաձեւ</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Ficaria calthifolia Reichenb., F. verna Huds.</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Եղեսպակ կանխագուշակող</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Salvia divinorum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329.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Շանգինիա հատապտղային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Schanginia baccata Moq.</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Տերեւը, ընձյուղները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330.</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Էվոդիա մելիեֆոլիա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Evodia meliefolia Benth.</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331.</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Էվոդիա հասարակ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Evodia simplex Cordem.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332.</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Էնցեֆալարտոս Բարկների</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Encephalartos barkeri Carruth. et Miq.</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333.</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Էրիոֆիլում</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Eriophyllum</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կեղեւը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334.</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Էֆեդրա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Ephedra sp.</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335.</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Ոզնագլխիկ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Echinops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վերգետնյա մասը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336.</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Տատաշ</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Tribulus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տեսակները, 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337.</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Այգածաղիկ իսկական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Ipomoea purga (Wend.) Hayne</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338.</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Ողկուզակ սպիտակ</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Dictamnus albus L.</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Տերեւները, պտուղները</w:t>
            </w:r>
          </w:p>
        </w:tc>
      </w:tr>
      <w:tr w:rsidR="009B6B80" w:rsidRPr="00253E21" w:rsidTr="00253E21">
        <w:trPr>
          <w:jc w:val="center"/>
        </w:trPr>
        <w:tc>
          <w:tcPr>
            <w:tcW w:w="851"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23" w:right="-20"/>
              <w:jc w:val="center"/>
              <w:rPr>
                <w:rFonts w:ascii="GHEA Grapalat" w:eastAsia="Times New Roman" w:hAnsi="GHEA Grapalat"/>
                <w:sz w:val="24"/>
                <w:szCs w:val="24"/>
              </w:rPr>
            </w:pPr>
            <w:r w:rsidRPr="00253E21">
              <w:rPr>
                <w:rFonts w:ascii="GHEA Grapalat" w:hAnsi="GHEA Grapalat"/>
                <w:sz w:val="24"/>
                <w:szCs w:val="24"/>
              </w:rPr>
              <w:t>339.</w:t>
            </w:r>
          </w:p>
        </w:tc>
        <w:tc>
          <w:tcPr>
            <w:tcW w:w="3260"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Յատրորիզա թաթաձեւ (Կոլումբիա)</w:t>
            </w:r>
          </w:p>
        </w:tc>
        <w:tc>
          <w:tcPr>
            <w:tcW w:w="2977"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Times New Roman" w:hAnsi="GHEA Grapalat"/>
                <w:sz w:val="24"/>
                <w:szCs w:val="24"/>
              </w:rPr>
            </w:pPr>
            <w:r w:rsidRPr="00253E21">
              <w:rPr>
                <w:rFonts w:ascii="GHEA Grapalat" w:hAnsi="GHEA Grapalat"/>
                <w:sz w:val="24"/>
                <w:szCs w:val="24"/>
              </w:rPr>
              <w:t>Jateorhiza palmate (Lam.) Miers. (= Jatrorrhiza Columba (Roxb.) Miers.)</w:t>
            </w:r>
          </w:p>
        </w:tc>
        <w:tc>
          <w:tcPr>
            <w:tcW w:w="3118" w:type="dxa"/>
            <w:tcBorders>
              <w:top w:val="single" w:sz="4" w:space="0" w:color="000000"/>
              <w:left w:val="single" w:sz="4" w:space="0" w:color="000000"/>
              <w:bottom w:val="single" w:sz="4" w:space="0" w:color="000000"/>
              <w:right w:val="single" w:sz="4" w:space="0" w:color="000000"/>
            </w:tcBorders>
          </w:tcPr>
          <w:p w:rsidR="009B6B80" w:rsidRPr="00253E21" w:rsidRDefault="009B6B80" w:rsidP="00D506C3">
            <w:pPr>
              <w:widowControl w:val="0"/>
              <w:spacing w:after="120" w:line="240" w:lineRule="auto"/>
              <w:ind w:left="142" w:right="83"/>
              <w:rPr>
                <w:rFonts w:ascii="GHEA Grapalat" w:eastAsia="Arno Pro" w:hAnsi="GHEA Grapalat"/>
                <w:sz w:val="24"/>
                <w:szCs w:val="24"/>
              </w:rPr>
            </w:pPr>
            <w:r w:rsidRPr="00253E21">
              <w:rPr>
                <w:rFonts w:ascii="GHEA Grapalat" w:hAnsi="GHEA Grapalat"/>
                <w:sz w:val="24"/>
                <w:szCs w:val="24"/>
              </w:rPr>
              <w:t>Բոլոր մասերը</w:t>
            </w:r>
          </w:p>
        </w:tc>
      </w:tr>
    </w:tbl>
    <w:p w:rsidR="009B6B80" w:rsidRPr="006B55C9" w:rsidRDefault="009B6B80" w:rsidP="00D506C3">
      <w:pPr>
        <w:widowControl w:val="0"/>
        <w:spacing w:after="0" w:line="240" w:lineRule="auto"/>
        <w:ind w:left="998" w:right="-23"/>
        <w:rPr>
          <w:rFonts w:ascii="GHEA Grapalat" w:hAnsi="GHEA Grapalat"/>
          <w:sz w:val="24"/>
          <w:szCs w:val="24"/>
          <w:lang w:val="en-US"/>
        </w:rPr>
      </w:pPr>
      <w:r w:rsidRPr="006B55C9">
        <w:rPr>
          <w:rFonts w:ascii="GHEA Grapalat" w:hAnsi="GHEA Grapalat"/>
          <w:sz w:val="24"/>
          <w:szCs w:val="24"/>
        </w:rPr>
        <w:t xml:space="preserve">* - դեղաբույսերի </w:t>
      </w:r>
      <w:r w:rsidRPr="006B55C9">
        <w:rPr>
          <w:rFonts w:ascii="GHEA Grapalat" w:hAnsi="GHEA Grapalat"/>
          <w:sz w:val="24"/>
          <w:szCs w:val="24"/>
          <w:lang w:val="en-US"/>
        </w:rPr>
        <w:t>հայերեն</w:t>
      </w:r>
      <w:r w:rsidRPr="006B55C9">
        <w:rPr>
          <w:rFonts w:ascii="GHEA Grapalat" w:hAnsi="GHEA Grapalat"/>
          <w:sz w:val="24"/>
          <w:szCs w:val="24"/>
        </w:rPr>
        <w:t xml:space="preserve"> անվանումների հոմանիշները։</w:t>
      </w:r>
    </w:p>
    <w:p w:rsidR="009B6B80" w:rsidRPr="006B55C9" w:rsidRDefault="009B6B80" w:rsidP="00D506C3">
      <w:pPr>
        <w:widowControl w:val="0"/>
        <w:spacing w:after="160" w:line="360" w:lineRule="auto"/>
        <w:ind w:left="998" w:right="-23"/>
        <w:rPr>
          <w:rFonts w:ascii="GHEA Grapalat" w:eastAsia="Arno Pro" w:hAnsi="GHEA Grapalat"/>
          <w:sz w:val="24"/>
          <w:szCs w:val="24"/>
          <w:lang w:val="en-US"/>
        </w:rPr>
      </w:pPr>
    </w:p>
    <w:p w:rsidR="009B6B80" w:rsidRPr="006B55C9" w:rsidRDefault="009B6B80" w:rsidP="00D506C3">
      <w:pPr>
        <w:widowControl w:val="0"/>
        <w:spacing w:after="160" w:line="360" w:lineRule="auto"/>
        <w:ind w:right="-2" w:firstLine="567"/>
        <w:jc w:val="both"/>
        <w:rPr>
          <w:rFonts w:ascii="GHEA Grapalat" w:hAnsi="GHEA Grapalat"/>
          <w:b/>
          <w:sz w:val="24"/>
          <w:szCs w:val="24"/>
          <w:lang w:val="en-US"/>
        </w:rPr>
      </w:pPr>
      <w:r w:rsidRPr="006B55C9">
        <w:rPr>
          <w:rFonts w:ascii="GHEA Grapalat" w:hAnsi="GHEA Grapalat"/>
          <w:b/>
          <w:sz w:val="24"/>
          <w:szCs w:val="24"/>
        </w:rPr>
        <w:lastRenderedPageBreak/>
        <w:t xml:space="preserve">1.2. </w:t>
      </w:r>
      <w:r w:rsidR="009B0AF4">
        <w:rPr>
          <w:rFonts w:ascii="GHEA Grapalat" w:hAnsi="GHEA Grapalat"/>
          <w:b/>
          <w:sz w:val="24"/>
          <w:szCs w:val="24"/>
        </w:rPr>
        <w:t>Բ</w:t>
      </w:r>
      <w:r w:rsidRPr="006B55C9">
        <w:rPr>
          <w:rFonts w:ascii="GHEA Grapalat" w:hAnsi="GHEA Grapalat"/>
          <w:b/>
          <w:sz w:val="24"/>
          <w:szCs w:val="24"/>
        </w:rPr>
        <w:t>ույսեր եւ դրանց վերամշակումից ստացվող մթերքներ, որոնք ենթակա չեն սննդում օգտագործվող կենսաբանորեն ակտիվ միաբաղադրիչ հավելումների կազմում ընդգրկ</w:t>
      </w:r>
      <w:r w:rsidR="008B3EC7">
        <w:rPr>
          <w:rFonts w:ascii="GHEA Grapalat" w:hAnsi="GHEA Grapalat"/>
          <w:b/>
          <w:sz w:val="24"/>
          <w:szCs w:val="24"/>
        </w:rPr>
        <w:t>մանը</w:t>
      </w:r>
      <w:r w:rsidRPr="006B55C9">
        <w:rPr>
          <w:rFonts w:ascii="GHEA Grapalat" w:hAnsi="GHEA Grapalat"/>
          <w:b/>
          <w:sz w:val="24"/>
          <w:szCs w:val="24"/>
        </w:rPr>
        <w:t>.</w:t>
      </w:r>
    </w:p>
    <w:tbl>
      <w:tblPr>
        <w:tblW w:w="10223" w:type="dxa"/>
        <w:jc w:val="center"/>
        <w:tblInd w:w="57" w:type="dxa"/>
        <w:tblLayout w:type="fixed"/>
        <w:tblCellMar>
          <w:left w:w="0" w:type="dxa"/>
          <w:right w:w="0" w:type="dxa"/>
        </w:tblCellMar>
        <w:tblLook w:val="01E0"/>
      </w:tblPr>
      <w:tblGrid>
        <w:gridCol w:w="861"/>
        <w:gridCol w:w="3260"/>
        <w:gridCol w:w="2977"/>
        <w:gridCol w:w="3125"/>
      </w:tblGrid>
      <w:tr w:rsidR="009B6B80" w:rsidRPr="006B55C9" w:rsidTr="00983677">
        <w:trPr>
          <w:tblHeade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Arno Pro" w:hAnsi="GHEA Grapalat"/>
                <w:sz w:val="24"/>
                <w:szCs w:val="24"/>
              </w:rPr>
            </w:pPr>
            <w:r w:rsidRPr="006B55C9">
              <w:rPr>
                <w:rFonts w:ascii="GHEA Grapalat" w:hAnsi="GHEA Grapalat"/>
                <w:b/>
                <w:sz w:val="24"/>
                <w:szCs w:val="24"/>
              </w:rPr>
              <w:t>Թիվ</w:t>
            </w:r>
          </w:p>
          <w:p w:rsidR="009B6B80" w:rsidRPr="006B55C9" w:rsidRDefault="009B6B80" w:rsidP="00D506C3">
            <w:pPr>
              <w:widowControl w:val="0"/>
              <w:spacing w:after="120" w:line="240" w:lineRule="auto"/>
              <w:ind w:right="-20"/>
              <w:jc w:val="center"/>
              <w:rPr>
                <w:rFonts w:ascii="GHEA Grapalat" w:eastAsia="Arno Pro" w:hAnsi="GHEA Grapalat"/>
                <w:sz w:val="24"/>
                <w:szCs w:val="24"/>
              </w:rPr>
            </w:pPr>
            <w:r w:rsidRPr="006B55C9">
              <w:rPr>
                <w:rFonts w:ascii="GHEA Grapalat" w:hAnsi="GHEA Grapalat"/>
                <w:b/>
                <w:sz w:val="24"/>
                <w:szCs w:val="24"/>
              </w:rPr>
              <w:t>ը/կ</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jc w:val="center"/>
              <w:rPr>
                <w:rFonts w:ascii="GHEA Grapalat" w:eastAsia="Arno Pro" w:hAnsi="GHEA Grapalat"/>
                <w:sz w:val="24"/>
                <w:szCs w:val="24"/>
              </w:rPr>
            </w:pPr>
            <w:r w:rsidRPr="006B55C9">
              <w:rPr>
                <w:rFonts w:ascii="GHEA Grapalat" w:hAnsi="GHEA Grapalat"/>
                <w:b/>
                <w:sz w:val="24"/>
                <w:szCs w:val="24"/>
              </w:rPr>
              <w:t>Բույսի անվանումը</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jc w:val="center"/>
              <w:rPr>
                <w:rFonts w:ascii="GHEA Grapalat" w:eastAsia="Arno Pro" w:hAnsi="GHEA Grapalat"/>
                <w:sz w:val="24"/>
                <w:szCs w:val="24"/>
              </w:rPr>
            </w:pPr>
            <w:r w:rsidRPr="006B55C9">
              <w:rPr>
                <w:rFonts w:ascii="GHEA Grapalat" w:hAnsi="GHEA Grapalat"/>
                <w:b/>
                <w:sz w:val="24"/>
                <w:szCs w:val="24"/>
              </w:rPr>
              <w:t>Բույսի լատիներեն անվանումը</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jc w:val="center"/>
              <w:rPr>
                <w:rFonts w:ascii="GHEA Grapalat" w:eastAsia="Arno Pro" w:hAnsi="GHEA Grapalat"/>
                <w:sz w:val="24"/>
                <w:szCs w:val="24"/>
              </w:rPr>
            </w:pPr>
            <w:r w:rsidRPr="006B55C9">
              <w:rPr>
                <w:rFonts w:ascii="GHEA Grapalat" w:hAnsi="GHEA Grapalat"/>
                <w:b/>
                <w:sz w:val="24"/>
                <w:szCs w:val="24"/>
              </w:rPr>
              <w:t>Բույսերի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Արալիա բարձր, Արալիա մանչուրյան, Սատանայի ծառ, Փշածառ</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Arali elata (Miq.) Seem. = Arali mandshurica Rupr. et Maxim.</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lang w:val="en-US"/>
              </w:rPr>
            </w:pPr>
            <w:r w:rsidRPr="006B55C9">
              <w:rPr>
                <w:rFonts w:ascii="GHEA Grapalat" w:hAnsi="GHEA Grapalat"/>
                <w:sz w:val="24"/>
                <w:szCs w:val="24"/>
                <w:lang w:val="en-US"/>
              </w:rPr>
              <w:t>Աֆրիկյան ս</w:t>
            </w:r>
            <w:r w:rsidRPr="006B55C9">
              <w:rPr>
                <w:rFonts w:ascii="GHEA Grapalat" w:hAnsi="GHEA Grapalat"/>
                <w:sz w:val="24"/>
                <w:szCs w:val="24"/>
              </w:rPr>
              <w:t>ալորենի</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Pygeum africanum</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Կեղեւը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Կատվախոտ</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Valeriana L.</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տեսակները, արմատը եւ կոճղարմատը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Գինկգո երկբլթակ</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Ginkgo biloba L.</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Վերգետնյա մասը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5.</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Ջիմնեմա սիլվեստրե</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Gymnema sylvestre</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 xml:space="preserve">Վայրի յամս, խստորուկ (դիոսկորեա) խավավոր </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Dioscorea villosa</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Կոճղարմատը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7.</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Ժենշեն</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Ginseng</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տեսակները, 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8.</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Հրապուրիկ բարձր,</w:t>
            </w:r>
            <w:r w:rsidR="00983677" w:rsidRPr="00983677">
              <w:rPr>
                <w:rFonts w:ascii="GHEA Grapalat" w:hAnsi="GHEA Grapalat"/>
                <w:sz w:val="24"/>
                <w:szCs w:val="24"/>
              </w:rPr>
              <w:t xml:space="preserve"> </w:t>
            </w:r>
            <w:r w:rsidRPr="006B55C9">
              <w:rPr>
                <w:rFonts w:ascii="GHEA Grapalat" w:hAnsi="GHEA Grapalat"/>
                <w:sz w:val="24"/>
                <w:szCs w:val="24"/>
              </w:rPr>
              <w:t>Օպլոպանաքս բարձր Էխինոպանաքս բարձր</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Oplopanax elatus Nakai = Echinopanax elatus Nakai</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9.</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Արեւքուրիկ</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Hypericum L.</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տեսակները, 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10.</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Մկնափուշ փշոտ</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Ruscus aculeatus (Butcher’s Broom)</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11.</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Յոհիմբե (պաուսինիստալիա յոհիմբե)</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Pausinystalia yohimbe (K. Schum.) Pierre ex Beile</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12.</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Կիտրոնաթուփ չինական</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Schisandra chinensis (Turcz.) Baill.</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13.</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Մուիրա-Պուամա</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Muira puama (Liriosma jvata)</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14.</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Մրջնածառ, Պո դե Առկո, Տաբեբույա</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Tabebuia heptaphylla</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Կեղեւը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lastRenderedPageBreak/>
              <w:t>15.</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lang w:val="en-US"/>
              </w:rPr>
            </w:pPr>
            <w:r w:rsidRPr="006B55C9">
              <w:rPr>
                <w:rFonts w:ascii="GHEA Grapalat" w:hAnsi="GHEA Grapalat"/>
                <w:sz w:val="24"/>
                <w:szCs w:val="24"/>
              </w:rPr>
              <w:t>Ռոդիոլա վարդագույն</w:t>
            </w:r>
            <w:r w:rsidRPr="006B55C9">
              <w:rPr>
                <w:rFonts w:ascii="GHEA Grapalat" w:hAnsi="GHEA Grapalat"/>
                <w:sz w:val="24"/>
                <w:szCs w:val="24"/>
                <w:lang w:val="en-US"/>
              </w:rPr>
              <w:t>, Ոսկե արմատ</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Rhodiola rosea L.</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16.</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Տուռներա գրգռիչ, դամիանա</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Turnera Diffusa</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trHeight w:val="1896"/>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17.</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Էլեուտեռոկոկ փշոտ</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Eleutherococcus senticosus (Rupr. Et Maxim.) Maxim = Aconthopanax senticosus (Rupr. et Maxim.) Harms</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Բոլոր մասերը</w:t>
            </w:r>
          </w:p>
        </w:tc>
      </w:tr>
      <w:tr w:rsidR="009B6B80" w:rsidRPr="006B55C9" w:rsidTr="00983677">
        <w:trPr>
          <w:jc w:val="center"/>
        </w:trPr>
        <w:tc>
          <w:tcPr>
            <w:tcW w:w="861"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0"/>
              <w:jc w:val="center"/>
              <w:rPr>
                <w:rFonts w:ascii="GHEA Grapalat" w:eastAsia="Times New Roman" w:hAnsi="GHEA Grapalat"/>
                <w:sz w:val="24"/>
                <w:szCs w:val="24"/>
              </w:rPr>
            </w:pPr>
            <w:r w:rsidRPr="006B55C9">
              <w:rPr>
                <w:rFonts w:ascii="GHEA Grapalat" w:hAnsi="GHEA Grapalat"/>
                <w:sz w:val="24"/>
                <w:szCs w:val="24"/>
              </w:rPr>
              <w:t>18.</w:t>
            </w:r>
          </w:p>
        </w:tc>
        <w:tc>
          <w:tcPr>
            <w:tcW w:w="3260"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Արմավաշուշան թելանման</w:t>
            </w:r>
          </w:p>
        </w:tc>
        <w:tc>
          <w:tcPr>
            <w:tcW w:w="297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Times New Roman" w:hAnsi="GHEA Grapalat"/>
                <w:sz w:val="24"/>
                <w:szCs w:val="24"/>
              </w:rPr>
            </w:pPr>
            <w:r w:rsidRPr="006B55C9">
              <w:rPr>
                <w:rFonts w:ascii="GHEA Grapalat" w:hAnsi="GHEA Grapalat"/>
                <w:sz w:val="24"/>
                <w:szCs w:val="24"/>
              </w:rPr>
              <w:t>Yucca filamentosa</w:t>
            </w:r>
          </w:p>
        </w:tc>
        <w:tc>
          <w:tcPr>
            <w:tcW w:w="3125"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80" w:right="142"/>
              <w:rPr>
                <w:rFonts w:ascii="GHEA Grapalat" w:eastAsia="Arno Pro" w:hAnsi="GHEA Grapalat"/>
                <w:sz w:val="24"/>
                <w:szCs w:val="24"/>
              </w:rPr>
            </w:pPr>
            <w:r w:rsidRPr="006B55C9">
              <w:rPr>
                <w:rFonts w:ascii="GHEA Grapalat" w:hAnsi="GHEA Grapalat"/>
                <w:sz w:val="24"/>
                <w:szCs w:val="24"/>
              </w:rPr>
              <w:t>Տերեւները</w:t>
            </w:r>
          </w:p>
        </w:tc>
      </w:tr>
    </w:tbl>
    <w:p w:rsidR="009B6B80" w:rsidRPr="006B55C9" w:rsidRDefault="009B6B80" w:rsidP="00D506C3">
      <w:pPr>
        <w:widowControl w:val="0"/>
        <w:spacing w:after="160" w:line="360" w:lineRule="auto"/>
        <w:rPr>
          <w:rFonts w:ascii="GHEA Grapalat" w:hAnsi="GHEA Grapalat"/>
          <w:sz w:val="24"/>
          <w:szCs w:val="24"/>
          <w:lang w:val="en-US"/>
        </w:rPr>
      </w:pPr>
    </w:p>
    <w:p w:rsidR="0004414E" w:rsidRDefault="009B6B80" w:rsidP="00D506C3">
      <w:pPr>
        <w:widowControl w:val="0"/>
        <w:tabs>
          <w:tab w:val="left" w:pos="1134"/>
        </w:tabs>
        <w:spacing w:after="160" w:line="360" w:lineRule="auto"/>
        <w:ind w:right="-2" w:firstLine="567"/>
        <w:jc w:val="both"/>
        <w:rPr>
          <w:rFonts w:ascii="GHEA Grapalat" w:hAnsi="GHEA Grapalat"/>
          <w:sz w:val="24"/>
          <w:szCs w:val="24"/>
        </w:rPr>
      </w:pPr>
      <w:r w:rsidRPr="006B55C9">
        <w:rPr>
          <w:rFonts w:ascii="GHEA Grapalat" w:hAnsi="GHEA Grapalat"/>
          <w:sz w:val="24"/>
          <w:szCs w:val="24"/>
        </w:rPr>
        <w:t>1.3.</w:t>
      </w:r>
      <w:r w:rsidRPr="006B55C9">
        <w:rPr>
          <w:rFonts w:ascii="GHEA Grapalat" w:hAnsi="GHEA Grapalat"/>
          <w:sz w:val="24"/>
          <w:szCs w:val="24"/>
          <w:lang w:val="en-US"/>
        </w:rPr>
        <w:tab/>
      </w:r>
      <w:r w:rsidRPr="006B55C9">
        <w:rPr>
          <w:rFonts w:ascii="GHEA Grapalat" w:hAnsi="GHEA Grapalat"/>
          <w:sz w:val="24"/>
          <w:szCs w:val="24"/>
        </w:rPr>
        <w:t xml:space="preserve">Կենդանիների օրգաններն ու հյուսվածքները եւ դրանց վերամշակումից ստացվող այն մթերքները, որոնք հանդես են գալիս որպես </w:t>
      </w:r>
      <w:r w:rsidRPr="006B55C9">
        <w:rPr>
          <w:rFonts w:ascii="GHEA Grapalat" w:hAnsi="GHEA Grapalat"/>
          <w:spacing w:val="-6"/>
          <w:sz w:val="24"/>
          <w:szCs w:val="24"/>
        </w:rPr>
        <w:t>պրիոնային հիվանդությունների (տրանսմիսիվ սպունգանման էնցեֆալոպատիան) փոխանցման ռիսկ</w:t>
      </w:r>
      <w:r w:rsidRPr="006B55C9">
        <w:rPr>
          <w:rFonts w:ascii="GHEA Grapalat" w:hAnsi="GHEA Grapalat"/>
          <w:spacing w:val="-6"/>
          <w:sz w:val="24"/>
          <w:szCs w:val="24"/>
          <w:lang w:val="en-US"/>
        </w:rPr>
        <w:t>ը բարձրացնող</w:t>
      </w:r>
      <w:r w:rsidRPr="006B55C9">
        <w:rPr>
          <w:rFonts w:ascii="GHEA Grapalat" w:hAnsi="GHEA Grapalat"/>
          <w:spacing w:val="-6"/>
          <w:sz w:val="24"/>
          <w:szCs w:val="24"/>
        </w:rPr>
        <w:t xml:space="preserve"> հատուկ նյութեր</w:t>
      </w:r>
      <w:r w:rsidRPr="006B55C9">
        <w:rPr>
          <w:rFonts w:ascii="GHEA Grapalat" w:hAnsi="GHEA Grapalat"/>
          <w:sz w:val="24"/>
          <w:szCs w:val="24"/>
        </w:rPr>
        <w:t>.</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Խոշոր եղջերավոր անասուններից.</w:t>
      </w:r>
    </w:p>
    <w:p w:rsidR="0004414E" w:rsidRDefault="009B6B80" w:rsidP="00D506C3">
      <w:pPr>
        <w:widowControl w:val="0"/>
        <w:tabs>
          <w:tab w:val="left" w:pos="1134"/>
        </w:tabs>
        <w:spacing w:after="160" w:line="360" w:lineRule="auto"/>
        <w:ind w:right="-2" w:firstLine="567"/>
        <w:jc w:val="both"/>
        <w:rPr>
          <w:rFonts w:ascii="GHEA Grapalat" w:hAnsi="GHEA Grapalat"/>
          <w:spacing w:val="-4"/>
          <w:sz w:val="24"/>
          <w:szCs w:val="24"/>
        </w:rPr>
      </w:pPr>
      <w:r w:rsidRPr="006B55C9">
        <w:rPr>
          <w:rFonts w:ascii="GHEA Grapalat" w:hAnsi="GHEA Grapalat"/>
          <w:sz w:val="24"/>
          <w:szCs w:val="24"/>
        </w:rPr>
        <w:t>-</w:t>
      </w:r>
      <w:r w:rsidRPr="006B55C9">
        <w:rPr>
          <w:rFonts w:ascii="GHEA Grapalat" w:hAnsi="GHEA Grapalat"/>
          <w:sz w:val="24"/>
          <w:szCs w:val="24"/>
        </w:rPr>
        <w:tab/>
      </w:r>
      <w:r w:rsidRPr="006B55C9">
        <w:rPr>
          <w:rFonts w:ascii="GHEA Grapalat" w:hAnsi="GHEA Grapalat"/>
          <w:spacing w:val="-4"/>
          <w:sz w:val="24"/>
          <w:szCs w:val="24"/>
        </w:rPr>
        <w:t>գանգը, բացառությամբ ստորին ծնոտի` ներառյալ ուղեղն ու աչքերը եւ 12</w:t>
      </w:r>
      <w:r w:rsidR="00983677" w:rsidRPr="00983677">
        <w:rPr>
          <w:rFonts w:ascii="Courier New" w:hAnsi="Courier New" w:cs="Courier New"/>
          <w:spacing w:val="-4"/>
          <w:sz w:val="24"/>
          <w:szCs w:val="24"/>
        </w:rPr>
        <w:t> </w:t>
      </w:r>
      <w:r w:rsidRPr="006B55C9">
        <w:rPr>
          <w:rFonts w:ascii="GHEA Grapalat" w:hAnsi="GHEA Grapalat"/>
          <w:spacing w:val="-4"/>
          <w:sz w:val="24"/>
          <w:szCs w:val="24"/>
        </w:rPr>
        <w:t>ամսականից բարձր տարիքի կենդանիների ողնուղեղը,</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t>ողնասյունը, բացառությամբ պոչային բաժնի, ողնաշարի ծոծրակային, կրծքային եւ գոտկատեղային բաժինների ողների մակաճները եւ միջաձիգ ելուստները, սրբանոսկրի եւ թեւոսկրի կենտրոնական ելուստները, սակայն ներառյալ 30 ամսականից բարձր կենդանիների ողնուղեղի հետին արմատիկների հանգույցները,</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t>բոլոր տարիքի կենդանիների նշիկները, փորոտիքը, 12-մատնյա աղիքից մինչեւ ուղիղ աղիքը, եւ միջընդերքը,</w:t>
      </w:r>
    </w:p>
    <w:p w:rsidR="00983677" w:rsidRPr="00CD28AA" w:rsidRDefault="00983677" w:rsidP="00D506C3">
      <w:pPr>
        <w:widowControl w:val="0"/>
        <w:tabs>
          <w:tab w:val="left" w:pos="1134"/>
        </w:tabs>
        <w:spacing w:after="160" w:line="360" w:lineRule="auto"/>
        <w:ind w:right="-2" w:firstLine="567"/>
        <w:jc w:val="both"/>
        <w:rPr>
          <w:rFonts w:ascii="GHEA Grapalat" w:hAnsi="GHEA Grapalat"/>
          <w:sz w:val="24"/>
          <w:szCs w:val="24"/>
        </w:rPr>
      </w:pPr>
    </w:p>
    <w:p w:rsidR="0004414E" w:rsidRDefault="009B6B80" w:rsidP="00D506C3">
      <w:pPr>
        <w:widowControl w:val="0"/>
        <w:tabs>
          <w:tab w:val="left" w:pos="1134"/>
        </w:tabs>
        <w:spacing w:after="160" w:line="360" w:lineRule="auto"/>
        <w:ind w:right="-2" w:firstLine="567"/>
        <w:jc w:val="both"/>
        <w:rPr>
          <w:rFonts w:ascii="GHEA Grapalat" w:hAnsi="GHEA Grapalat"/>
          <w:sz w:val="24"/>
          <w:szCs w:val="24"/>
        </w:rPr>
      </w:pPr>
      <w:r w:rsidRPr="006B55C9">
        <w:rPr>
          <w:rFonts w:ascii="GHEA Grapalat" w:hAnsi="GHEA Grapalat"/>
          <w:sz w:val="24"/>
          <w:szCs w:val="24"/>
        </w:rPr>
        <w:lastRenderedPageBreak/>
        <w:t>Գառներից (ոչխարներից) եւ այծերից.</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t>12 ամսականից բարձր կամ լնդի միջից աճած սեղանատամներ ունեցող կենդանիների գանգը` ներառյալ ուղեղն ու աչքերը, նշիկներն ու ողնուղեղը,</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t>Բոլոր տարիքի կենդանիների փայծաղը եւ փորոտիքը։</w:t>
      </w:r>
    </w:p>
    <w:p w:rsidR="0004414E" w:rsidRDefault="009B6B80" w:rsidP="00D506C3">
      <w:pPr>
        <w:widowControl w:val="0"/>
        <w:tabs>
          <w:tab w:val="left" w:pos="1134"/>
        </w:tabs>
        <w:spacing w:after="160" w:line="360" w:lineRule="auto"/>
        <w:ind w:right="-2" w:firstLine="567"/>
        <w:jc w:val="both"/>
        <w:rPr>
          <w:rFonts w:ascii="GHEA Grapalat" w:hAnsi="GHEA Grapalat"/>
          <w:sz w:val="24"/>
          <w:szCs w:val="24"/>
        </w:rPr>
      </w:pPr>
      <w:r w:rsidRPr="006B55C9">
        <w:rPr>
          <w:rFonts w:ascii="GHEA Grapalat" w:hAnsi="GHEA Grapalat"/>
          <w:sz w:val="24"/>
          <w:szCs w:val="24"/>
        </w:rPr>
        <w:t>Մթերքներ, որոնք կազմված են կամ իրենց բաղադրության մեջ պարունակում են որոճող կենդանիներից ստացված նյութեր.</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t>մեխանիկական եղանակով ոսկրահանված միս,</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t>դոնդողանյութ (բացառությամբ որոճող կենդանիների մաշկից ստացված դոնդողանյութի),</w:t>
      </w:r>
    </w:p>
    <w:p w:rsidR="0004414E" w:rsidRDefault="009B6B80" w:rsidP="00D506C3">
      <w:pPr>
        <w:widowControl w:val="0"/>
        <w:tabs>
          <w:tab w:val="left" w:pos="1134"/>
        </w:tabs>
        <w:spacing w:after="160" w:line="360" w:lineRule="auto"/>
        <w:ind w:right="-2" w:firstLine="567"/>
        <w:jc w:val="both"/>
        <w:rPr>
          <w:rFonts w:ascii="GHEA Grapalat" w:hAnsi="GHEA Grapalat"/>
          <w:sz w:val="24"/>
          <w:szCs w:val="24"/>
        </w:rPr>
      </w:pPr>
      <w:r w:rsidRPr="006B55C9">
        <w:rPr>
          <w:rFonts w:ascii="GHEA Grapalat" w:hAnsi="GHEA Grapalat"/>
          <w:sz w:val="24"/>
          <w:szCs w:val="24"/>
        </w:rPr>
        <w:t>-</w:t>
      </w:r>
      <w:r w:rsidRPr="006B55C9">
        <w:rPr>
          <w:rFonts w:ascii="GHEA Grapalat" w:hAnsi="GHEA Grapalat"/>
          <w:sz w:val="24"/>
          <w:szCs w:val="24"/>
        </w:rPr>
        <w:tab/>
        <w:t>որոճող կենդանիների եւ դրանց վերամշակումից ստացվող մթերքների հալած ճարպը։</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 xml:space="preserve">Կենդանական ծագում ունեցող օբյեկտներ` Յոթկետանի զատկաբզեզ (Coccinella septempunctata L.), </w:t>
      </w:r>
      <w:r w:rsidRPr="006B55C9">
        <w:rPr>
          <w:rFonts w:ascii="GHEA Grapalat" w:hAnsi="GHEA Grapalat"/>
          <w:spacing w:val="-4"/>
          <w:sz w:val="24"/>
          <w:szCs w:val="24"/>
        </w:rPr>
        <w:t>մարմինը ամբողջությամբ. Կարիճ (Scorpiones L.), մարմինը ամբողջությամբ</w:t>
      </w:r>
      <w:r w:rsidRPr="006B55C9">
        <w:rPr>
          <w:rFonts w:ascii="GHEA Grapalat" w:hAnsi="GHEA Grapalat"/>
          <w:sz w:val="24"/>
          <w:szCs w:val="24"/>
        </w:rPr>
        <w:t>. Թարախահան բզեզ (Lytta sp.), բոլոր տեսակները, մարմինն ամբողջությամբ։</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Սննդամթերքի, ինչպես նաեւ կենսաբանորեն ակտիվ սննդային հավելումների պատրաստման համար, որոնցում օգտագործվել է կենդանական ծագում ունեցող հումք, պետք է հաշվի առնվի այդ բաղադրիչները պատրաստող ընկերության երկրում տրանսմիսիվ սպունգանման էնցեֆալոպատիայի (ներառյալ ցլերի սպունգանման էնցեֆալոպատիայի) հետ կապված անասնահամաճարակային իրավիճակը։</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1.4.</w:t>
      </w:r>
      <w:r w:rsidRPr="006B55C9">
        <w:rPr>
          <w:rFonts w:ascii="GHEA Grapalat" w:hAnsi="GHEA Grapalat"/>
          <w:sz w:val="24"/>
          <w:szCs w:val="24"/>
        </w:rPr>
        <w:tab/>
        <w:t>Կենսաբանորեն ակտիվ այն սինթետիկ նյութերը, որոնք սննդի համար կենսական նշանակության գործոններ չեն՝ դեղաբույսերի կենսաբանորեն ակտիվ բաղադրիչների անալոգներ:</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1.5.</w:t>
      </w:r>
      <w:r w:rsidRPr="006B55C9">
        <w:rPr>
          <w:rFonts w:ascii="GHEA Grapalat" w:hAnsi="GHEA Grapalat"/>
          <w:sz w:val="24"/>
          <w:szCs w:val="24"/>
        </w:rPr>
        <w:tab/>
        <w:t xml:space="preserve">Կենդանական ծագում ունեցող հորմոններ եւ կենդանիների ներզատիչ </w:t>
      </w:r>
      <w:r w:rsidRPr="006B55C9">
        <w:rPr>
          <w:rFonts w:ascii="GHEA Grapalat" w:hAnsi="GHEA Grapalat"/>
          <w:sz w:val="24"/>
          <w:szCs w:val="24"/>
        </w:rPr>
        <w:lastRenderedPageBreak/>
        <w:t>համակարգի օրգաններ (մակերիկամներ, մակուղեղ, ենթաստամոքսային գեղձ, վահանաձեւ եւ հարվահանաձեւ գեղձեր, ուրցագեղձ, սեռական գեղձեր)` հորմոնային ակտիվության առկայության դեպքում։</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1.6.</w:t>
      </w:r>
      <w:r w:rsidRPr="006B55C9">
        <w:rPr>
          <w:rFonts w:ascii="GHEA Grapalat" w:hAnsi="GHEA Grapalat"/>
          <w:sz w:val="24"/>
          <w:szCs w:val="24"/>
        </w:rPr>
        <w:tab/>
        <w:t>Մարդու օրգաններն ու հյուսվածքները։</w:t>
      </w:r>
    </w:p>
    <w:p w:rsidR="0004414E" w:rsidRDefault="009B6B80" w:rsidP="00D506C3">
      <w:pPr>
        <w:widowControl w:val="0"/>
        <w:tabs>
          <w:tab w:val="left" w:pos="1134"/>
        </w:tabs>
        <w:spacing w:after="160" w:line="360" w:lineRule="auto"/>
        <w:ind w:right="-2" w:firstLine="567"/>
        <w:jc w:val="both"/>
        <w:rPr>
          <w:rFonts w:ascii="GHEA Grapalat" w:hAnsi="GHEA Grapalat"/>
          <w:sz w:val="24"/>
          <w:szCs w:val="24"/>
        </w:rPr>
      </w:pPr>
      <w:r w:rsidRPr="006B55C9">
        <w:rPr>
          <w:rFonts w:ascii="GHEA Grapalat" w:hAnsi="GHEA Grapalat"/>
          <w:sz w:val="24"/>
          <w:szCs w:val="24"/>
        </w:rPr>
        <w:t>1.7.</w:t>
      </w:r>
      <w:r w:rsidRPr="006B55C9">
        <w:rPr>
          <w:rFonts w:ascii="GHEA Grapalat" w:hAnsi="GHEA Grapalat"/>
          <w:sz w:val="24"/>
          <w:szCs w:val="24"/>
        </w:rPr>
        <w:tab/>
        <w:t>Միկրոօրգանիզմներ, որոնք հարուցում են հիվանդություններ կամ ի վիճակի են իրականացնելու կամ միջնորդելու հակաբիոտիկների նկատմամբ կայունության գեների տարածումը, այդ թվում՝</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t>սպոր առաջացնող աէրոբ կամ անաէրոբ միկրոօրգանիզմներ՝ Bacillus ցեղի ներկայացուցիչները (այդ թվում՝ В. polimyxa, B.cereus, B.megatherium, B.thuringiensis, B.coagulans (հնացած անվանումը՝ Lactobacillus coagulans), B.subtilis, B.licheniformis եւ այլ տեսակներ) եւ Сlostridium-ը,</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lang w:val="en-US"/>
        </w:rPr>
        <w:tab/>
      </w:r>
      <w:r w:rsidRPr="006B55C9">
        <w:rPr>
          <w:rFonts w:ascii="GHEA Grapalat" w:hAnsi="GHEA Grapalat"/>
          <w:sz w:val="24"/>
          <w:szCs w:val="24"/>
        </w:rPr>
        <w:t>Escherichia, Enterococcus, Corynebacterium spp. ցեղերի միկրօրգանիզմներ,</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t>հեմոլիտիկ ակտիվություն ունեցող միկրոօրգանիզմներ,</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t>-</w:t>
      </w:r>
      <w:r w:rsidRPr="006B55C9">
        <w:rPr>
          <w:rFonts w:ascii="GHEA Grapalat" w:hAnsi="GHEA Grapalat"/>
          <w:sz w:val="24"/>
          <w:szCs w:val="24"/>
        </w:rPr>
        <w:tab/>
        <w:t>կենդանիների եւ թռչունների օրգանիզմներից արտազատված ոչ սպորային միկրոօրգանիզմներ, որոնք հատուկ չեն մարդու օրգանիզմի նորմալ միկրոֆլորային, այդ թվում՝ Lactobacillus ցեղի ներկայացուցիչները։</w:t>
      </w:r>
    </w:p>
    <w:p w:rsidR="00983677" w:rsidRPr="00CD28AA" w:rsidRDefault="009B6B80" w:rsidP="00D506C3">
      <w:pPr>
        <w:widowControl w:val="0"/>
        <w:tabs>
          <w:tab w:val="left" w:pos="1134"/>
        </w:tabs>
        <w:spacing w:after="160" w:line="360" w:lineRule="auto"/>
        <w:ind w:right="-2" w:firstLine="567"/>
        <w:jc w:val="both"/>
        <w:rPr>
          <w:rFonts w:ascii="GHEA Grapalat" w:hAnsi="GHEA Grapalat"/>
          <w:sz w:val="24"/>
          <w:szCs w:val="24"/>
        </w:rPr>
      </w:pPr>
      <w:r w:rsidRPr="006B55C9">
        <w:rPr>
          <w:rFonts w:ascii="GHEA Grapalat" w:hAnsi="GHEA Grapalat"/>
          <w:sz w:val="24"/>
          <w:szCs w:val="24"/>
        </w:rPr>
        <w:t>1.8.</w:t>
      </w:r>
      <w:r w:rsidRPr="006B55C9">
        <w:rPr>
          <w:rFonts w:ascii="GHEA Grapalat" w:hAnsi="GHEA Grapalat"/>
          <w:sz w:val="24"/>
          <w:szCs w:val="24"/>
        </w:rPr>
        <w:tab/>
        <w:t>Կենսունակ խմորասնկեր եւ խմորանման սնկեր, այդ թվում` Candida ցեղի, ակտինոմիցետներ, ստրեպտոմիցետներ, բոլոր ցեղերի եւ տեսակների մանրադիտակային բորբոսասնկեր. բարձրակարգ սնկեր, որոնք դասվում են թունավոր եւ ոչ ուտելի սնկերի կարգին` ազգային օրենսդրությանը համապատասխան։</w:t>
      </w:r>
    </w:p>
    <w:p w:rsidR="009B6B80" w:rsidRPr="006B55C9" w:rsidRDefault="009B6B80" w:rsidP="00D506C3">
      <w:pPr>
        <w:widowControl w:val="0"/>
        <w:tabs>
          <w:tab w:val="left" w:pos="1134"/>
        </w:tabs>
        <w:spacing w:after="160" w:line="360" w:lineRule="auto"/>
        <w:ind w:right="-2" w:firstLine="567"/>
        <w:jc w:val="both"/>
        <w:rPr>
          <w:rFonts w:ascii="GHEA Grapalat" w:eastAsia="Arno Pro" w:hAnsi="GHEA Grapalat"/>
          <w:sz w:val="24"/>
          <w:szCs w:val="24"/>
        </w:rPr>
      </w:pPr>
      <w:r w:rsidRPr="006B55C9">
        <w:rPr>
          <w:rFonts w:ascii="GHEA Grapalat" w:hAnsi="GHEA Grapalat"/>
          <w:sz w:val="24"/>
          <w:szCs w:val="24"/>
        </w:rPr>
        <w:br w:type="page"/>
      </w:r>
    </w:p>
    <w:p w:rsidR="009B6B80" w:rsidRPr="00983677" w:rsidRDefault="009B6B80" w:rsidP="00D506C3">
      <w:pPr>
        <w:pStyle w:val="Heading1"/>
        <w:keepNext w:val="0"/>
        <w:keepLines w:val="0"/>
        <w:widowControl w:val="0"/>
        <w:spacing w:before="0" w:after="160" w:line="360" w:lineRule="auto"/>
        <w:ind w:left="3969"/>
        <w:jc w:val="right"/>
        <w:rPr>
          <w:rFonts w:ascii="GHEA Grapalat" w:hAnsi="GHEA Grapalat"/>
          <w:b w:val="0"/>
          <w:color w:val="auto"/>
          <w:sz w:val="24"/>
          <w:szCs w:val="24"/>
        </w:rPr>
      </w:pPr>
      <w:bookmarkStart w:id="129" w:name="_Toc467835556"/>
      <w:bookmarkStart w:id="130" w:name="_Toc467837040"/>
      <w:r w:rsidRPr="00983677">
        <w:rPr>
          <w:rFonts w:ascii="GHEA Grapalat" w:hAnsi="GHEA Grapalat"/>
          <w:b w:val="0"/>
          <w:color w:val="auto"/>
          <w:sz w:val="24"/>
          <w:szCs w:val="24"/>
        </w:rPr>
        <w:lastRenderedPageBreak/>
        <w:t>Հավելված 8</w:t>
      </w:r>
      <w:bookmarkEnd w:id="129"/>
      <w:bookmarkEnd w:id="130"/>
      <w:r w:rsidR="00983677" w:rsidRPr="00983677">
        <w:rPr>
          <w:rFonts w:ascii="GHEA Grapalat" w:hAnsi="GHEA Grapalat"/>
          <w:b w:val="0"/>
          <w:color w:val="auto"/>
          <w:sz w:val="24"/>
          <w:szCs w:val="24"/>
        </w:rPr>
        <w:br/>
      </w:r>
      <w:bookmarkStart w:id="131" w:name="_Toc467835557"/>
      <w:bookmarkStart w:id="132" w:name="_Toc467837041"/>
      <w:r w:rsidRPr="00983677">
        <w:rPr>
          <w:rFonts w:ascii="GHEA Grapalat" w:hAnsi="GHEA Grapalat"/>
          <w:b w:val="0"/>
          <w:color w:val="auto"/>
          <w:sz w:val="24"/>
          <w:szCs w:val="24"/>
        </w:rPr>
        <w:t>«Ս</w:t>
      </w:r>
      <w:r w:rsidR="00983677">
        <w:rPr>
          <w:rFonts w:ascii="GHEA Grapalat" w:hAnsi="GHEA Grapalat"/>
          <w:b w:val="0"/>
          <w:color w:val="auto"/>
          <w:sz w:val="24"/>
          <w:szCs w:val="24"/>
        </w:rPr>
        <w:t>ննդամթերքի անվտանգության մասին»</w:t>
      </w:r>
      <w:r w:rsidR="00983677" w:rsidRPr="00983677">
        <w:rPr>
          <w:rFonts w:ascii="GHEA Grapalat" w:hAnsi="GHEA Grapalat"/>
          <w:b w:val="0"/>
          <w:color w:val="auto"/>
          <w:sz w:val="24"/>
          <w:szCs w:val="24"/>
        </w:rPr>
        <w:br/>
      </w:r>
      <w:r w:rsidR="00983677">
        <w:rPr>
          <w:rFonts w:ascii="GHEA Grapalat" w:hAnsi="GHEA Grapalat"/>
          <w:b w:val="0"/>
          <w:color w:val="auto"/>
          <w:sz w:val="24"/>
          <w:szCs w:val="24"/>
        </w:rPr>
        <w:t>Մաքսային միության</w:t>
      </w:r>
      <w:r w:rsidR="00983677" w:rsidRPr="00983677">
        <w:rPr>
          <w:rFonts w:ascii="GHEA Grapalat" w:hAnsi="GHEA Grapalat"/>
          <w:b w:val="0"/>
          <w:color w:val="auto"/>
          <w:sz w:val="24"/>
          <w:szCs w:val="24"/>
        </w:rPr>
        <w:br/>
      </w:r>
      <w:r w:rsidRPr="00983677">
        <w:rPr>
          <w:rFonts w:ascii="GHEA Grapalat" w:hAnsi="GHEA Grapalat"/>
          <w:b w:val="0"/>
          <w:color w:val="auto"/>
          <w:sz w:val="24"/>
          <w:szCs w:val="24"/>
        </w:rPr>
        <w:t>տեխնի</w:t>
      </w:r>
      <w:r w:rsidR="00983677">
        <w:rPr>
          <w:rFonts w:ascii="GHEA Grapalat" w:hAnsi="GHEA Grapalat"/>
          <w:b w:val="0"/>
          <w:color w:val="auto"/>
          <w:sz w:val="24"/>
          <w:szCs w:val="24"/>
        </w:rPr>
        <w:t>կական կանոնակարգի</w:t>
      </w:r>
      <w:r w:rsidRPr="00983677">
        <w:rPr>
          <w:rFonts w:ascii="GHEA Grapalat" w:hAnsi="GHEA Grapalat"/>
          <w:b w:val="0"/>
          <w:color w:val="auto"/>
          <w:sz w:val="24"/>
          <w:szCs w:val="24"/>
        </w:rPr>
        <w:br/>
        <w:t>(ՄՄ ՏԿ 021/2011)</w:t>
      </w:r>
      <w:bookmarkEnd w:id="131"/>
      <w:bookmarkEnd w:id="132"/>
    </w:p>
    <w:p w:rsidR="009B6B80" w:rsidRPr="006B55C9" w:rsidRDefault="009B6B80" w:rsidP="00D506C3">
      <w:pPr>
        <w:widowControl w:val="0"/>
        <w:ind w:right="-2"/>
        <w:jc w:val="center"/>
        <w:rPr>
          <w:rFonts w:ascii="GHEA Grapalat" w:hAnsi="GHEA Grapalat"/>
          <w:sz w:val="24"/>
          <w:szCs w:val="24"/>
        </w:rPr>
      </w:pPr>
    </w:p>
    <w:p w:rsidR="009B6B80" w:rsidRPr="006B55C9" w:rsidRDefault="009B6B80" w:rsidP="00D506C3">
      <w:pPr>
        <w:pStyle w:val="Heading1"/>
        <w:keepNext w:val="0"/>
        <w:keepLines w:val="0"/>
        <w:widowControl w:val="0"/>
        <w:spacing w:before="0" w:after="160" w:line="360" w:lineRule="auto"/>
        <w:ind w:right="-2"/>
        <w:jc w:val="center"/>
        <w:rPr>
          <w:rFonts w:ascii="GHEA Grapalat" w:hAnsi="GHEA Grapalat"/>
          <w:color w:val="auto"/>
          <w:sz w:val="24"/>
          <w:szCs w:val="24"/>
        </w:rPr>
      </w:pPr>
      <w:bookmarkStart w:id="133" w:name="_Toc467835558"/>
      <w:bookmarkStart w:id="134" w:name="_Toc467837042"/>
      <w:r w:rsidRPr="006B55C9">
        <w:rPr>
          <w:rFonts w:ascii="GHEA Grapalat" w:hAnsi="GHEA Grapalat"/>
          <w:color w:val="auto"/>
          <w:sz w:val="24"/>
          <w:szCs w:val="24"/>
        </w:rPr>
        <w:t>Բուսական հումքի տեսակներ</w:t>
      </w:r>
      <w:r w:rsidR="00530466">
        <w:rPr>
          <w:rFonts w:ascii="GHEA Grapalat" w:hAnsi="GHEA Grapalat"/>
          <w:color w:val="auto"/>
          <w:sz w:val="24"/>
          <w:szCs w:val="24"/>
        </w:rPr>
        <w:t>ը</w:t>
      </w:r>
      <w:r w:rsidRPr="006B55C9">
        <w:rPr>
          <w:rFonts w:ascii="GHEA Grapalat" w:hAnsi="GHEA Grapalat"/>
          <w:color w:val="auto"/>
          <w:sz w:val="24"/>
          <w:szCs w:val="24"/>
        </w:rPr>
        <w:t>` 3-ից մինչեւ 14 տարեկան երեխաների համար նախատեսված սննդին եւ վաղ տարիքի երեխաների համար նախատեսված` խոտաբույսերից պատրաստված մանկական թեյերին (թեյի ըմպելիքներին) կենսաբանական ակտիվ հավելումների արտադրության ժամանակ օգտագործելու համար</w:t>
      </w:r>
      <w:bookmarkEnd w:id="133"/>
      <w:bookmarkEnd w:id="134"/>
    </w:p>
    <w:tbl>
      <w:tblPr>
        <w:tblW w:w="9609" w:type="dxa"/>
        <w:jc w:val="center"/>
        <w:tblLayout w:type="fixed"/>
        <w:tblCellMar>
          <w:left w:w="0" w:type="dxa"/>
          <w:right w:w="0" w:type="dxa"/>
        </w:tblCellMar>
        <w:tblLook w:val="01E0"/>
      </w:tblPr>
      <w:tblGrid>
        <w:gridCol w:w="816"/>
        <w:gridCol w:w="2837"/>
        <w:gridCol w:w="3119"/>
        <w:gridCol w:w="2837"/>
      </w:tblGrid>
      <w:tr w:rsidR="009B6B80" w:rsidRPr="00983677"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983677" w:rsidRDefault="009B6B80" w:rsidP="00D506C3">
            <w:pPr>
              <w:widowControl w:val="0"/>
              <w:spacing w:after="120" w:line="240" w:lineRule="auto"/>
              <w:ind w:right="-21"/>
              <w:jc w:val="center"/>
              <w:rPr>
                <w:rFonts w:ascii="GHEA Grapalat" w:eastAsia="Arno Pro" w:hAnsi="GHEA Grapalat"/>
                <w:b/>
                <w:sz w:val="24"/>
                <w:szCs w:val="24"/>
              </w:rPr>
            </w:pPr>
            <w:r w:rsidRPr="00983677">
              <w:rPr>
                <w:rFonts w:ascii="GHEA Grapalat" w:hAnsi="GHEA Grapalat"/>
                <w:b/>
                <w:sz w:val="24"/>
                <w:szCs w:val="24"/>
              </w:rPr>
              <w:t>Թիվ</w:t>
            </w:r>
          </w:p>
        </w:tc>
        <w:tc>
          <w:tcPr>
            <w:tcW w:w="2837" w:type="dxa"/>
            <w:tcBorders>
              <w:top w:val="single" w:sz="4" w:space="0" w:color="000000"/>
              <w:left w:val="single" w:sz="4" w:space="0" w:color="000000"/>
              <w:bottom w:val="single" w:sz="4" w:space="0" w:color="000000"/>
              <w:right w:val="single" w:sz="4" w:space="0" w:color="000000"/>
            </w:tcBorders>
          </w:tcPr>
          <w:p w:rsidR="009B6B80" w:rsidRPr="00983677" w:rsidRDefault="009B6B80" w:rsidP="00D506C3">
            <w:pPr>
              <w:widowControl w:val="0"/>
              <w:spacing w:after="120" w:line="240" w:lineRule="auto"/>
              <w:ind w:left="136" w:right="120"/>
              <w:jc w:val="center"/>
              <w:rPr>
                <w:rFonts w:ascii="GHEA Grapalat" w:eastAsia="Arno Pro" w:hAnsi="GHEA Grapalat"/>
                <w:b/>
                <w:sz w:val="24"/>
                <w:szCs w:val="24"/>
                <w:lang w:val="en-US"/>
              </w:rPr>
            </w:pPr>
            <w:r w:rsidRPr="00983677">
              <w:rPr>
                <w:rFonts w:ascii="GHEA Grapalat" w:hAnsi="GHEA Grapalat"/>
                <w:b/>
                <w:sz w:val="24"/>
                <w:szCs w:val="24"/>
              </w:rPr>
              <w:t xml:space="preserve">Բուսական հումքի անվանումը </w:t>
            </w:r>
            <w:r w:rsidRPr="00983677">
              <w:rPr>
                <w:rFonts w:ascii="GHEA Grapalat" w:hAnsi="GHEA Grapalat"/>
                <w:b/>
                <w:sz w:val="24"/>
                <w:szCs w:val="24"/>
                <w:lang w:val="en-US"/>
              </w:rPr>
              <w:t>հայերենով</w:t>
            </w:r>
          </w:p>
        </w:tc>
        <w:tc>
          <w:tcPr>
            <w:tcW w:w="3119" w:type="dxa"/>
            <w:tcBorders>
              <w:top w:val="single" w:sz="4" w:space="0" w:color="000000"/>
              <w:left w:val="single" w:sz="4" w:space="0" w:color="000000"/>
              <w:bottom w:val="single" w:sz="4" w:space="0" w:color="000000"/>
              <w:right w:val="single" w:sz="4" w:space="0" w:color="000000"/>
            </w:tcBorders>
          </w:tcPr>
          <w:p w:rsidR="009B6B80" w:rsidRPr="00983677" w:rsidRDefault="009B6B80" w:rsidP="00D506C3">
            <w:pPr>
              <w:widowControl w:val="0"/>
              <w:spacing w:after="120" w:line="240" w:lineRule="auto"/>
              <w:ind w:left="19" w:right="-19"/>
              <w:jc w:val="center"/>
              <w:rPr>
                <w:rFonts w:ascii="GHEA Grapalat" w:eastAsia="Arno Pro" w:hAnsi="GHEA Grapalat"/>
                <w:b/>
                <w:sz w:val="24"/>
                <w:szCs w:val="24"/>
              </w:rPr>
            </w:pPr>
            <w:r w:rsidRPr="00983677">
              <w:rPr>
                <w:rFonts w:ascii="GHEA Grapalat" w:hAnsi="GHEA Grapalat"/>
                <w:b/>
                <w:sz w:val="24"/>
                <w:szCs w:val="24"/>
              </w:rPr>
              <w:t>Բուսական հումքի անվանումը լատիներենով</w:t>
            </w:r>
          </w:p>
        </w:tc>
        <w:tc>
          <w:tcPr>
            <w:tcW w:w="2837" w:type="dxa"/>
            <w:tcBorders>
              <w:top w:val="single" w:sz="4" w:space="0" w:color="000000"/>
              <w:left w:val="single" w:sz="4" w:space="0" w:color="000000"/>
              <w:bottom w:val="single" w:sz="4" w:space="0" w:color="000000"/>
              <w:right w:val="single" w:sz="4" w:space="0" w:color="000000"/>
            </w:tcBorders>
          </w:tcPr>
          <w:p w:rsidR="009B6B80" w:rsidRPr="00983677" w:rsidRDefault="009B6B80" w:rsidP="00D506C3">
            <w:pPr>
              <w:widowControl w:val="0"/>
              <w:spacing w:after="120" w:line="240" w:lineRule="auto"/>
              <w:ind w:left="19" w:firstLine="18"/>
              <w:jc w:val="center"/>
              <w:rPr>
                <w:rFonts w:ascii="GHEA Grapalat" w:eastAsia="Arno Pro" w:hAnsi="GHEA Grapalat"/>
                <w:b/>
                <w:sz w:val="24"/>
                <w:szCs w:val="24"/>
              </w:rPr>
            </w:pPr>
            <w:r w:rsidRPr="00983677">
              <w:rPr>
                <w:rFonts w:ascii="GHEA Grapalat" w:hAnsi="GHEA Grapalat"/>
                <w:b/>
                <w:sz w:val="24"/>
                <w:szCs w:val="24"/>
              </w:rPr>
              <w:t>բուսական հումքի մասերը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Անիսոն սովորական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Anisum vulgare Gaerth сем. Umbelliferae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անիսոնի պտուղները (Anisi fructus)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Աղթեկ դեղագործական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Althaea officinalis сем. Malvacea</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աղթեկի արմատները (Althaeae radix)</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3.</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lang w:val="en-US"/>
              </w:rPr>
            </w:pPr>
            <w:r w:rsidRPr="006B55C9">
              <w:rPr>
                <w:rFonts w:ascii="GHEA Grapalat" w:hAnsi="GHEA Grapalat"/>
                <w:sz w:val="24"/>
                <w:szCs w:val="24"/>
              </w:rPr>
              <w:t>Թանթրվենի</w:t>
            </w:r>
            <w:r w:rsidRPr="006B55C9">
              <w:rPr>
                <w:rFonts w:ascii="GHEA Grapalat" w:hAnsi="GHEA Grapalat"/>
                <w:sz w:val="24"/>
                <w:szCs w:val="24"/>
                <w:lang w:val="en-US"/>
              </w:rPr>
              <w:t xml:space="preserve"> սեւ</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Sambucus nigra L. сем. Cambucaceae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Թանթրվենու ծաղիկները (Sambuci flos)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4.</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Կեչի թավոտ</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Betula verrucosa Ehrh. сем. Betulaceae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Կեչու տերեւները (Betulae folium)</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5.</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Կեչի լացող</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Betula pendula</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նույնը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6.</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Հապալասենի կարմիր</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Vaccinium vitis idaea L. сем. Vacciniaceae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Հապալասենու պտուղները (Vaccini fructus)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7.</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Հիբիսկուս (բաղրջուկ)</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Hibiscus sabdariffa L. сем. Malvaceae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Հիբիսկուսի ծաղիկները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8.</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Կարմիր փիփերթ</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Hibiscus sabdariffa L. сем. Malvaceae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նույնը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lastRenderedPageBreak/>
              <w:t>9.</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Խնկածաղիկ սովորական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Origanum vulgare сем. Lamiaceae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Խնկածաղկի խոտը (Origani herba)</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10.</w:t>
            </w:r>
          </w:p>
        </w:tc>
        <w:tc>
          <w:tcPr>
            <w:tcW w:w="2837" w:type="dxa"/>
            <w:tcBorders>
              <w:top w:val="single" w:sz="4" w:space="0" w:color="000000"/>
              <w:left w:val="single" w:sz="4" w:space="0" w:color="000000"/>
              <w:bottom w:val="single" w:sz="4" w:space="0" w:color="000000"/>
              <w:right w:val="single" w:sz="4" w:space="0" w:color="000000"/>
            </w:tcBorders>
            <w:vAlign w:val="bottom"/>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Ելակ</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Fragaria сем. Rosaceae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Ելակի տերեւները (Fragariae folium)</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11.</w:t>
            </w:r>
          </w:p>
        </w:tc>
        <w:tc>
          <w:tcPr>
            <w:tcW w:w="2837" w:type="dxa"/>
            <w:tcBorders>
              <w:top w:val="single" w:sz="4" w:space="0" w:color="000000"/>
              <w:left w:val="single" w:sz="4" w:space="0" w:color="000000"/>
              <w:bottom w:val="single" w:sz="4" w:space="0" w:color="000000"/>
              <w:right w:val="single" w:sz="4" w:space="0" w:color="000000"/>
            </w:tcBorders>
            <w:vAlign w:val="bottom"/>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Վաղենակ դեղագործական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Calendula officinalis L. сем. Composite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Վաղենակի ծաղիկները (Calendulae flos)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12.</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Եղինջ երկտուն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Urtica dioica L. сем. Urticaceae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Եղինջի տերեւները (Urticae folium)</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13.</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Նարդոս նեղատերեւ</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Arno Pro" w:hAnsi="GHEA Grapalat"/>
                <w:sz w:val="24"/>
                <w:szCs w:val="24"/>
              </w:rPr>
            </w:pPr>
            <w:r w:rsidRPr="006B55C9">
              <w:rPr>
                <w:rFonts w:ascii="GHEA Grapalat" w:hAnsi="GHEA Grapalat"/>
                <w:sz w:val="24"/>
                <w:szCs w:val="24"/>
              </w:rPr>
              <w:t>Lavandula angustifolia Mill. сем. Lamiaceae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Նարդոսի տերեւները (Lavadulae flos)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14.</w:t>
            </w:r>
          </w:p>
        </w:tc>
        <w:tc>
          <w:tcPr>
            <w:tcW w:w="2837" w:type="dxa"/>
            <w:tcBorders>
              <w:top w:val="single" w:sz="4" w:space="0" w:color="000000"/>
              <w:left w:val="single" w:sz="4" w:space="0" w:color="000000"/>
              <w:bottom w:val="single" w:sz="4" w:space="0" w:color="000000"/>
              <w:right w:val="single" w:sz="4" w:space="0" w:color="000000"/>
            </w:tcBorders>
            <w:vAlign w:val="bottom"/>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Լորենի սրտաձեւ</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Tilia cordata Mill сем. Tiliaceae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Լորենու ծաղիկները (Tiliae flos)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15.</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Ազնվամորի սովորական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Arno Pro" w:hAnsi="GHEA Grapalat"/>
                <w:sz w:val="24"/>
                <w:szCs w:val="24"/>
              </w:rPr>
            </w:pPr>
            <w:r w:rsidRPr="006B55C9">
              <w:rPr>
                <w:rFonts w:ascii="GHEA Grapalat" w:hAnsi="GHEA Grapalat"/>
                <w:sz w:val="24"/>
                <w:szCs w:val="24"/>
              </w:rPr>
              <w:t>Rubus ideaus L. сем. Rosaceae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Ազնվամորու տերեւները (Rubi idaei folium)</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16.</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Բալբա անտառային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Malva sylvestris L. (cyn. Malva Mauritiana) сем. Malvaceae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Բայբայի ծաղիկները (Malvae flos)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17.</w:t>
            </w:r>
          </w:p>
        </w:tc>
        <w:tc>
          <w:tcPr>
            <w:tcW w:w="2837" w:type="dxa"/>
            <w:tcBorders>
              <w:top w:val="single" w:sz="4" w:space="0" w:color="000000"/>
              <w:left w:val="single" w:sz="4" w:space="0" w:color="000000"/>
              <w:bottom w:val="single" w:sz="4" w:space="0" w:color="000000"/>
              <w:right w:val="single" w:sz="4" w:space="0" w:color="000000"/>
            </w:tcBorders>
            <w:vAlign w:val="center"/>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Բալբա անտառային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Malva sylvestris L. (cyn. Malva Mauritiana) сем. Malvaceae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jc w:val="center"/>
              <w:rPr>
                <w:rFonts w:ascii="GHEA Grapalat" w:eastAsia="Arno Pro" w:hAnsi="GHEA Grapalat"/>
                <w:sz w:val="24"/>
                <w:szCs w:val="24"/>
              </w:rPr>
            </w:pPr>
            <w:r w:rsidRPr="006B55C9">
              <w:rPr>
                <w:rFonts w:ascii="GHEA Grapalat" w:hAnsi="GHEA Grapalat"/>
                <w:sz w:val="24"/>
                <w:szCs w:val="24"/>
              </w:rPr>
              <w:t>նույնը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18.</w:t>
            </w:r>
          </w:p>
        </w:tc>
        <w:tc>
          <w:tcPr>
            <w:tcW w:w="2837" w:type="dxa"/>
            <w:tcBorders>
              <w:top w:val="single" w:sz="4" w:space="0" w:color="000000"/>
              <w:left w:val="single" w:sz="4" w:space="0" w:color="000000"/>
              <w:bottom w:val="single" w:sz="4" w:space="0" w:color="000000"/>
              <w:right w:val="single" w:sz="4" w:space="0" w:color="000000"/>
            </w:tcBorders>
            <w:vAlign w:val="center"/>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 xml:space="preserve">Պատրինջ </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Althaea officinalis сем. Lamiaceae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Պատրինջի տերեւները (Melissae folium)</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19.</w:t>
            </w:r>
          </w:p>
        </w:tc>
        <w:tc>
          <w:tcPr>
            <w:tcW w:w="2837" w:type="dxa"/>
            <w:tcBorders>
              <w:top w:val="single" w:sz="4" w:space="0" w:color="000000"/>
              <w:left w:val="single" w:sz="4" w:space="0" w:color="000000"/>
              <w:bottom w:val="single" w:sz="4" w:space="0" w:color="000000"/>
              <w:right w:val="single" w:sz="4" w:space="0" w:color="000000"/>
            </w:tcBorders>
            <w:vAlign w:val="center"/>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Անանուխ կիտրոնային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Althaea officinalis сем. Lamiaceae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jc w:val="center"/>
              <w:rPr>
                <w:rFonts w:ascii="GHEA Grapalat" w:eastAsia="Arno Pro" w:hAnsi="GHEA Grapalat"/>
                <w:sz w:val="24"/>
                <w:szCs w:val="24"/>
              </w:rPr>
            </w:pPr>
            <w:r w:rsidRPr="006B55C9">
              <w:rPr>
                <w:rFonts w:ascii="GHEA Grapalat" w:hAnsi="GHEA Grapalat"/>
                <w:sz w:val="24"/>
                <w:szCs w:val="24"/>
              </w:rPr>
              <w:t>նույնը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20.</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Անանուխ պղպեղային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Mentha piperita сем. Lamiaceae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17" w:firstLine="18"/>
              <w:rPr>
                <w:rFonts w:ascii="GHEA Grapalat" w:eastAsia="Times New Roman" w:hAnsi="GHEA Grapalat"/>
                <w:sz w:val="24"/>
                <w:szCs w:val="24"/>
              </w:rPr>
            </w:pPr>
            <w:r w:rsidRPr="006B55C9">
              <w:rPr>
                <w:rFonts w:ascii="GHEA Grapalat" w:hAnsi="GHEA Grapalat"/>
                <w:sz w:val="24"/>
                <w:szCs w:val="24"/>
              </w:rPr>
              <w:t>Պղպեղային անանուխի տերեւները (Menthae piperitae folium)</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21.</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Չիչխան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Hippophae rhamnoides L. сем. Elaeagnaceae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Չիչխանի տերեւները (Hyppophaёs folium)</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22.</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Եզան լեզու մեծ</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Plantago major L. сем. Plantaginaceae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Եզան լեզվի տերեւները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23.</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Եզան լեզու միջին</w:t>
            </w:r>
          </w:p>
        </w:tc>
        <w:tc>
          <w:tcPr>
            <w:tcW w:w="3119" w:type="dxa"/>
            <w:tcBorders>
              <w:top w:val="single" w:sz="4" w:space="0" w:color="000000"/>
              <w:left w:val="single" w:sz="4" w:space="0" w:color="000000"/>
              <w:bottom w:val="single" w:sz="4" w:space="0" w:color="000000"/>
              <w:right w:val="single" w:sz="4" w:space="0" w:color="000000"/>
            </w:tcBorders>
          </w:tcPr>
          <w:p w:rsidR="009B6B80" w:rsidRDefault="009B6B80" w:rsidP="00D506C3">
            <w:pPr>
              <w:widowControl w:val="0"/>
              <w:spacing w:after="120" w:line="240" w:lineRule="auto"/>
              <w:ind w:left="161" w:right="87"/>
              <w:rPr>
                <w:rFonts w:ascii="GHEA Grapalat" w:hAnsi="GHEA Grapalat"/>
                <w:sz w:val="24"/>
                <w:szCs w:val="24"/>
                <w:lang w:val="en-GB"/>
              </w:rPr>
            </w:pPr>
            <w:r w:rsidRPr="006B55C9">
              <w:rPr>
                <w:rFonts w:ascii="GHEA Grapalat" w:hAnsi="GHEA Grapalat"/>
                <w:sz w:val="24"/>
                <w:szCs w:val="24"/>
              </w:rPr>
              <w:t>Plantago media L. сем. Plantaginaceae</w:t>
            </w:r>
          </w:p>
          <w:p w:rsidR="00983677" w:rsidRPr="00983677" w:rsidRDefault="00983677" w:rsidP="00D506C3">
            <w:pPr>
              <w:widowControl w:val="0"/>
              <w:spacing w:after="120" w:line="240" w:lineRule="auto"/>
              <w:ind w:left="161" w:right="87"/>
              <w:rPr>
                <w:rFonts w:ascii="GHEA Grapalat" w:eastAsia="Times New Roman" w:hAnsi="GHEA Grapalat"/>
                <w:sz w:val="24"/>
                <w:szCs w:val="24"/>
                <w:lang w:val="en-GB"/>
              </w:rPr>
            </w:pP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jc w:val="center"/>
              <w:rPr>
                <w:rFonts w:ascii="GHEA Grapalat" w:eastAsia="Arno Pro" w:hAnsi="GHEA Grapalat"/>
                <w:sz w:val="24"/>
                <w:szCs w:val="24"/>
              </w:rPr>
            </w:pPr>
            <w:r w:rsidRPr="006B55C9">
              <w:rPr>
                <w:rFonts w:ascii="GHEA Grapalat" w:hAnsi="GHEA Grapalat"/>
                <w:sz w:val="24"/>
                <w:szCs w:val="24"/>
              </w:rPr>
              <w:t>նույնը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lastRenderedPageBreak/>
              <w:t>24.</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Եզան լեզու նշտարաձեւ</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Plantago lanceolate L. сем. Plantaginaceae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jc w:val="center"/>
              <w:rPr>
                <w:rFonts w:ascii="GHEA Grapalat" w:eastAsia="Arno Pro" w:hAnsi="GHEA Grapalat"/>
                <w:sz w:val="24"/>
                <w:szCs w:val="24"/>
              </w:rPr>
            </w:pPr>
            <w:r w:rsidRPr="006B55C9">
              <w:rPr>
                <w:rFonts w:ascii="GHEA Grapalat" w:hAnsi="GHEA Grapalat"/>
                <w:sz w:val="24"/>
                <w:szCs w:val="24"/>
              </w:rPr>
              <w:t>նույնը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25.</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 xml:space="preserve">Եզան լեզու </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Plantago psyllium L. сем. Plantaginaceae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firstLine="18"/>
              <w:jc w:val="center"/>
              <w:rPr>
                <w:rFonts w:ascii="GHEA Grapalat" w:eastAsia="Times New Roman" w:hAnsi="GHEA Grapalat"/>
                <w:sz w:val="24"/>
                <w:szCs w:val="24"/>
              </w:rPr>
            </w:pPr>
            <w:r w:rsidRPr="006B55C9">
              <w:rPr>
                <w:rFonts w:ascii="GHEA Grapalat" w:hAnsi="GHEA Grapalat"/>
                <w:sz w:val="24"/>
                <w:szCs w:val="24"/>
              </w:rPr>
              <w:t>Սերմերի կճեպը (Plantaginis tunica semen)</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26.</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Թրնջենի դառը</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Citrus aurantium сем. Rutaceae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Թրնջենու կեղեւը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27.</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Երիցուկ դեղատնային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Matricaria recutita L. сем. Compositae (syn. Chamomilla L.)</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Երիցուկի ծաղիկները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28.</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Սեւ հաղարջ</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Ribes nigrum L. сем. Saxifragaceae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Հաղարջի տերեւները (Ribi nigri folium)</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29.</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Ուրց հոտավետ</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Thymus vulgaris L. (Thymus marschallianus)сем. Lamiaceae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Ուրցի տերեւները (Thymi herba)</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30.</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Խոռն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Thymus serpyllum сем. Lamiaceae</w:t>
            </w:r>
          </w:p>
        </w:tc>
        <w:tc>
          <w:tcPr>
            <w:tcW w:w="2837" w:type="dxa"/>
            <w:tcBorders>
              <w:top w:val="single" w:sz="4" w:space="0" w:color="000000"/>
              <w:left w:val="single" w:sz="4" w:space="0" w:color="000000"/>
              <w:bottom w:val="single" w:sz="4" w:space="0" w:color="000000"/>
              <w:right w:val="single" w:sz="4" w:space="0" w:color="000000"/>
            </w:tcBorders>
            <w:vAlign w:val="center"/>
          </w:tcPr>
          <w:p w:rsidR="009B6B80" w:rsidRPr="006B55C9" w:rsidRDefault="009B6B80" w:rsidP="00D506C3">
            <w:pPr>
              <w:widowControl w:val="0"/>
              <w:spacing w:after="120" w:line="240" w:lineRule="auto"/>
              <w:ind w:left="161" w:right="83" w:firstLine="18"/>
              <w:jc w:val="center"/>
              <w:rPr>
                <w:rFonts w:ascii="GHEA Grapalat" w:eastAsia="Arno Pro" w:hAnsi="GHEA Grapalat"/>
                <w:sz w:val="24"/>
                <w:szCs w:val="24"/>
              </w:rPr>
            </w:pPr>
            <w:r w:rsidRPr="006B55C9">
              <w:rPr>
                <w:rFonts w:ascii="GHEA Grapalat" w:hAnsi="GHEA Grapalat"/>
                <w:sz w:val="24"/>
                <w:szCs w:val="24"/>
              </w:rPr>
              <w:t>նույնը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31.</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Ուրց սողացող</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jc w:val="center"/>
              <w:rPr>
                <w:rFonts w:ascii="GHEA Grapalat" w:eastAsia="Arno Pro" w:hAnsi="GHEA Grapalat"/>
                <w:sz w:val="24"/>
                <w:szCs w:val="24"/>
              </w:rPr>
            </w:pPr>
            <w:r w:rsidRPr="006B55C9">
              <w:rPr>
                <w:rFonts w:ascii="GHEA Grapalat" w:hAnsi="GHEA Grapalat"/>
                <w:sz w:val="24"/>
                <w:szCs w:val="24"/>
              </w:rPr>
              <w:t>նույնը</w:t>
            </w:r>
          </w:p>
        </w:tc>
        <w:tc>
          <w:tcPr>
            <w:tcW w:w="2837" w:type="dxa"/>
            <w:tcBorders>
              <w:top w:val="single" w:sz="4" w:space="0" w:color="000000"/>
              <w:left w:val="single" w:sz="4" w:space="0" w:color="000000"/>
              <w:bottom w:val="single" w:sz="4" w:space="0" w:color="000000"/>
              <w:right w:val="single" w:sz="4" w:space="0" w:color="000000"/>
            </w:tcBorders>
            <w:vAlign w:val="center"/>
          </w:tcPr>
          <w:p w:rsidR="009B6B80" w:rsidRPr="006B55C9" w:rsidRDefault="009B6B80" w:rsidP="00D506C3">
            <w:pPr>
              <w:widowControl w:val="0"/>
              <w:spacing w:after="120" w:line="240" w:lineRule="auto"/>
              <w:ind w:left="161" w:right="83" w:firstLine="18"/>
              <w:jc w:val="center"/>
              <w:rPr>
                <w:rFonts w:ascii="GHEA Grapalat" w:eastAsia="Arno Pro" w:hAnsi="GHEA Grapalat"/>
                <w:sz w:val="24"/>
                <w:szCs w:val="24"/>
              </w:rPr>
            </w:pPr>
            <w:r w:rsidRPr="006B55C9">
              <w:rPr>
                <w:rFonts w:ascii="GHEA Grapalat" w:hAnsi="GHEA Grapalat"/>
                <w:sz w:val="24"/>
                <w:szCs w:val="24"/>
              </w:rPr>
              <w:t>նույնը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32.</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Քիմոն սովորական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Carum carvi</w:t>
            </w:r>
            <w:r w:rsidR="0004414E">
              <w:rPr>
                <w:rFonts w:ascii="GHEA Grapalat" w:hAnsi="GHEA Grapalat"/>
                <w:sz w:val="24"/>
                <w:szCs w:val="24"/>
              </w:rPr>
              <w:t>,</w:t>
            </w:r>
            <w:r w:rsidRPr="006B55C9">
              <w:rPr>
                <w:rFonts w:ascii="GHEA Grapalat" w:hAnsi="GHEA Grapalat"/>
                <w:sz w:val="24"/>
                <w:szCs w:val="24"/>
              </w:rPr>
              <w:t xml:space="preserve"> сем</w:t>
            </w:r>
            <w:r w:rsidR="0004414E">
              <w:rPr>
                <w:rFonts w:ascii="GHEA Grapalat" w:hAnsi="GHEA Grapalat"/>
                <w:sz w:val="24"/>
                <w:szCs w:val="24"/>
              </w:rPr>
              <w:t>.</w:t>
            </w:r>
            <w:r w:rsidRPr="006B55C9">
              <w:rPr>
                <w:rFonts w:ascii="GHEA Grapalat" w:hAnsi="GHEA Grapalat"/>
                <w:sz w:val="24"/>
                <w:szCs w:val="24"/>
              </w:rPr>
              <w:t xml:space="preserve"> Umbellifere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Քիմոնի պտուղները (Cari carvi fructus)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33.</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Ռազիան սովորական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Foeniculum vulgare Mill сем.Umbelliferae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Ռազիանի պտուղները (Foeniculi fructus)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34.</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Սամիթ դեղատնային</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Foeniculum vulgare Mill сем.Umbelliferae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jc w:val="center"/>
              <w:rPr>
                <w:rFonts w:ascii="GHEA Grapalat" w:eastAsia="Arno Pro" w:hAnsi="GHEA Grapalat"/>
                <w:sz w:val="24"/>
                <w:szCs w:val="24"/>
              </w:rPr>
            </w:pPr>
            <w:r w:rsidRPr="006B55C9">
              <w:rPr>
                <w:rFonts w:ascii="GHEA Grapalat" w:hAnsi="GHEA Grapalat"/>
                <w:sz w:val="24"/>
                <w:szCs w:val="24"/>
              </w:rPr>
              <w:t>նույնը</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35.</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Հապալասենի</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Vaccinium myrtillus L. сем. Vacciniaceae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17" w:firstLine="18"/>
              <w:rPr>
                <w:rFonts w:ascii="GHEA Grapalat" w:eastAsia="Arno Pro" w:hAnsi="GHEA Grapalat"/>
                <w:sz w:val="24"/>
                <w:szCs w:val="24"/>
              </w:rPr>
            </w:pPr>
            <w:r w:rsidRPr="006B55C9">
              <w:rPr>
                <w:rFonts w:ascii="GHEA Grapalat" w:hAnsi="GHEA Grapalat"/>
                <w:sz w:val="24"/>
                <w:szCs w:val="24"/>
              </w:rPr>
              <w:t>Հապալասենու պտուղները (Myrtilli fructus)</w:t>
            </w:r>
          </w:p>
        </w:tc>
      </w:tr>
      <w:tr w:rsidR="009B6B80" w:rsidRPr="006B55C9" w:rsidTr="009B6B80">
        <w:trPr>
          <w:jc w:val="center"/>
        </w:trPr>
        <w:tc>
          <w:tcPr>
            <w:tcW w:w="816"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right="-21"/>
              <w:jc w:val="center"/>
              <w:rPr>
                <w:rFonts w:ascii="GHEA Grapalat" w:eastAsia="Times New Roman" w:hAnsi="GHEA Grapalat"/>
                <w:sz w:val="24"/>
                <w:szCs w:val="24"/>
              </w:rPr>
            </w:pPr>
            <w:r w:rsidRPr="006B55C9">
              <w:rPr>
                <w:rFonts w:ascii="GHEA Grapalat" w:hAnsi="GHEA Grapalat"/>
                <w:sz w:val="24"/>
                <w:szCs w:val="24"/>
              </w:rPr>
              <w:t>36.</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36" w:right="120"/>
              <w:rPr>
                <w:rFonts w:ascii="GHEA Grapalat" w:eastAsia="Arno Pro" w:hAnsi="GHEA Grapalat"/>
                <w:sz w:val="24"/>
                <w:szCs w:val="24"/>
              </w:rPr>
            </w:pPr>
            <w:r w:rsidRPr="006B55C9">
              <w:rPr>
                <w:rFonts w:ascii="GHEA Grapalat" w:hAnsi="GHEA Grapalat"/>
                <w:sz w:val="24"/>
                <w:szCs w:val="24"/>
              </w:rPr>
              <w:t>Մասրենի</w:t>
            </w:r>
          </w:p>
        </w:tc>
        <w:tc>
          <w:tcPr>
            <w:tcW w:w="3119"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7"/>
              <w:rPr>
                <w:rFonts w:ascii="GHEA Grapalat" w:eastAsia="Times New Roman" w:hAnsi="GHEA Grapalat"/>
                <w:sz w:val="24"/>
                <w:szCs w:val="24"/>
              </w:rPr>
            </w:pPr>
            <w:r w:rsidRPr="006B55C9">
              <w:rPr>
                <w:rFonts w:ascii="GHEA Grapalat" w:hAnsi="GHEA Grapalat"/>
                <w:sz w:val="24"/>
                <w:szCs w:val="24"/>
              </w:rPr>
              <w:t>Rosa сем. Rosaceae</w:t>
            </w:r>
          </w:p>
        </w:tc>
        <w:tc>
          <w:tcPr>
            <w:tcW w:w="2837" w:type="dxa"/>
            <w:tcBorders>
              <w:top w:val="single" w:sz="4" w:space="0" w:color="000000"/>
              <w:left w:val="single" w:sz="4" w:space="0" w:color="000000"/>
              <w:bottom w:val="single" w:sz="4" w:space="0" w:color="000000"/>
              <w:right w:val="single" w:sz="4" w:space="0" w:color="000000"/>
            </w:tcBorders>
          </w:tcPr>
          <w:p w:rsidR="009B6B80" w:rsidRPr="006B55C9" w:rsidRDefault="009B6B80" w:rsidP="00D506C3">
            <w:pPr>
              <w:widowControl w:val="0"/>
              <w:spacing w:after="120" w:line="240" w:lineRule="auto"/>
              <w:ind w:left="161" w:right="83" w:firstLine="18"/>
              <w:rPr>
                <w:rFonts w:ascii="GHEA Grapalat" w:eastAsia="Arno Pro" w:hAnsi="GHEA Grapalat"/>
                <w:sz w:val="24"/>
                <w:szCs w:val="24"/>
              </w:rPr>
            </w:pPr>
            <w:r w:rsidRPr="006B55C9">
              <w:rPr>
                <w:rFonts w:ascii="GHEA Grapalat" w:hAnsi="GHEA Grapalat"/>
                <w:sz w:val="24"/>
                <w:szCs w:val="24"/>
              </w:rPr>
              <w:t>Մասրենու պտուղները (Rosae fructus)</w:t>
            </w:r>
          </w:p>
        </w:tc>
      </w:tr>
    </w:tbl>
    <w:p w:rsidR="009B6B80" w:rsidRPr="006B55C9" w:rsidRDefault="009B6B80" w:rsidP="00D506C3">
      <w:pPr>
        <w:widowControl w:val="0"/>
        <w:spacing w:after="160" w:line="360" w:lineRule="auto"/>
        <w:rPr>
          <w:rFonts w:ascii="GHEA Grapalat" w:hAnsi="GHEA Grapalat"/>
          <w:sz w:val="24"/>
          <w:szCs w:val="24"/>
        </w:rPr>
      </w:pPr>
    </w:p>
    <w:p w:rsidR="009B6B80" w:rsidRDefault="009B6B80" w:rsidP="00D506C3">
      <w:pPr>
        <w:widowControl w:val="0"/>
        <w:spacing w:after="160" w:line="360" w:lineRule="auto"/>
        <w:rPr>
          <w:rFonts w:ascii="GHEA Grapalat" w:hAnsi="GHEA Grapalat"/>
          <w:sz w:val="24"/>
          <w:szCs w:val="24"/>
          <w:lang w:val="en-GB"/>
        </w:rPr>
      </w:pPr>
    </w:p>
    <w:p w:rsidR="00983677" w:rsidRDefault="00983677" w:rsidP="00D506C3">
      <w:pPr>
        <w:widowControl w:val="0"/>
        <w:spacing w:after="0" w:line="240" w:lineRule="auto"/>
        <w:rPr>
          <w:rFonts w:ascii="GHEA Grapalat" w:hAnsi="GHEA Grapalat"/>
          <w:sz w:val="24"/>
          <w:szCs w:val="24"/>
          <w:lang w:val="en-GB"/>
        </w:rPr>
      </w:pPr>
      <w:r>
        <w:rPr>
          <w:rFonts w:ascii="GHEA Grapalat" w:hAnsi="GHEA Grapalat"/>
          <w:sz w:val="24"/>
          <w:szCs w:val="24"/>
          <w:lang w:val="en-GB"/>
        </w:rPr>
        <w:br w:type="page"/>
      </w:r>
    </w:p>
    <w:p w:rsidR="009B6B80" w:rsidRPr="00983677" w:rsidRDefault="009B6B80" w:rsidP="00D506C3">
      <w:pPr>
        <w:pStyle w:val="Heading1"/>
        <w:keepNext w:val="0"/>
        <w:keepLines w:val="0"/>
        <w:widowControl w:val="0"/>
        <w:spacing w:before="0" w:after="160" w:line="288" w:lineRule="auto"/>
        <w:ind w:left="3969"/>
        <w:jc w:val="right"/>
        <w:rPr>
          <w:rFonts w:ascii="GHEA Grapalat" w:hAnsi="GHEA Grapalat"/>
          <w:b w:val="0"/>
          <w:color w:val="auto"/>
          <w:sz w:val="24"/>
          <w:szCs w:val="24"/>
        </w:rPr>
      </w:pPr>
      <w:bookmarkStart w:id="135" w:name="_Toc467835559"/>
      <w:bookmarkStart w:id="136" w:name="_Toc467837043"/>
      <w:r w:rsidRPr="00983677">
        <w:rPr>
          <w:rFonts w:ascii="GHEA Grapalat" w:hAnsi="GHEA Grapalat"/>
          <w:b w:val="0"/>
          <w:color w:val="auto"/>
          <w:sz w:val="24"/>
          <w:szCs w:val="24"/>
        </w:rPr>
        <w:lastRenderedPageBreak/>
        <w:t>Հավելված 9</w:t>
      </w:r>
      <w:bookmarkEnd w:id="135"/>
      <w:bookmarkEnd w:id="136"/>
      <w:r w:rsidR="00983677" w:rsidRPr="00983677">
        <w:rPr>
          <w:rFonts w:ascii="GHEA Grapalat" w:hAnsi="GHEA Grapalat"/>
          <w:b w:val="0"/>
          <w:color w:val="auto"/>
          <w:sz w:val="24"/>
          <w:szCs w:val="24"/>
          <w:lang w:val="en-GB"/>
        </w:rPr>
        <w:br/>
      </w:r>
      <w:bookmarkStart w:id="137" w:name="_Toc467835560"/>
      <w:bookmarkStart w:id="138" w:name="_Toc467837044"/>
      <w:r w:rsidRPr="00983677">
        <w:rPr>
          <w:rFonts w:ascii="GHEA Grapalat" w:hAnsi="GHEA Grapalat"/>
          <w:b w:val="0"/>
          <w:color w:val="auto"/>
          <w:sz w:val="24"/>
          <w:szCs w:val="24"/>
        </w:rPr>
        <w:t xml:space="preserve">«Սննդամթերքի անվտանգության մասին» </w:t>
      </w:r>
      <w:r w:rsidR="00983677" w:rsidRPr="00983677">
        <w:rPr>
          <w:rFonts w:ascii="GHEA Grapalat" w:hAnsi="GHEA Grapalat"/>
          <w:b w:val="0"/>
          <w:color w:val="auto"/>
          <w:sz w:val="24"/>
          <w:szCs w:val="24"/>
          <w:lang w:val="en-GB"/>
        </w:rPr>
        <w:br/>
      </w:r>
      <w:r w:rsidRPr="00983677">
        <w:rPr>
          <w:rFonts w:ascii="GHEA Grapalat" w:hAnsi="GHEA Grapalat"/>
          <w:b w:val="0"/>
          <w:color w:val="auto"/>
          <w:sz w:val="24"/>
          <w:szCs w:val="24"/>
        </w:rPr>
        <w:t xml:space="preserve">Մաքսային միության </w:t>
      </w:r>
      <w:r w:rsidR="00983677" w:rsidRPr="00983677">
        <w:rPr>
          <w:rFonts w:ascii="GHEA Grapalat" w:hAnsi="GHEA Grapalat"/>
          <w:b w:val="0"/>
          <w:color w:val="auto"/>
          <w:sz w:val="24"/>
          <w:szCs w:val="24"/>
          <w:lang w:val="en-GB"/>
        </w:rPr>
        <w:br/>
      </w:r>
      <w:r w:rsidRPr="00983677">
        <w:rPr>
          <w:rFonts w:ascii="GHEA Grapalat" w:hAnsi="GHEA Grapalat"/>
          <w:b w:val="0"/>
          <w:color w:val="auto"/>
          <w:sz w:val="24"/>
          <w:szCs w:val="24"/>
        </w:rPr>
        <w:t xml:space="preserve">տեխնիկական կանոնակարգի </w:t>
      </w:r>
      <w:r w:rsidR="00E71E9E" w:rsidRPr="00983677">
        <w:rPr>
          <w:rFonts w:ascii="GHEA Grapalat" w:hAnsi="GHEA Grapalat"/>
          <w:b w:val="0"/>
          <w:color w:val="auto"/>
          <w:sz w:val="24"/>
          <w:szCs w:val="24"/>
        </w:rPr>
        <w:br/>
      </w:r>
      <w:r w:rsidRPr="00983677">
        <w:rPr>
          <w:rFonts w:ascii="GHEA Grapalat" w:hAnsi="GHEA Grapalat"/>
          <w:b w:val="0"/>
          <w:color w:val="auto"/>
          <w:sz w:val="24"/>
          <w:szCs w:val="24"/>
        </w:rPr>
        <w:t>(ՄՄ ՏԿ 021/2011)</w:t>
      </w:r>
      <w:bookmarkEnd w:id="137"/>
      <w:bookmarkEnd w:id="138"/>
    </w:p>
    <w:p w:rsidR="009B6B80" w:rsidRPr="006B55C9" w:rsidRDefault="009B6B80" w:rsidP="00D506C3">
      <w:pPr>
        <w:pStyle w:val="Heading1"/>
        <w:keepNext w:val="0"/>
        <w:keepLines w:val="0"/>
        <w:widowControl w:val="0"/>
        <w:spacing w:before="0" w:after="160" w:line="288" w:lineRule="auto"/>
        <w:rPr>
          <w:rFonts w:ascii="GHEA Grapalat" w:hAnsi="GHEA Grapalat"/>
          <w:color w:val="auto"/>
          <w:sz w:val="24"/>
          <w:szCs w:val="24"/>
        </w:rPr>
      </w:pPr>
    </w:p>
    <w:p w:rsidR="009B6B80" w:rsidRPr="006B55C9" w:rsidRDefault="009B6B80" w:rsidP="00D506C3">
      <w:pPr>
        <w:pStyle w:val="Heading1"/>
        <w:keepNext w:val="0"/>
        <w:keepLines w:val="0"/>
        <w:widowControl w:val="0"/>
        <w:tabs>
          <w:tab w:val="left" w:pos="142"/>
        </w:tabs>
        <w:spacing w:before="0" w:after="160" w:line="288" w:lineRule="auto"/>
        <w:jc w:val="center"/>
        <w:rPr>
          <w:rFonts w:ascii="GHEA Grapalat" w:hAnsi="GHEA Grapalat"/>
          <w:color w:val="auto"/>
          <w:sz w:val="24"/>
          <w:szCs w:val="24"/>
        </w:rPr>
      </w:pPr>
      <w:bookmarkStart w:id="139" w:name="_Toc467835561"/>
      <w:bookmarkStart w:id="140" w:name="_Toc467837045"/>
      <w:r w:rsidRPr="006B55C9">
        <w:rPr>
          <w:rFonts w:ascii="GHEA Grapalat" w:hAnsi="GHEA Grapalat"/>
          <w:color w:val="auto"/>
          <w:sz w:val="24"/>
          <w:szCs w:val="24"/>
        </w:rPr>
        <w:t>Մանկական սննդի համար նախատեսված սննդամթերքի արտադրության մեջ օգտագործվող վիտամիններ եւ հանքային աղեր</w:t>
      </w:r>
      <w:bookmarkEnd w:id="139"/>
      <w:bookmarkEnd w:id="140"/>
    </w:p>
    <w:tbl>
      <w:tblPr>
        <w:tblW w:w="10371" w:type="dxa"/>
        <w:jc w:val="center"/>
        <w:tblLayout w:type="fixed"/>
        <w:tblCellMar>
          <w:left w:w="0" w:type="dxa"/>
          <w:right w:w="0" w:type="dxa"/>
        </w:tblCellMar>
        <w:tblLook w:val="01E0"/>
      </w:tblPr>
      <w:tblGrid>
        <w:gridCol w:w="2921"/>
        <w:gridCol w:w="7450"/>
      </w:tblGrid>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jc w:val="center"/>
              <w:rPr>
                <w:rFonts w:ascii="GHEA Grapalat" w:eastAsia="Arno Pro" w:hAnsi="GHEA Grapalat"/>
                <w:sz w:val="24"/>
                <w:szCs w:val="24"/>
              </w:rPr>
            </w:pPr>
            <w:r w:rsidRPr="006B55C9">
              <w:rPr>
                <w:rFonts w:ascii="GHEA Grapalat" w:hAnsi="GHEA Grapalat"/>
                <w:b/>
                <w:sz w:val="24"/>
                <w:szCs w:val="24"/>
              </w:rPr>
              <w:t>Անվանումը</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center"/>
              <w:rPr>
                <w:rFonts w:ascii="GHEA Grapalat" w:eastAsia="Arno Pro" w:hAnsi="GHEA Grapalat"/>
                <w:sz w:val="24"/>
                <w:szCs w:val="24"/>
              </w:rPr>
            </w:pPr>
            <w:r w:rsidRPr="006B55C9">
              <w:rPr>
                <w:rFonts w:ascii="GHEA Grapalat" w:hAnsi="GHEA Grapalat"/>
                <w:b/>
                <w:sz w:val="24"/>
                <w:szCs w:val="24"/>
              </w:rPr>
              <w:t>Ձեւը</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Բիոտին</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lang w:val="ru-RU"/>
              </w:rPr>
              <w:t>D</w:t>
            </w:r>
            <w:r w:rsidRPr="006B55C9">
              <w:rPr>
                <w:rFonts w:ascii="GHEA Grapalat" w:hAnsi="GHEA Grapalat"/>
                <w:sz w:val="24"/>
                <w:szCs w:val="24"/>
              </w:rPr>
              <w:t>-բիոտին</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lang w:val="ru-RU"/>
              </w:rPr>
            </w:pPr>
            <w:r w:rsidRPr="006B55C9">
              <w:rPr>
                <w:rFonts w:ascii="GHEA Grapalat" w:hAnsi="GHEA Grapalat"/>
                <w:sz w:val="24"/>
                <w:szCs w:val="24"/>
              </w:rPr>
              <w:t xml:space="preserve">Վիտամին </w:t>
            </w:r>
            <w:r w:rsidRPr="006B55C9">
              <w:rPr>
                <w:rFonts w:ascii="GHEA Grapalat" w:hAnsi="GHEA Grapalat"/>
                <w:sz w:val="24"/>
                <w:szCs w:val="24"/>
                <w:lang w:val="ru-RU"/>
              </w:rPr>
              <w:t>D</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 xml:space="preserve">D3 խոլեկալցիֆերոլ. </w:t>
            </w:r>
            <w:r w:rsidRPr="006B55C9">
              <w:rPr>
                <w:rFonts w:ascii="GHEA Grapalat" w:hAnsi="GHEA Grapalat"/>
                <w:sz w:val="24"/>
                <w:szCs w:val="24"/>
                <w:lang w:val="ru-RU"/>
              </w:rPr>
              <w:t>D</w:t>
            </w:r>
            <w:r w:rsidRPr="006B55C9">
              <w:rPr>
                <w:rFonts w:ascii="GHEA Grapalat" w:hAnsi="GHEA Grapalat"/>
                <w:sz w:val="24"/>
                <w:szCs w:val="24"/>
              </w:rPr>
              <w:t xml:space="preserve">2 էրգոկալցիֆերոլ </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lang w:val="ru-RU"/>
              </w:rPr>
            </w:pPr>
            <w:r w:rsidRPr="006B55C9">
              <w:rPr>
                <w:rFonts w:ascii="GHEA Grapalat" w:hAnsi="GHEA Grapalat"/>
                <w:sz w:val="24"/>
                <w:szCs w:val="24"/>
              </w:rPr>
              <w:t xml:space="preserve">Վիտամին </w:t>
            </w:r>
            <w:r w:rsidRPr="006B55C9">
              <w:rPr>
                <w:rFonts w:ascii="GHEA Grapalat" w:hAnsi="GHEA Grapalat"/>
                <w:sz w:val="24"/>
                <w:szCs w:val="24"/>
                <w:lang w:val="ru-RU"/>
              </w:rPr>
              <w:t>A</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Ռետինոլա ացետատ</w:t>
            </w:r>
            <w:r w:rsidRPr="006B55C9">
              <w:rPr>
                <w:rFonts w:ascii="GHEA Grapalat" w:hAnsi="GHEA Grapalat"/>
                <w:sz w:val="24"/>
                <w:szCs w:val="24"/>
                <w:lang w:val="ru-RU"/>
              </w:rPr>
              <w:t>.</w:t>
            </w:r>
            <w:r w:rsidRPr="006B55C9">
              <w:rPr>
                <w:rFonts w:ascii="GHEA Grapalat" w:hAnsi="GHEA Grapalat"/>
                <w:sz w:val="24"/>
                <w:szCs w:val="24"/>
              </w:rPr>
              <w:t xml:space="preserve"> ռետինոլա պալմիտատ. ռետինոլ. բետա-կարոտին</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Վիտամին B1</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Թիամինի հիդրոքլորիդ</w:t>
            </w:r>
            <w:r w:rsidRPr="006B55C9">
              <w:rPr>
                <w:rFonts w:ascii="GHEA Grapalat" w:hAnsi="GHEA Grapalat"/>
                <w:sz w:val="24"/>
                <w:szCs w:val="24"/>
                <w:lang w:val="ru-RU"/>
              </w:rPr>
              <w:t xml:space="preserve">. </w:t>
            </w:r>
            <w:r w:rsidRPr="006B55C9">
              <w:rPr>
                <w:rFonts w:ascii="GHEA Grapalat" w:hAnsi="GHEA Grapalat"/>
                <w:sz w:val="24"/>
                <w:szCs w:val="24"/>
              </w:rPr>
              <w:t>Թիամինի մոնոնիտրատ</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Վիտամին B12</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Ցիանկոբալամին</w:t>
            </w:r>
            <w:r w:rsidRPr="006B55C9">
              <w:rPr>
                <w:rFonts w:ascii="GHEA Grapalat" w:hAnsi="GHEA Grapalat"/>
                <w:sz w:val="24"/>
                <w:szCs w:val="24"/>
                <w:lang w:val="ru-RU"/>
              </w:rPr>
              <w:t xml:space="preserve">. </w:t>
            </w:r>
            <w:r w:rsidRPr="006B55C9">
              <w:rPr>
                <w:rFonts w:ascii="GHEA Grapalat" w:hAnsi="GHEA Grapalat"/>
                <w:sz w:val="24"/>
                <w:szCs w:val="24"/>
              </w:rPr>
              <w:t>հիդրո</w:t>
            </w:r>
            <w:r w:rsidRPr="006B55C9">
              <w:rPr>
                <w:rFonts w:ascii="GHEA Grapalat" w:hAnsi="GHEA Grapalat"/>
                <w:sz w:val="24"/>
                <w:szCs w:val="24"/>
                <w:lang w:val="ru-RU"/>
              </w:rPr>
              <w:t>ք</w:t>
            </w:r>
            <w:r w:rsidRPr="006B55C9">
              <w:rPr>
                <w:rFonts w:ascii="GHEA Grapalat" w:hAnsi="GHEA Grapalat"/>
                <w:sz w:val="24"/>
                <w:szCs w:val="24"/>
              </w:rPr>
              <w:t>սոկոբալամին</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Վիտամին B2</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Ռիբոֆլավին</w:t>
            </w:r>
            <w:r w:rsidRPr="006B55C9">
              <w:rPr>
                <w:rFonts w:ascii="GHEA Grapalat" w:hAnsi="GHEA Grapalat"/>
                <w:sz w:val="24"/>
                <w:szCs w:val="24"/>
                <w:lang w:val="ru-RU"/>
              </w:rPr>
              <w:t>.</w:t>
            </w:r>
            <w:r w:rsidRPr="006B55C9">
              <w:rPr>
                <w:rFonts w:ascii="GHEA Grapalat" w:hAnsi="GHEA Grapalat"/>
                <w:sz w:val="24"/>
                <w:szCs w:val="24"/>
              </w:rPr>
              <w:t xml:space="preserve"> ռիբոֆլավին-5-նատրիումի ֆոսֆատ</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 xml:space="preserve">Վիտամին </w:t>
            </w:r>
            <w:r w:rsidRPr="006B55C9">
              <w:rPr>
                <w:rFonts w:ascii="GHEA Grapalat" w:hAnsi="GHEA Grapalat"/>
                <w:sz w:val="24"/>
                <w:szCs w:val="24"/>
                <w:lang w:val="ru-RU"/>
              </w:rPr>
              <w:t>B</w:t>
            </w:r>
            <w:r w:rsidRPr="006B55C9">
              <w:rPr>
                <w:rFonts w:ascii="GHEA Grapalat" w:hAnsi="GHEA Grapalat"/>
                <w:sz w:val="24"/>
                <w:szCs w:val="24"/>
              </w:rPr>
              <w:t>6</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Պիրիդօքսին հիդրոքլորիդ. պիրիդօքսին-5-ֆոսֆատ. պիրիդօքսին դիպալմիտատ</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Վիտամին E</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D-ալֆա-տոկոֆերոլ. DL-ալֆա-տոկոֆերոլ. D-ալֆա-տոկոֆերոլի ացետատ. DL-ալֆա-տոկոֆերոլի ացետատ</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Վիտամին K</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Ֆիլոխինոն (ֆիտոմենադիոն)</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0" w:line="240" w:lineRule="auto"/>
              <w:ind w:left="117" w:right="136"/>
              <w:rPr>
                <w:rFonts w:ascii="GHEA Grapalat" w:eastAsia="Arno Pro" w:hAnsi="GHEA Grapalat"/>
                <w:sz w:val="24"/>
                <w:szCs w:val="24"/>
              </w:rPr>
            </w:pPr>
            <w:r w:rsidRPr="006B55C9">
              <w:rPr>
                <w:rFonts w:ascii="GHEA Grapalat" w:hAnsi="GHEA Grapalat"/>
                <w:sz w:val="24"/>
                <w:szCs w:val="24"/>
              </w:rPr>
              <w:t>Վիտամին PP (</w:t>
            </w:r>
            <w:r w:rsidRPr="0042751B">
              <w:rPr>
                <w:rFonts w:ascii="GHEA Grapalat" w:hAnsi="GHEA Grapalat"/>
                <w:sz w:val="24"/>
                <w:szCs w:val="24"/>
              </w:rPr>
              <w:t>նի</w:t>
            </w:r>
            <w:r w:rsidR="0042751B" w:rsidRPr="0042751B">
              <w:rPr>
                <w:rFonts w:ascii="GHEA Grapalat" w:hAnsi="GHEA Grapalat"/>
                <w:sz w:val="24"/>
                <w:szCs w:val="24"/>
              </w:rPr>
              <w:t>ա</w:t>
            </w:r>
            <w:r w:rsidRPr="0042751B">
              <w:rPr>
                <w:rFonts w:ascii="GHEA Grapalat" w:hAnsi="GHEA Grapalat"/>
                <w:sz w:val="24"/>
                <w:szCs w:val="24"/>
              </w:rPr>
              <w:t>ցին)</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0" w:line="240" w:lineRule="auto"/>
              <w:ind w:left="142" w:right="83"/>
              <w:jc w:val="both"/>
              <w:rPr>
                <w:rFonts w:ascii="GHEA Grapalat" w:eastAsia="Arno Pro" w:hAnsi="GHEA Grapalat"/>
                <w:sz w:val="24"/>
                <w:szCs w:val="24"/>
              </w:rPr>
            </w:pPr>
            <w:r w:rsidRPr="006B55C9">
              <w:rPr>
                <w:rFonts w:ascii="GHEA Grapalat" w:hAnsi="GHEA Grapalat"/>
                <w:sz w:val="24"/>
                <w:szCs w:val="24"/>
              </w:rPr>
              <w:t>Նիկոտինամիդ</w:t>
            </w:r>
            <w:r w:rsidRPr="006B55C9">
              <w:rPr>
                <w:rFonts w:ascii="GHEA Grapalat" w:hAnsi="GHEA Grapalat"/>
                <w:sz w:val="24"/>
                <w:szCs w:val="24"/>
                <w:lang w:val="ru-RU"/>
              </w:rPr>
              <w:t>.</w:t>
            </w:r>
            <w:r w:rsidRPr="006B55C9">
              <w:rPr>
                <w:rFonts w:ascii="GHEA Grapalat" w:hAnsi="GHEA Grapalat"/>
                <w:sz w:val="24"/>
                <w:szCs w:val="24"/>
              </w:rPr>
              <w:t xml:space="preserve"> նիկոտինաթթու</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0" w:line="240" w:lineRule="auto"/>
              <w:ind w:left="117" w:right="136"/>
              <w:rPr>
                <w:rFonts w:ascii="GHEA Grapalat" w:eastAsia="Arno Pro" w:hAnsi="GHEA Grapalat"/>
                <w:sz w:val="24"/>
                <w:szCs w:val="24"/>
              </w:rPr>
            </w:pPr>
            <w:r w:rsidRPr="006B55C9">
              <w:rPr>
                <w:rFonts w:ascii="GHEA Grapalat" w:hAnsi="GHEA Grapalat"/>
                <w:sz w:val="24"/>
                <w:szCs w:val="24"/>
              </w:rPr>
              <w:t>Վիտամին C</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0" w:line="240" w:lineRule="auto"/>
              <w:ind w:left="142" w:right="83"/>
              <w:jc w:val="both"/>
              <w:rPr>
                <w:rFonts w:ascii="GHEA Grapalat" w:eastAsia="Arno Pro" w:hAnsi="GHEA Grapalat"/>
                <w:sz w:val="24"/>
                <w:szCs w:val="24"/>
              </w:rPr>
            </w:pPr>
            <w:r w:rsidRPr="006B55C9">
              <w:rPr>
                <w:rFonts w:ascii="GHEA Grapalat" w:hAnsi="GHEA Grapalat"/>
                <w:sz w:val="24"/>
                <w:szCs w:val="24"/>
              </w:rPr>
              <w:t>L-ասկորբինաթթու. L-նատրիումի ասկորբատ. L-կալցիումի ասկորբատ. 6-պալմիտիլ-L-ասկորբինաթթու (ասկորբիլպալմիտատ). կալումի ասկորբատ</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Երկաթ</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 xml:space="preserve">երկաթի (II) գլյուկոնատ. երկաթի (II) սուլֆատ. երկաթի (II) լակտատ. երկաթի (II) ֆումարատ. երկաթի (III) դիֆոսֆատ (պիրոֆոսֆատ). երկաթի (II) ցիտրատ. երկաթ (II) ամոնիա-ցիտրատային. երկաթի (II) բիսգլիցինատ </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Ինոզիտ</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Ինոզիտ</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Յոդ</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Կալիումի յոդիդ. կալիումի յոդադ. Նատրիումի յոդիդ. յոդ կազեին (խմելու կաթի արտադրության մեջ օգտագործվում է միայն երկու տարեկանից բարձր տարիքի երեխաների սննդի մեջ)</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lastRenderedPageBreak/>
              <w:t>Կալիում</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Կալիումի ցիտրատ. կալիումի լակտատ. Օրտոֆոսֆորային թթվի կալիումային աղեր. կալիումի բիկարբոնատ. կալիումի կարբոնատ, կալիումի քլորիդ. կալիումի գլյուկոնատ. կալիումի հիդրօքսիդ</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Կալցիում</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Կալցիումի կարբոնատ. կալցիումի ցիտրատ. կալցիումի գլյուկոնատ. կալցիումի գլիցերոֆոսֆատ. կալցիումի լակտատ. Օրտոֆոսֆորային թթվի կալցիումային աղեր. կալցիումի քլորիդ. կալցիումի հիդր</w:t>
            </w:r>
            <w:r w:rsidRPr="006B55C9">
              <w:rPr>
                <w:rFonts w:ascii="GHEA Grapalat" w:hAnsi="GHEA Grapalat"/>
                <w:sz w:val="24"/>
                <w:szCs w:val="24"/>
                <w:lang w:val="ru-RU"/>
              </w:rPr>
              <w:t>օ</w:t>
            </w:r>
            <w:r w:rsidRPr="006B55C9">
              <w:rPr>
                <w:rFonts w:ascii="GHEA Grapalat" w:hAnsi="GHEA Grapalat"/>
                <w:sz w:val="24"/>
                <w:szCs w:val="24"/>
              </w:rPr>
              <w:t>քսիդ</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Կարնիտին</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 xml:space="preserve">L-կարնիտին. L-կարնիտինի հիդրոքլորիդ. L-կարնիտինի </w:t>
            </w:r>
            <w:r w:rsidR="00DB6073">
              <w:rPr>
                <w:rFonts w:ascii="GHEA Grapalat" w:hAnsi="GHEA Grapalat"/>
                <w:sz w:val="24"/>
                <w:szCs w:val="24"/>
                <w:lang w:val="en-GB"/>
              </w:rPr>
              <w:br/>
            </w:r>
            <w:r w:rsidRPr="006B55C9">
              <w:rPr>
                <w:rFonts w:ascii="GHEA Grapalat" w:hAnsi="GHEA Grapalat"/>
                <w:sz w:val="24"/>
                <w:szCs w:val="24"/>
              </w:rPr>
              <w:t>L-տարտրատ</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Մագնիում</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Մագնիումի կարբոնատ. մագնիումի ցիտրատ. մագնիումի քլորիդ. մագնիումի գլյուկոնատ. օրտոֆոսֆորային թթվի մագնիումային աղեր. մագնիումի սուլֆատ. մագնիումի լակտատ. մագնիումի հիդրօքսիդ. մագնիումի օքսիդ</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Մանգան</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Մանգանի կարբոնատ. մանգանի քլորիդ. մանգանի ցիտրատ, մանգանի գլյուկոնատ. մանգանի սուլֆատ</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Պղինձ</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 xml:space="preserve">Պղնձի կարբոնատ. պղնձի ցիտրատ. պղնձի գլյուկոնատ. պղնձի սուլֆատ. պղինձ-լիզինային համալիր </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Նատիրում</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Նատրիումի ցիտրատ. նատրիումի քլորիդ. նատրիումի բիկարբոնատ. նատրիումի գլյուկոնատ. նատրիումի կարբոնատ. նատրիումի լակտատ. օրտոֆոսֆորային թթվի նատրիումային աղեր. նատրիումի հիդրօքսիդ</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Պանտոտենային թթու</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Կալցիումի D-պանտոտենատ. Նատրիումի D-պանտոտենատ. դեկսպանտենոլ</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Սելեն</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lang w:val="ru-RU"/>
              </w:rPr>
            </w:pPr>
            <w:r w:rsidRPr="006B55C9">
              <w:rPr>
                <w:rFonts w:ascii="GHEA Grapalat" w:hAnsi="GHEA Grapalat"/>
                <w:sz w:val="24"/>
                <w:szCs w:val="24"/>
              </w:rPr>
              <w:t>Նատրիումի սելենիտ</w:t>
            </w:r>
            <w:r w:rsidRPr="006B55C9">
              <w:rPr>
                <w:rFonts w:ascii="GHEA Grapalat" w:hAnsi="GHEA Grapalat"/>
                <w:sz w:val="24"/>
                <w:szCs w:val="24"/>
                <w:lang w:val="ru-RU"/>
              </w:rPr>
              <w:t>.</w:t>
            </w:r>
            <w:r w:rsidRPr="006B55C9">
              <w:rPr>
                <w:rFonts w:ascii="GHEA Grapalat" w:hAnsi="GHEA Grapalat"/>
                <w:sz w:val="24"/>
                <w:szCs w:val="24"/>
              </w:rPr>
              <w:t xml:space="preserve"> նատրիումի սելենատ</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Ֆոլիաթթու</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Ֆոլաթթու</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Խոլին</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Խոլինի քլորիդ. խոլինի ցիտրատ. խոլինի բիտարտրատ. խոլին</w:t>
            </w:r>
          </w:p>
        </w:tc>
      </w:tr>
      <w:tr w:rsidR="009B6B80" w:rsidRPr="006B55C9" w:rsidTr="00DB6073">
        <w:trPr>
          <w:jc w:val="center"/>
        </w:trPr>
        <w:tc>
          <w:tcPr>
            <w:tcW w:w="2921"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17" w:right="136"/>
              <w:rPr>
                <w:rFonts w:ascii="GHEA Grapalat" w:eastAsia="Arno Pro" w:hAnsi="GHEA Grapalat"/>
                <w:sz w:val="24"/>
                <w:szCs w:val="24"/>
              </w:rPr>
            </w:pPr>
            <w:r w:rsidRPr="006B55C9">
              <w:rPr>
                <w:rFonts w:ascii="GHEA Grapalat" w:hAnsi="GHEA Grapalat"/>
                <w:sz w:val="24"/>
                <w:szCs w:val="24"/>
              </w:rPr>
              <w:t>Ցինկ</w:t>
            </w:r>
          </w:p>
        </w:tc>
        <w:tc>
          <w:tcPr>
            <w:tcW w:w="7450" w:type="dxa"/>
            <w:tcBorders>
              <w:top w:val="single" w:sz="6" w:space="0" w:color="000000"/>
              <w:left w:val="single" w:sz="6" w:space="0" w:color="000000"/>
              <w:bottom w:val="single" w:sz="6" w:space="0" w:color="000000"/>
              <w:right w:val="single" w:sz="6" w:space="0" w:color="000000"/>
            </w:tcBorders>
          </w:tcPr>
          <w:p w:rsidR="009B6B80" w:rsidRPr="006B55C9" w:rsidRDefault="009B6B80" w:rsidP="00D506C3">
            <w:pPr>
              <w:widowControl w:val="0"/>
              <w:spacing w:after="120" w:line="240" w:lineRule="auto"/>
              <w:ind w:left="142" w:right="83"/>
              <w:jc w:val="both"/>
              <w:rPr>
                <w:rFonts w:ascii="GHEA Grapalat" w:eastAsia="Arno Pro" w:hAnsi="GHEA Grapalat"/>
                <w:sz w:val="24"/>
                <w:szCs w:val="24"/>
              </w:rPr>
            </w:pPr>
            <w:r w:rsidRPr="006B55C9">
              <w:rPr>
                <w:rFonts w:ascii="GHEA Grapalat" w:hAnsi="GHEA Grapalat"/>
                <w:sz w:val="24"/>
                <w:szCs w:val="24"/>
              </w:rPr>
              <w:t>Ցինկի ացետատ. ցինկի սուլֆատ. ցինկի քլորիդ. ցինկի լակտատ. ցինկի ցիտրատ. ցինկի գլյուկոնատ. ցինկի օքսիդ</w:t>
            </w:r>
          </w:p>
        </w:tc>
      </w:tr>
    </w:tbl>
    <w:p w:rsidR="009B6B80" w:rsidRPr="006B55C9" w:rsidRDefault="009B6B80" w:rsidP="00D506C3">
      <w:pPr>
        <w:widowControl w:val="0"/>
        <w:spacing w:after="160" w:line="360" w:lineRule="auto"/>
        <w:rPr>
          <w:rFonts w:ascii="GHEA Grapalat" w:hAnsi="GHEA Grapalat"/>
          <w:sz w:val="24"/>
          <w:szCs w:val="24"/>
        </w:rPr>
        <w:sectPr w:rsidR="009B6B80" w:rsidRPr="006B55C9" w:rsidSect="009B6B80">
          <w:pgSz w:w="11906" w:h="16838" w:code="9"/>
          <w:pgMar w:top="1418" w:right="1418" w:bottom="1701" w:left="1418" w:header="709" w:footer="709" w:gutter="0"/>
          <w:cols w:space="708"/>
          <w:docGrid w:linePitch="360"/>
        </w:sectPr>
      </w:pPr>
    </w:p>
    <w:p w:rsidR="009B6B80" w:rsidRPr="00DB6073" w:rsidRDefault="009B6B80" w:rsidP="00D506C3">
      <w:pPr>
        <w:pStyle w:val="Heading1"/>
        <w:keepNext w:val="0"/>
        <w:keepLines w:val="0"/>
        <w:widowControl w:val="0"/>
        <w:spacing w:before="0" w:after="160" w:line="360" w:lineRule="auto"/>
        <w:ind w:left="3969"/>
        <w:jc w:val="right"/>
        <w:rPr>
          <w:rFonts w:ascii="GHEA Grapalat" w:hAnsi="GHEA Grapalat"/>
          <w:b w:val="0"/>
          <w:color w:val="auto"/>
          <w:sz w:val="24"/>
          <w:szCs w:val="24"/>
        </w:rPr>
      </w:pPr>
      <w:bookmarkStart w:id="141" w:name="_Toc467835562"/>
      <w:bookmarkStart w:id="142" w:name="_Toc467837046"/>
      <w:r w:rsidRPr="00DB6073">
        <w:rPr>
          <w:rFonts w:ascii="GHEA Grapalat" w:hAnsi="GHEA Grapalat"/>
          <w:b w:val="0"/>
          <w:color w:val="auto"/>
          <w:sz w:val="24"/>
          <w:szCs w:val="24"/>
        </w:rPr>
        <w:lastRenderedPageBreak/>
        <w:t>Հավելված 10</w:t>
      </w:r>
      <w:bookmarkEnd w:id="141"/>
      <w:bookmarkEnd w:id="142"/>
      <w:r w:rsidR="00DB6073" w:rsidRPr="00DB6073">
        <w:rPr>
          <w:rFonts w:ascii="GHEA Grapalat" w:hAnsi="GHEA Grapalat"/>
          <w:b w:val="0"/>
          <w:color w:val="auto"/>
          <w:sz w:val="24"/>
          <w:szCs w:val="24"/>
        </w:rPr>
        <w:br/>
      </w:r>
      <w:bookmarkStart w:id="143" w:name="_Toc467835563"/>
      <w:bookmarkStart w:id="144" w:name="_Toc467837047"/>
      <w:r w:rsidRPr="00DB6073">
        <w:rPr>
          <w:rFonts w:ascii="GHEA Grapalat" w:hAnsi="GHEA Grapalat"/>
          <w:b w:val="0"/>
          <w:color w:val="auto"/>
          <w:sz w:val="24"/>
          <w:szCs w:val="24"/>
        </w:rPr>
        <w:t xml:space="preserve">«Սննդամթերքի անվտանգության մասին» </w:t>
      </w:r>
      <w:r w:rsidR="00DB6073" w:rsidRPr="00DB6073">
        <w:rPr>
          <w:rFonts w:ascii="GHEA Grapalat" w:hAnsi="GHEA Grapalat"/>
          <w:b w:val="0"/>
          <w:color w:val="auto"/>
          <w:sz w:val="24"/>
          <w:szCs w:val="24"/>
        </w:rPr>
        <w:br/>
      </w:r>
      <w:r w:rsidRPr="00DB6073">
        <w:rPr>
          <w:rFonts w:ascii="GHEA Grapalat" w:hAnsi="GHEA Grapalat"/>
          <w:b w:val="0"/>
          <w:color w:val="auto"/>
          <w:sz w:val="24"/>
          <w:szCs w:val="24"/>
        </w:rPr>
        <w:t xml:space="preserve">Մաքսային միության </w:t>
      </w:r>
      <w:r w:rsidR="00DB6073" w:rsidRPr="00CD28AA">
        <w:rPr>
          <w:rFonts w:ascii="GHEA Grapalat" w:hAnsi="GHEA Grapalat"/>
          <w:b w:val="0"/>
          <w:color w:val="auto"/>
          <w:sz w:val="24"/>
          <w:szCs w:val="24"/>
        </w:rPr>
        <w:br/>
      </w:r>
      <w:r w:rsidRPr="00DB6073">
        <w:rPr>
          <w:rFonts w:ascii="GHEA Grapalat" w:hAnsi="GHEA Grapalat"/>
          <w:b w:val="0"/>
          <w:color w:val="auto"/>
          <w:sz w:val="24"/>
          <w:szCs w:val="24"/>
        </w:rPr>
        <w:t xml:space="preserve">տեխնիկական կանոնակարգի </w:t>
      </w:r>
      <w:r w:rsidRPr="00DB6073">
        <w:rPr>
          <w:rFonts w:ascii="GHEA Grapalat" w:hAnsi="GHEA Grapalat"/>
          <w:b w:val="0"/>
          <w:color w:val="auto"/>
          <w:sz w:val="24"/>
          <w:szCs w:val="24"/>
        </w:rPr>
        <w:br/>
        <w:t>(ՄՄ ՏԿ 021/2011)</w:t>
      </w:r>
      <w:bookmarkEnd w:id="143"/>
      <w:bookmarkEnd w:id="144"/>
    </w:p>
    <w:p w:rsidR="009B6B80" w:rsidRPr="006B55C9" w:rsidRDefault="009B6B80" w:rsidP="00D506C3">
      <w:pPr>
        <w:pStyle w:val="Heading1"/>
        <w:keepNext w:val="0"/>
        <w:keepLines w:val="0"/>
        <w:widowControl w:val="0"/>
        <w:spacing w:before="0" w:after="160" w:line="360" w:lineRule="auto"/>
        <w:rPr>
          <w:rFonts w:ascii="GHEA Grapalat" w:hAnsi="GHEA Grapalat"/>
          <w:color w:val="auto"/>
          <w:sz w:val="24"/>
          <w:szCs w:val="24"/>
        </w:rPr>
      </w:pPr>
    </w:p>
    <w:p w:rsidR="009B6B80" w:rsidRPr="006B55C9" w:rsidRDefault="009B6B80" w:rsidP="00D506C3">
      <w:pPr>
        <w:pStyle w:val="Heading1"/>
        <w:keepNext w:val="0"/>
        <w:keepLines w:val="0"/>
        <w:widowControl w:val="0"/>
        <w:spacing w:before="0" w:after="160" w:line="360" w:lineRule="auto"/>
        <w:jc w:val="center"/>
        <w:rPr>
          <w:rFonts w:ascii="GHEA Grapalat" w:hAnsi="GHEA Grapalat"/>
          <w:color w:val="auto"/>
          <w:sz w:val="24"/>
          <w:szCs w:val="24"/>
        </w:rPr>
      </w:pPr>
      <w:bookmarkStart w:id="145" w:name="_Toc467835564"/>
      <w:bookmarkStart w:id="146" w:name="_Toc467837048"/>
      <w:r w:rsidRPr="006B55C9">
        <w:rPr>
          <w:rFonts w:ascii="GHEA Grapalat" w:hAnsi="GHEA Grapalat"/>
          <w:color w:val="auto"/>
          <w:sz w:val="24"/>
          <w:szCs w:val="24"/>
        </w:rPr>
        <w:t>Մանկական սննդի համար սննդամթերքի արտադրության համար նախատեսված պարենային (սննդային) հումքի արտադրության մեջ օգտագործման համար արգելված թունաքիմիկատներ</w:t>
      </w:r>
      <w:bookmarkEnd w:id="145"/>
      <w:bookmarkEnd w:id="1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Նյութի քիմիական անվանումը (սահմանումը տրված է` հաշվի առնելով քայքայման արգասիքները)</w:t>
            </w:r>
          </w:p>
        </w:tc>
      </w:tr>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Դիսուլֆոտոն (դիսուլֆոտոնի, սուլֆօքսիդ դիսուլֆոտոնի եւ սիլֆոն դիսուլֆոտոնի գումարը՝ արտահայտված դիսուլֆոտոնով)</w:t>
            </w:r>
          </w:p>
        </w:tc>
      </w:tr>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Ֆենսուլֆոտոն (ֆենսուլֆոտոնի, դրա թթվածնային անալոգի եւ դրանց սուլֆոնների գումարը՝ արտահայտված ֆենսուլֆոտոնով)</w:t>
            </w:r>
          </w:p>
        </w:tc>
      </w:tr>
      <w:tr w:rsidR="009B6B80" w:rsidRPr="006B55C9" w:rsidTr="00DB6073">
        <w:trPr>
          <w:jc w:val="center"/>
        </w:trPr>
        <w:tc>
          <w:tcPr>
            <w:tcW w:w="9286" w:type="dxa"/>
          </w:tcPr>
          <w:p w:rsidR="009B6B80" w:rsidRPr="006B55C9" w:rsidRDefault="009B6B80" w:rsidP="00D506C3">
            <w:pPr>
              <w:widowControl w:val="0"/>
              <w:spacing w:after="120" w:line="240" w:lineRule="auto"/>
              <w:rPr>
                <w:rFonts w:ascii="GHEA Grapalat" w:eastAsia="Arno Pro" w:hAnsi="GHEA Grapalat"/>
                <w:sz w:val="24"/>
                <w:szCs w:val="24"/>
              </w:rPr>
            </w:pPr>
            <w:r w:rsidRPr="006B55C9">
              <w:rPr>
                <w:rFonts w:ascii="GHEA Grapalat" w:hAnsi="GHEA Grapalat"/>
                <w:sz w:val="24"/>
                <w:szCs w:val="24"/>
              </w:rPr>
              <w:t>Ֆենտին՝ արտահայտված տրիֆենիլտին-կատիոնով</w:t>
            </w:r>
          </w:p>
        </w:tc>
      </w:tr>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Գալօքսիֆոպ (գալօքսիֆոպի, դրա աղերի ու եթերների, այդ թվում` կոնյուգատների գումարը՝ արտահայտված գալոքսիֆոպով)</w:t>
            </w:r>
          </w:p>
        </w:tc>
      </w:tr>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 xml:space="preserve">Հեպտաքլոր եւ </w:t>
            </w:r>
            <w:r w:rsidRPr="006B55C9">
              <w:rPr>
                <w:rFonts w:ascii="GHEA Grapalat" w:hAnsi="GHEA Grapalat"/>
                <w:i/>
                <w:sz w:val="24"/>
                <w:szCs w:val="24"/>
              </w:rPr>
              <w:t>տրանս</w:t>
            </w:r>
            <w:r w:rsidRPr="006B55C9">
              <w:rPr>
                <w:rFonts w:ascii="GHEA Grapalat" w:hAnsi="GHEA Grapalat"/>
                <w:sz w:val="24"/>
                <w:szCs w:val="24"/>
              </w:rPr>
              <w:t>-հեպտաքլորի էպօքսիդ՝ արտահայտված հեպտաքլորով</w:t>
            </w:r>
          </w:p>
        </w:tc>
      </w:tr>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Հեքսաքլորբենզոլ</w:t>
            </w:r>
          </w:p>
        </w:tc>
      </w:tr>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Նիտրոֆեն</w:t>
            </w:r>
          </w:p>
        </w:tc>
      </w:tr>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Օմետոատ</w:t>
            </w:r>
          </w:p>
        </w:tc>
      </w:tr>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Տերբուֆոս (տերբուֆոսի, դրա սուլֆօքսիդի եւ սուլֆոնի գումարը՝ արտահայտված տերբուֆոսով)</w:t>
            </w:r>
          </w:p>
        </w:tc>
      </w:tr>
      <w:tr w:rsidR="009B6B80" w:rsidRPr="006B55C9" w:rsidTr="00DB6073">
        <w:trPr>
          <w:jc w:val="center"/>
        </w:trPr>
        <w:tc>
          <w:tcPr>
            <w:tcW w:w="9286" w:type="dxa"/>
          </w:tcPr>
          <w:p w:rsidR="009B6B80" w:rsidRPr="006B55C9"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Ալդրին եւ դիէլդրին՝ արտահայտված դիալդրինով</w:t>
            </w:r>
          </w:p>
        </w:tc>
      </w:tr>
      <w:tr w:rsidR="009B6B80" w:rsidRPr="00171A88" w:rsidTr="00DB6073">
        <w:trPr>
          <w:jc w:val="center"/>
        </w:trPr>
        <w:tc>
          <w:tcPr>
            <w:tcW w:w="9286" w:type="dxa"/>
          </w:tcPr>
          <w:p w:rsidR="009B6B80" w:rsidRPr="00171A88" w:rsidRDefault="009B6B80" w:rsidP="00D506C3">
            <w:pPr>
              <w:widowControl w:val="0"/>
              <w:spacing w:after="120" w:line="240" w:lineRule="auto"/>
              <w:ind w:right="-20"/>
              <w:rPr>
                <w:rFonts w:ascii="GHEA Grapalat" w:eastAsia="Arno Pro" w:hAnsi="GHEA Grapalat"/>
                <w:sz w:val="24"/>
                <w:szCs w:val="24"/>
              </w:rPr>
            </w:pPr>
            <w:r w:rsidRPr="006B55C9">
              <w:rPr>
                <w:rFonts w:ascii="GHEA Grapalat" w:hAnsi="GHEA Grapalat"/>
                <w:sz w:val="24"/>
                <w:szCs w:val="24"/>
              </w:rPr>
              <w:t>Անդրին</w:t>
            </w:r>
          </w:p>
        </w:tc>
      </w:tr>
    </w:tbl>
    <w:p w:rsidR="00D506C3" w:rsidRDefault="00D506C3" w:rsidP="00D506C3">
      <w:pPr>
        <w:widowControl w:val="0"/>
        <w:spacing w:after="160" w:line="360" w:lineRule="auto"/>
        <w:rPr>
          <w:rFonts w:ascii="GHEA Grapalat" w:hAnsi="GHEA Grapalat"/>
          <w:sz w:val="24"/>
          <w:szCs w:val="24"/>
        </w:rPr>
      </w:pPr>
    </w:p>
    <w:p w:rsidR="00D506C3" w:rsidRDefault="00D506C3">
      <w:pPr>
        <w:spacing w:after="0" w:line="240" w:lineRule="auto"/>
        <w:rPr>
          <w:rFonts w:ascii="GHEA Grapalat" w:hAnsi="GHEA Grapalat"/>
          <w:sz w:val="24"/>
          <w:szCs w:val="24"/>
        </w:rPr>
      </w:pPr>
      <w:r>
        <w:rPr>
          <w:rFonts w:ascii="GHEA Grapalat" w:hAnsi="GHEA Grapalat"/>
          <w:sz w:val="24"/>
          <w:szCs w:val="24"/>
        </w:rPr>
        <w:br w:type="page"/>
      </w:r>
    </w:p>
    <w:p w:rsidR="007669A5" w:rsidRPr="007669A5" w:rsidRDefault="007669A5" w:rsidP="007669A5">
      <w:pPr>
        <w:pStyle w:val="ConsPlusNormal"/>
        <w:spacing w:after="160" w:line="360" w:lineRule="auto"/>
        <w:jc w:val="right"/>
        <w:rPr>
          <w:rFonts w:ascii="GHEA Grapalat" w:hAnsi="GHEA Grapalat"/>
          <w:sz w:val="24"/>
          <w:szCs w:val="24"/>
        </w:rPr>
      </w:pPr>
      <w:r w:rsidRPr="007669A5">
        <w:rPr>
          <w:rFonts w:ascii="GHEA Grapalat" w:hAnsi="GHEA Grapalat"/>
          <w:sz w:val="24"/>
          <w:szCs w:val="24"/>
        </w:rPr>
        <w:lastRenderedPageBreak/>
        <w:t>Հաստատված է</w:t>
      </w:r>
    </w:p>
    <w:p w:rsidR="007669A5" w:rsidRPr="007669A5" w:rsidRDefault="007669A5" w:rsidP="007669A5">
      <w:pPr>
        <w:pStyle w:val="ConsPlusNormal"/>
        <w:spacing w:after="160" w:line="360" w:lineRule="auto"/>
        <w:jc w:val="right"/>
        <w:rPr>
          <w:rFonts w:ascii="GHEA Grapalat" w:hAnsi="GHEA Grapalat"/>
          <w:sz w:val="24"/>
          <w:szCs w:val="24"/>
        </w:rPr>
      </w:pPr>
      <w:r w:rsidRPr="007669A5">
        <w:rPr>
          <w:rFonts w:ascii="GHEA Grapalat" w:hAnsi="GHEA Grapalat"/>
          <w:sz w:val="24"/>
          <w:szCs w:val="24"/>
        </w:rPr>
        <w:t xml:space="preserve">Մաքսային միության հանձնաժողովի </w:t>
      </w:r>
      <w:r>
        <w:rPr>
          <w:rFonts w:ascii="GHEA Grapalat" w:hAnsi="GHEA Grapalat"/>
          <w:sz w:val="24"/>
          <w:szCs w:val="24"/>
        </w:rPr>
        <w:br/>
      </w:r>
      <w:r w:rsidRPr="007669A5">
        <w:rPr>
          <w:rFonts w:ascii="GHEA Grapalat" w:hAnsi="GHEA Grapalat"/>
          <w:sz w:val="24"/>
          <w:szCs w:val="24"/>
        </w:rPr>
        <w:t>2011 թվականի դեկտեմբերի 9-ի թիվ 880 որոշմամբ</w:t>
      </w:r>
    </w:p>
    <w:p w:rsidR="007669A5" w:rsidRPr="007669A5" w:rsidRDefault="007669A5" w:rsidP="007669A5">
      <w:pPr>
        <w:pStyle w:val="ConsPlusNormal"/>
        <w:spacing w:after="160" w:line="360" w:lineRule="auto"/>
        <w:ind w:firstLine="540"/>
        <w:jc w:val="both"/>
        <w:rPr>
          <w:rFonts w:ascii="GHEA Grapalat" w:hAnsi="GHEA Grapalat"/>
          <w:sz w:val="24"/>
          <w:szCs w:val="24"/>
        </w:rPr>
      </w:pPr>
    </w:p>
    <w:p w:rsidR="007669A5" w:rsidRPr="007669A5" w:rsidRDefault="007669A5" w:rsidP="007669A5">
      <w:pPr>
        <w:pStyle w:val="ConsPlusTitle"/>
        <w:spacing w:after="160" w:line="360" w:lineRule="auto"/>
        <w:jc w:val="center"/>
        <w:rPr>
          <w:rFonts w:ascii="GHEA Grapalat" w:hAnsi="GHEA Grapalat"/>
          <w:sz w:val="24"/>
          <w:szCs w:val="24"/>
        </w:rPr>
      </w:pPr>
      <w:bookmarkStart w:id="147" w:name="Par7601"/>
      <w:bookmarkEnd w:id="147"/>
      <w:r w:rsidRPr="007669A5">
        <w:rPr>
          <w:rFonts w:ascii="GHEA Grapalat" w:hAnsi="GHEA Grapalat"/>
          <w:sz w:val="24"/>
          <w:szCs w:val="24"/>
        </w:rPr>
        <w:t>ՑԱՆԿ</w:t>
      </w:r>
    </w:p>
    <w:p w:rsidR="007669A5" w:rsidRPr="007669A5" w:rsidRDefault="007669A5" w:rsidP="007669A5">
      <w:pPr>
        <w:pStyle w:val="ConsPlusTitle"/>
        <w:spacing w:after="160" w:line="360" w:lineRule="auto"/>
        <w:jc w:val="center"/>
        <w:rPr>
          <w:rFonts w:ascii="GHEA Grapalat" w:hAnsi="GHEA Grapalat"/>
          <w:sz w:val="24"/>
          <w:szCs w:val="24"/>
        </w:rPr>
      </w:pPr>
      <w:r w:rsidRPr="007669A5">
        <w:rPr>
          <w:rFonts w:ascii="GHEA Grapalat" w:hAnsi="GHEA Grapalat"/>
          <w:sz w:val="24"/>
          <w:szCs w:val="24"/>
        </w:rPr>
        <w:t xml:space="preserve">ՍՏԱՆԴԱՐՏՆԵՐԻ, ՈՐՈՆՑ ԿԱՄԱՎՈՐ ՀԻՄՈՒՆՔՈՎ ԿԻՐԱՌՄԱՆ ԱՐԴՅՈՒՆՔՈՒՄ ԱՊԱՀՈՎՎՈՒՄ Է ՄԱՔՍԱՅԻՆ ՄԻՈՒԹՅԱՆ «ՍՆՆԴԱՄԹԵՐՔԻ ԱՆՎՏԱՆԳՈՒԹՅԱՆ ՄԱՍԻՆ» </w:t>
      </w:r>
      <w:r>
        <w:rPr>
          <w:rFonts w:ascii="GHEA Grapalat" w:hAnsi="GHEA Grapalat"/>
          <w:sz w:val="24"/>
          <w:szCs w:val="24"/>
        </w:rPr>
        <w:br/>
      </w:r>
      <w:r w:rsidRPr="007669A5">
        <w:rPr>
          <w:rFonts w:ascii="GHEA Grapalat" w:hAnsi="GHEA Grapalat"/>
          <w:sz w:val="24"/>
          <w:szCs w:val="24"/>
        </w:rPr>
        <w:t>ՏԵԽՆԻԿԱԿԱՆ ԿԱՆՈՆԱԿԱՐԳԻ (ՄՄ ՏԿ 021/2011)</w:t>
      </w:r>
    </w:p>
    <w:p w:rsidR="007669A5" w:rsidRPr="007669A5" w:rsidRDefault="007669A5" w:rsidP="007669A5">
      <w:pPr>
        <w:pStyle w:val="ConsPlusTitle"/>
        <w:spacing w:after="160" w:line="360" w:lineRule="auto"/>
        <w:jc w:val="center"/>
        <w:rPr>
          <w:rFonts w:ascii="GHEA Grapalat" w:hAnsi="GHEA Grapalat"/>
          <w:sz w:val="24"/>
          <w:szCs w:val="24"/>
        </w:rPr>
      </w:pPr>
      <w:r w:rsidRPr="007669A5">
        <w:rPr>
          <w:rFonts w:ascii="GHEA Grapalat" w:hAnsi="GHEA Grapalat"/>
          <w:sz w:val="24"/>
          <w:szCs w:val="24"/>
        </w:rPr>
        <w:t>ՊԱՀԱՆՋՆԵՐԻ ՊԱՀՊԱՆՈՒՄԸ</w:t>
      </w:r>
    </w:p>
    <w:tbl>
      <w:tblPr>
        <w:tblW w:w="0" w:type="auto"/>
        <w:jc w:val="center"/>
        <w:tblLayout w:type="fixed"/>
        <w:tblCellMar>
          <w:top w:w="102" w:type="dxa"/>
          <w:left w:w="62" w:type="dxa"/>
          <w:bottom w:w="102" w:type="dxa"/>
          <w:right w:w="62" w:type="dxa"/>
        </w:tblCellMar>
        <w:tblLook w:val="0000"/>
      </w:tblPr>
      <w:tblGrid>
        <w:gridCol w:w="851"/>
        <w:gridCol w:w="375"/>
        <w:gridCol w:w="2460"/>
        <w:gridCol w:w="142"/>
        <w:gridCol w:w="3827"/>
        <w:gridCol w:w="283"/>
        <w:gridCol w:w="2268"/>
      </w:tblGrid>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7669A5">
            <w:pPr>
              <w:pStyle w:val="ConsPlusNormal"/>
              <w:spacing w:after="120"/>
              <w:jc w:val="center"/>
              <w:rPr>
                <w:rFonts w:ascii="GHEA Grapalat" w:hAnsi="GHEA Grapalat"/>
                <w:sz w:val="24"/>
                <w:szCs w:val="24"/>
              </w:rPr>
            </w:pPr>
            <w:r w:rsidRPr="007669A5">
              <w:rPr>
                <w:rFonts w:ascii="GHEA Grapalat" w:hAnsi="GHEA Grapalat"/>
                <w:sz w:val="24"/>
                <w:szCs w:val="24"/>
              </w:rPr>
              <w:t>Համարը՝ ը/կ</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7669A5">
            <w:pPr>
              <w:pStyle w:val="ConsPlusNormal"/>
              <w:spacing w:after="120"/>
              <w:jc w:val="center"/>
              <w:rPr>
                <w:rFonts w:ascii="GHEA Grapalat" w:hAnsi="GHEA Grapalat"/>
                <w:sz w:val="24"/>
                <w:szCs w:val="24"/>
              </w:rPr>
            </w:pPr>
            <w:r w:rsidRPr="007669A5">
              <w:rPr>
                <w:rFonts w:ascii="GHEA Grapalat" w:hAnsi="GHEA Grapalat"/>
                <w:sz w:val="24"/>
                <w:szCs w:val="24"/>
              </w:rPr>
              <w:t>Ստանդարտի նշագիրը.</w:t>
            </w:r>
            <w:r>
              <w:rPr>
                <w:rFonts w:ascii="GHEA Grapalat" w:hAnsi="GHEA Grapalat"/>
                <w:sz w:val="24"/>
                <w:szCs w:val="24"/>
              </w:rPr>
              <w:br/>
            </w:r>
            <w:r w:rsidRPr="007669A5">
              <w:rPr>
                <w:rFonts w:ascii="GHEA Grapalat" w:hAnsi="GHEA Grapalat"/>
                <w:sz w:val="24"/>
                <w:szCs w:val="24"/>
              </w:rPr>
              <w:t>Տեղեկություններ փոփոխության մասին</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7669A5">
            <w:pPr>
              <w:pStyle w:val="ConsPlusNormal"/>
              <w:spacing w:after="120"/>
              <w:jc w:val="center"/>
              <w:rPr>
                <w:rFonts w:ascii="GHEA Grapalat" w:hAnsi="GHEA Grapalat"/>
                <w:sz w:val="24"/>
                <w:szCs w:val="24"/>
              </w:rPr>
            </w:pPr>
            <w:r w:rsidRPr="007669A5">
              <w:rPr>
                <w:rFonts w:ascii="GHEA Grapalat" w:hAnsi="GHEA Grapalat"/>
                <w:sz w:val="24"/>
                <w:szCs w:val="24"/>
              </w:rPr>
              <w:t>Ստանդարտի անվանումը</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7669A5">
            <w:pPr>
              <w:pStyle w:val="ConsPlusNormal"/>
              <w:spacing w:after="120"/>
              <w:jc w:val="center"/>
              <w:rPr>
                <w:rFonts w:ascii="GHEA Grapalat" w:hAnsi="GHEA Grapalat"/>
                <w:sz w:val="24"/>
                <w:szCs w:val="24"/>
              </w:rPr>
            </w:pPr>
            <w:r w:rsidRPr="007669A5">
              <w:rPr>
                <w:rFonts w:ascii="GHEA Grapalat" w:hAnsi="GHEA Grapalat"/>
                <w:sz w:val="24"/>
                <w:szCs w:val="24"/>
              </w:rPr>
              <w:t>Ծանոթագրություն</w:t>
            </w: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7669A5">
            <w:pPr>
              <w:pStyle w:val="ConsPlusNormal"/>
              <w:spacing w:after="120"/>
              <w:jc w:val="center"/>
              <w:rPr>
                <w:rFonts w:ascii="GHEA Grapalat" w:hAnsi="GHEA Grapalat"/>
                <w:sz w:val="24"/>
                <w:szCs w:val="24"/>
              </w:rPr>
            </w:pPr>
            <w:r w:rsidRPr="007669A5">
              <w:rPr>
                <w:rFonts w:ascii="GHEA Grapalat" w:hAnsi="GHEA Grapalat"/>
                <w:sz w:val="24"/>
                <w:szCs w:val="24"/>
              </w:rPr>
              <w:t>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7669A5">
            <w:pPr>
              <w:pStyle w:val="ConsPlusNormal"/>
              <w:spacing w:after="120"/>
              <w:jc w:val="center"/>
              <w:rPr>
                <w:rFonts w:ascii="GHEA Grapalat" w:hAnsi="GHEA Grapalat"/>
                <w:sz w:val="24"/>
                <w:szCs w:val="24"/>
              </w:rPr>
            </w:pPr>
            <w:r w:rsidRPr="007669A5">
              <w:rPr>
                <w:rFonts w:ascii="GHEA Grapalat" w:hAnsi="GHEA Grapalat"/>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7669A5">
            <w:pPr>
              <w:pStyle w:val="ConsPlusNormal"/>
              <w:spacing w:after="120"/>
              <w:jc w:val="center"/>
              <w:rPr>
                <w:rFonts w:ascii="GHEA Grapalat" w:hAnsi="GHEA Grapalat"/>
                <w:sz w:val="24"/>
                <w:szCs w:val="24"/>
              </w:rPr>
            </w:pPr>
            <w:r w:rsidRPr="007669A5">
              <w:rPr>
                <w:rFonts w:ascii="GHEA Grapalat" w:hAnsi="GHEA Grapalat"/>
                <w:sz w:val="24"/>
                <w:szCs w:val="24"/>
              </w:rPr>
              <w:t>3</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7669A5">
            <w:pPr>
              <w:pStyle w:val="ConsPlusNormal"/>
              <w:spacing w:after="120"/>
              <w:jc w:val="center"/>
              <w:rPr>
                <w:rFonts w:ascii="GHEA Grapalat" w:hAnsi="GHEA Grapalat"/>
                <w:sz w:val="24"/>
                <w:szCs w:val="24"/>
              </w:rPr>
            </w:pPr>
            <w:r w:rsidRPr="007669A5">
              <w:rPr>
                <w:rFonts w:ascii="GHEA Grapalat" w:hAnsi="GHEA Grapalat"/>
                <w:sz w:val="24"/>
                <w:szCs w:val="24"/>
              </w:rPr>
              <w:t>4</w:t>
            </w:r>
          </w:p>
        </w:tc>
      </w:tr>
      <w:tr w:rsidR="007669A5" w:rsidRPr="007669A5" w:rsidTr="008A56A0">
        <w:trPr>
          <w:jc w:val="center"/>
        </w:trPr>
        <w:tc>
          <w:tcPr>
            <w:tcW w:w="10206" w:type="dxa"/>
            <w:gridSpan w:val="7"/>
            <w:tcBorders>
              <w:top w:val="single" w:sz="4" w:space="0" w:color="auto"/>
              <w:left w:val="single" w:sz="4" w:space="0" w:color="auto"/>
              <w:bottom w:val="single" w:sz="4" w:space="0" w:color="auto"/>
              <w:right w:val="single" w:sz="4" w:space="0" w:color="auto"/>
            </w:tcBorders>
          </w:tcPr>
          <w:p w:rsidR="007669A5" w:rsidRPr="007669A5" w:rsidRDefault="007669A5" w:rsidP="007669A5">
            <w:pPr>
              <w:pStyle w:val="ConsPlusNormal"/>
              <w:spacing w:after="120"/>
              <w:jc w:val="center"/>
              <w:rPr>
                <w:rFonts w:ascii="GHEA Grapalat" w:hAnsi="GHEA Grapalat"/>
                <w:sz w:val="24"/>
                <w:szCs w:val="24"/>
              </w:rPr>
            </w:pPr>
            <w:r w:rsidRPr="007669A5">
              <w:rPr>
                <w:rFonts w:ascii="GHEA Grapalat" w:hAnsi="GHEA Grapalat"/>
                <w:sz w:val="24"/>
                <w:szCs w:val="24"/>
              </w:rPr>
              <w:t>Միջպետական ստանդարտներ</w:t>
            </w: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4.29-71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Արտադրանքի որակի ցուցանիշների համակարգ. Պահածոներ՝ մսային եւ մսաբուսական. Ցուցանիշների անվանացանկ</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4.30-71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Արտադրանքի որակի ցուցանիշների համակարգ. Պահածոներ կաթնային. Ցուցանիշների անվանացանկ</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4.31-82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Արտադրանքի որակի ցուցանիշների համակարգ. Պահածոներ եւ պրեսերվներ՝ ձկից եւ ծովամթերքից. Ցուցանիշների անվանացանկ</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4.458-86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Արտադրանքի որակի ցուցանիշների համակարգ. Պահածոներ՝ բանջարեղենային, պտղային եւ հատապտղային. Ցուցանիշների անվանացանկ</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8.579-2002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Չափումների միասնականության ապահովման պետական համակարգ. Արտադրության, բաժնեծրարման, վաճառքի եւ ներմուծման ժամանակ ցանկացած տեսակի փաթեթվածքներում կշռածրարված ապրանքների քանակին ներկայացվող պահանջներ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15.015-90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Արտադրանքի մշակման եւ արտադրությունն սկսելու համակարգ. Հաց եւ հացաբուլկեղեն</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21-94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Շաքարավազ.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108-76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Կակաո-փոշի.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240-85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Մարգարին.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276-60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Ցորենաձավար</w:t>
            </w:r>
            <w:r>
              <w:rPr>
                <w:rFonts w:ascii="GHEA Grapalat" w:hAnsi="GHEA Grapalat"/>
                <w:sz w:val="24"/>
                <w:szCs w:val="24"/>
              </w:rPr>
              <w:t xml:space="preserve"> </w:t>
            </w:r>
            <w:r w:rsidRPr="007669A5">
              <w:rPr>
                <w:rFonts w:ascii="GHEA Grapalat" w:hAnsi="GHEA Grapalat"/>
                <w:sz w:val="24"/>
                <w:szCs w:val="24"/>
              </w:rPr>
              <w:t>(Պոլտավյան, «Արտեկ»).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572-60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Կորեկաձավար հղկված.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608-93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w:t>
            </w:r>
            <w:r w:rsidR="008A56A0">
              <w:rPr>
                <w:rFonts w:ascii="GHEA Grapalat" w:hAnsi="GHEA Grapalat"/>
                <w:sz w:val="24"/>
                <w:szCs w:val="24"/>
              </w:rPr>
              <w:t>.</w:t>
            </w:r>
          </w:p>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«Թռչնամիս դոնդողում».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686-83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Չորահաց բանակի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697-84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«Շոգեխաշած խոզի միս».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698-84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«Շոգեխաշած ոչխարի միս».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718-84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Կակաո՝ խտացրած կաթով եւ շաքարով.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719-85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Սուրճ բնական՝ խտացրած կաթով եւ շաքարով.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779-55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Տավարի կիսամսեղիք եւ քառորդ մսեղիք.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19.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975-88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Խաղողաշաքար՝ բյուրեղային, հիդրատային.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1016-90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Բանջարեղեն լցոնած՝ տոմատի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1128-75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Յուղ՝ բամբակի, ռաֆինացված (զտված).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1349-85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կաթնային. Սերուցք չոր.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1923-78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կաթնային. Կաթ խտացրած՝ մանրէազերծված բանկաներում.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1937-90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Բայխաթեյ՝ սեւ, չկշռածրարված.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1938-90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Բայխաթեյ՝ սեւ, 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1939-90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Բայխաթեյ՝ կանաչ, 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1940-75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Թեյ՝ սալիկավոր, սեւ.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2077-84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աշորայի, աշորացորենի եւ ցորենաաշորայի.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2929-75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Վարսակալյուր.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3034-75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Վարսակաձավար.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3483-78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Թեյ՝ կանաչ, աղյուսաձեւ.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3716-90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Բայխաթեյ՝ կանաչ, չկշռածրարված.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33.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3739-89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Միս կշռածրարված.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34.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3898-56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Ալյուր՝ սոյայի, հոտազերծված.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35.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3945-78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B04733">
            <w:pPr>
              <w:pStyle w:val="ConsPlusNormal"/>
              <w:spacing w:after="40"/>
              <w:rPr>
                <w:rFonts w:ascii="GHEA Grapalat" w:hAnsi="GHEA Grapalat"/>
                <w:sz w:val="24"/>
                <w:szCs w:val="24"/>
              </w:rPr>
            </w:pPr>
            <w:r w:rsidRPr="007669A5">
              <w:rPr>
                <w:rFonts w:ascii="GHEA Grapalat" w:hAnsi="GHEA Grapalat"/>
                <w:sz w:val="24"/>
                <w:szCs w:val="24"/>
              </w:rPr>
              <w:t xml:space="preserve">Պրեսերվներ ձկան. Ձուկ </w:t>
            </w:r>
            <w:r w:rsidR="00B04733">
              <w:rPr>
                <w:rFonts w:ascii="GHEA Grapalat" w:hAnsi="GHEA Grapalat"/>
                <w:sz w:val="24"/>
                <w:szCs w:val="24"/>
              </w:rPr>
              <w:t xml:space="preserve">բարկահամ </w:t>
            </w:r>
            <w:r w:rsidRPr="007669A5">
              <w:rPr>
                <w:rFonts w:ascii="GHEA Grapalat" w:hAnsi="GHEA Grapalat"/>
                <w:sz w:val="24"/>
                <w:szCs w:val="24"/>
              </w:rPr>
              <w:t>աղա</w:t>
            </w:r>
            <w:r w:rsidR="00B04733">
              <w:rPr>
                <w:rFonts w:ascii="GHEA Grapalat" w:hAnsi="GHEA Grapalat"/>
                <w:sz w:val="24"/>
                <w:szCs w:val="24"/>
              </w:rPr>
              <w:t>բռնվածքով</w:t>
            </w:r>
            <w:r w:rsidRPr="007669A5">
              <w:rPr>
                <w:rFonts w:ascii="GHEA Grapalat" w:hAnsi="GHEA Grapalat"/>
                <w:sz w:val="24"/>
                <w:szCs w:val="24"/>
              </w:rPr>
              <w:t>.</w:t>
            </w:r>
            <w:r>
              <w:rPr>
                <w:rFonts w:ascii="GHEA Grapalat" w:hAnsi="GHEA Grapalat"/>
                <w:sz w:val="24"/>
                <w:szCs w:val="24"/>
              </w:rPr>
              <w:t xml:space="preserve"> </w:t>
            </w:r>
            <w:r w:rsidRPr="007669A5">
              <w:rPr>
                <w:rFonts w:ascii="GHEA Grapalat" w:hAnsi="GHEA Grapalat"/>
                <w:sz w:val="24"/>
                <w:szCs w:val="24"/>
              </w:rPr>
              <w:t>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4495-87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չոր, անքաշ.</w:t>
            </w:r>
            <w:r>
              <w:rPr>
                <w:rFonts w:ascii="GHEA Grapalat" w:hAnsi="GHEA Grapalat"/>
                <w:sz w:val="24"/>
                <w:szCs w:val="24"/>
              </w:rPr>
              <w:t xml:space="preserve"> </w:t>
            </w:r>
            <w:r w:rsidRPr="007669A5">
              <w:rPr>
                <w:rFonts w:ascii="GHEA Grapalat" w:hAnsi="GHEA Grapalat"/>
                <w:sz w:val="24"/>
                <w:szCs w:val="24"/>
              </w:rPr>
              <w:t>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ՏՓԽ ՍՏ 4718-84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Միս եւ մսամթերք. Եզրույթներ եւ սահմանումներ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5283-91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w:t>
            </w:r>
            <w:r w:rsidR="008A56A0">
              <w:rPr>
                <w:rFonts w:ascii="GHEA Grapalat" w:hAnsi="GHEA Grapalat"/>
                <w:sz w:val="24"/>
                <w:szCs w:val="24"/>
              </w:rPr>
              <w:t>.</w:t>
            </w:r>
          </w:p>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«Տավարի միս՝ խաշած սեփական հյութի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5284-84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w:t>
            </w:r>
            <w:r w:rsidR="008A56A0">
              <w:rPr>
                <w:rFonts w:ascii="GHEA Grapalat" w:hAnsi="GHEA Grapalat"/>
                <w:sz w:val="24"/>
                <w:szCs w:val="24"/>
              </w:rPr>
              <w:t>.</w:t>
            </w:r>
          </w:p>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«Տավարի միս շոգեխաշած».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40.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5311-50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Կարելյան հաց.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41.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ԻՍՕ 5507-97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Յուղատու մշակաբույսերի սերմեր. Անվանացանկ</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42.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5550-74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Հնդկաձավար.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43.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5784-60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Գարեձավար.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44.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6002-69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Եգիպտացորենի 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45.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6065-97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տապակած ձկից,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46.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6292-93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Բրինձ.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47.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6441-96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Հրուշակեղենային արտադրատեսակներ պաստեղային.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48.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6442-89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Մարմելադ.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7022-97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Սպիտակաձավար.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50.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7128-91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Հացաբուլկեղեն օղաբլիթային.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51.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7144-2006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ապխտած ձկից,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52.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7403-74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Ծովախեցգետիններ՝ սեփական հյութի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53.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7452-97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54.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7455-78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Ձուկը դոնդողում.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55.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7457-2007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Պահածոներ-պաշտետներ ձկից.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56.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7596-81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Միս. Ոչխարի եւ այծի մսի մասնատում՝ մանրածախ առեւտրի համար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57.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7616-85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Պանիրներ՝ շրդանային, պինդ.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58.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7694-71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Մարինադներ՝ պտղային եւ հատապտղային.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59.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7981-68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Յուղ գետնընկույզի.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60.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7987-79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մսային</w:t>
            </w:r>
            <w:r w:rsidR="008A56A0">
              <w:rPr>
                <w:rFonts w:ascii="GHEA Grapalat" w:hAnsi="GHEA Grapalat"/>
                <w:sz w:val="24"/>
                <w:szCs w:val="24"/>
              </w:rPr>
              <w:t>.</w:t>
            </w:r>
          </w:p>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«Գուլյաշ».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61.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7990-56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Երիկամներ՝ տոմատի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62.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7993-90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«Լեզուներ».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63.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8227-56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եւ հացաբուլկեղենային արտադրատեսակներ. Դասավորում, պահում եւ փոխադրում.</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64.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8286-90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մսաբուսական. «Մսով շիլա».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65.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8494-73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Չորահաց՝ կաթնահունց, ցորենի.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66.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8687-65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մսաբուսական. Լոբի, ոլոռ կամ ոսպ մսով.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67.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8714-72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Սննդային ճարպ՝ ձկից եւ ծովային կաթնասուններից.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68.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8807-94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մանանեխի.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69.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8808-2000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եգիպտացորենի.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8988-2002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կանճրակի.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8989-73</w:t>
            </w:r>
          </w:p>
        </w:tc>
        <w:tc>
          <w:tcPr>
            <w:tcW w:w="3827" w:type="dxa"/>
            <w:tcBorders>
              <w:top w:val="single" w:sz="4" w:space="0" w:color="auto"/>
              <w:left w:val="single" w:sz="4" w:space="0" w:color="auto"/>
              <w:bottom w:val="single" w:sz="4" w:space="0" w:color="auto"/>
              <w:right w:val="single" w:sz="4" w:space="0" w:color="auto"/>
            </w:tcBorders>
          </w:tcPr>
          <w:p w:rsid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կանեփի. Տեխնիկական պայմաններ</w:t>
            </w:r>
          </w:p>
          <w:p w:rsidR="008A56A0" w:rsidRPr="007669A5" w:rsidRDefault="008A56A0" w:rsidP="008A56A0">
            <w:pPr>
              <w:pStyle w:val="ConsPlusNormal"/>
              <w:spacing w:after="120"/>
              <w:rPr>
                <w:rFonts w:ascii="GHEA Grapalat" w:hAnsi="GHEA Grapalat"/>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8990-59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քնջութի.</w:t>
            </w:r>
            <w:r>
              <w:rPr>
                <w:rFonts w:ascii="GHEA Grapalat" w:hAnsi="GHEA Grapalat"/>
                <w:sz w:val="24"/>
                <w:szCs w:val="24"/>
              </w:rPr>
              <w:t xml:space="preserve"> </w:t>
            </w:r>
            <w:r w:rsidRPr="007669A5">
              <w:rPr>
                <w:rFonts w:ascii="GHEA Grapalat" w:hAnsi="GHEA Grapalat"/>
                <w:sz w:val="24"/>
                <w:szCs w:val="24"/>
              </w:rPr>
              <w:t>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9163-90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եւ մսաբուսական. «Նրբերշիկներ».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9165-59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Խոզապուխտ</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9166-59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Շպիկ՝ պաստերացված փոքր կտորներով.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9167-76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Բեկոն ապխտած՝ պաստերացված փոքր կտորներով.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9792-73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Երշիկեղեն եւ խոզի, ոչխարի, տավարի մսից եւ սպանդի ենթակա կենդանիների եւ թռչունների այլ տեսակների մսից մթերք. Ընդունման կանոններ եւ փորձանմուշներ վերցնելու մեթոդներ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9831-61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կաթնահունց փաթեթվածքում.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79.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9862-90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906E5E">
            <w:pPr>
              <w:pStyle w:val="ConsPlusNormal"/>
              <w:spacing w:after="120"/>
              <w:rPr>
                <w:rFonts w:ascii="GHEA Grapalat" w:hAnsi="GHEA Grapalat"/>
                <w:sz w:val="24"/>
                <w:szCs w:val="24"/>
              </w:rPr>
            </w:pPr>
            <w:r w:rsidRPr="007669A5">
              <w:rPr>
                <w:rFonts w:ascii="GHEA Grapalat" w:hAnsi="GHEA Grapalat"/>
                <w:sz w:val="24"/>
                <w:szCs w:val="24"/>
              </w:rPr>
              <w:t>Պրեսերվներ ձկան. Ծովատառեխ՝ հատուկ աղա</w:t>
            </w:r>
            <w:r w:rsidR="00906E5E">
              <w:rPr>
                <w:rFonts w:ascii="GHEA Grapalat" w:hAnsi="GHEA Grapalat"/>
                <w:sz w:val="24"/>
                <w:szCs w:val="24"/>
              </w:rPr>
              <w:t>բռնվածքով</w:t>
            </w:r>
            <w:r w:rsidRPr="007669A5">
              <w:rPr>
                <w:rFonts w:ascii="GHEA Grapalat" w:hAnsi="GHEA Grapalat"/>
                <w:sz w:val="24"/>
                <w:szCs w:val="24"/>
              </w:rPr>
              <w:t>.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80.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9935-76</w:t>
            </w:r>
          </w:p>
        </w:tc>
        <w:tc>
          <w:tcPr>
            <w:tcW w:w="3827" w:type="dxa"/>
            <w:tcBorders>
              <w:top w:val="single" w:sz="4" w:space="0" w:color="auto"/>
              <w:left w:val="single" w:sz="4" w:space="0" w:color="auto"/>
              <w:bottom w:val="single" w:sz="4" w:space="0" w:color="auto"/>
              <w:right w:val="single" w:sz="4" w:space="0" w:color="auto"/>
            </w:tcBorders>
          </w:tcPr>
          <w:p w:rsid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Խոճկորը դոնդողում. Տեխնիկական պայմաններ</w:t>
            </w:r>
          </w:p>
          <w:p w:rsidR="008A56A0" w:rsidRPr="007669A5" w:rsidRDefault="008A56A0" w:rsidP="008A56A0">
            <w:pPr>
              <w:pStyle w:val="ConsPlusNormal"/>
              <w:spacing w:after="120"/>
              <w:rPr>
                <w:rFonts w:ascii="GHEA Grapalat" w:hAnsi="GHEA Grapalat"/>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9936-76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«Զբոսաշրջիկի նախաճաշ».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82.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9937-79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«Միսը սպիտակ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83.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10008-62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Խոզի միս՝ խաշած սեփական հյութում.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84.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10119-2007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ատլանտյան եւ խաղաղօվկիանոսյան սարդիններից,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85.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10163-76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Ռեակտիվներ. Օսլա լուծվող.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86.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10382-85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Մթերք՝ կաթնաթթվային, չոր.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87.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10531-89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ձկան. Ձուկ տապակած մարինադում.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88.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10766-64</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Յուղ կոկոսի.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89.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10907-88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Մակարոնային արտադրատեսակներ մսով.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90.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10979-85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906E5E">
            <w:pPr>
              <w:pStyle w:val="ConsPlusNormal"/>
              <w:spacing w:after="40"/>
              <w:rPr>
                <w:rFonts w:ascii="GHEA Grapalat" w:hAnsi="GHEA Grapalat"/>
                <w:sz w:val="24"/>
                <w:szCs w:val="24"/>
              </w:rPr>
            </w:pPr>
            <w:r w:rsidRPr="007669A5">
              <w:rPr>
                <w:rFonts w:ascii="GHEA Grapalat" w:hAnsi="GHEA Grapalat"/>
                <w:sz w:val="24"/>
                <w:szCs w:val="24"/>
              </w:rPr>
              <w:t xml:space="preserve">Պրեսերվներ ձկան. Սայրա՝ հատուկ </w:t>
            </w:r>
            <w:r w:rsidR="00906E5E">
              <w:rPr>
                <w:rFonts w:ascii="GHEA Grapalat" w:hAnsi="GHEA Grapalat"/>
                <w:sz w:val="24"/>
                <w:szCs w:val="24"/>
              </w:rPr>
              <w:t>աղաբռնվածքով</w:t>
            </w:r>
            <w:r w:rsidRPr="007669A5">
              <w:rPr>
                <w:rFonts w:ascii="GHEA Grapalat" w:hAnsi="GHEA Grapalat"/>
                <w:sz w:val="24"/>
                <w:szCs w:val="24"/>
              </w:rPr>
              <w:t>.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91.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10981-97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«Ռագու հեռավորարեւելյան սաղմոններից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11041-88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 ռուսական.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93.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11201-65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Քուսպ՝ գետնընկույզի, սննդային.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94.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11293-89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Դոնդողանյութ.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95.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11771-93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եւ պրեսերվներ՝ ձկից եւ ծովամթերքից. Փաթեթավորում եւ մակնշում</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96.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12028-86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Սարդիններ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97.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12161-2006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ձկնաբուսական՝ տոմատի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98.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12250-88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ձկնաբուսական՝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99.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12292-2000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բուսական խավարտներով.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12307-66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Ալյուր՝ կարծր ցորենից (դուռում), մակարոնային արտադրատեսակների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12314-66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Պաշտետ «Արկտիկա».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12318-91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«Պաշտետ մսային».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103.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12319-77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Պաշտետ լյարդի.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12424-77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Պաշտետ «Պրահայան».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12425-66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Պաշտետ «Լվովյան».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12427-77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Պաշտետ «Էստոնական».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12512-67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Տավարի քառորդ մսեղիք սառեցրած՝ արտահանման համար մատակարարվող.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12513-67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Խոզի քառորդ մսեղիք սառեցրած՝ արտահանման համար մատակարարվող.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109.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12582-67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աշորայի հասարակ եւ աշորացորենի հասարակ՝ երկարատեւ պահպանման համար նախատեսված սպիրտով պահածոյացված.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12583-67</w:t>
            </w:r>
          </w:p>
        </w:tc>
        <w:tc>
          <w:tcPr>
            <w:tcW w:w="3827" w:type="dxa"/>
            <w:tcBorders>
              <w:top w:val="single" w:sz="4" w:space="0" w:color="auto"/>
              <w:left w:val="single" w:sz="4" w:space="0" w:color="auto"/>
              <w:bottom w:val="single" w:sz="4" w:space="0" w:color="auto"/>
              <w:right w:val="single" w:sz="4" w:space="0" w:color="auto"/>
            </w:tcBorders>
          </w:tcPr>
          <w:p w:rsid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աշորայի՝ հասարակ, երկարատեւ պահպանման համար ջերմային աստիճանական մանրէազերծման կիրառմամբ պահածոյացված. Տեխնիկական պայմաններ</w:t>
            </w:r>
          </w:p>
          <w:p w:rsidR="008A56A0" w:rsidRPr="007669A5" w:rsidRDefault="008A56A0" w:rsidP="008A56A0">
            <w:pPr>
              <w:pStyle w:val="ConsPlusNormal"/>
              <w:spacing w:after="120"/>
              <w:rPr>
                <w:rFonts w:ascii="GHEA Grapalat" w:hAnsi="GHEA Grapalat"/>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111.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12810-79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Թեյ կանաչ՝ աղյուսաձեւ, արտահանման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13272-2009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լյարդից.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13534-89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եւ մսաբուսական. Փաթեթավորում, մակնշում եւ փոխադրում</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13657-68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աշորայի՝ հասարակ եւ աշորացորենի կարճատեւ պահպանման համար նախատեսված սպիրտով պահածոյացված.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13799-81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Արտադրանք՝ պտղային, հատապտղային, բանջարեղենային եւ սնկից պահածոյացված.</w:t>
            </w:r>
            <w:r>
              <w:rPr>
                <w:rFonts w:ascii="GHEA Grapalat" w:hAnsi="GHEA Grapalat"/>
                <w:sz w:val="24"/>
                <w:szCs w:val="24"/>
              </w:rPr>
              <w:t xml:space="preserve"> </w:t>
            </w:r>
            <w:r w:rsidRPr="007669A5">
              <w:rPr>
                <w:rFonts w:ascii="GHEA Grapalat" w:hAnsi="GHEA Grapalat"/>
                <w:sz w:val="24"/>
                <w:szCs w:val="24"/>
              </w:rPr>
              <w:t>Փաթեթավորում, մակնշում, փոխադրում եւ պահպանում</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13865-2000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բնական յուղի ավելացմամբ.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14083-68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արեւածաղկի՝ արտահանման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15168-70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Լյարդ՝ սեփական հյութի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119.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15169-70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«Սիրտ».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120.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15810-96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 xml:space="preserve">Հրուշակեղենային արտադրատեսակներ </w:t>
            </w:r>
            <w:r w:rsidRPr="007669A5">
              <w:rPr>
                <w:rFonts w:ascii="GHEA Grapalat" w:hAnsi="GHEA Grapalat"/>
                <w:sz w:val="24"/>
                <w:szCs w:val="24"/>
              </w:rPr>
              <w:lastRenderedPageBreak/>
              <w:t>անուշահացային.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121.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16270-70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Խնձորներ թարմ՝ հասունացման վաղ շրջանների.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122.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16525-70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Ընկույզներ ուտելի շագանակի</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123.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16676-71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Ձկնապուր եւ ապուրներ.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124.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16830-71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Ընկույզներ քաղցր նուշի.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125.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16832-71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Ընկույզներ հունական.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126.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16834-81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Տխիլի (պնդուկ).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Ուժը կորցրել է 2005</w:t>
            </w:r>
            <w:r w:rsidR="008A56A0">
              <w:rPr>
                <w:rFonts w:ascii="Courier New" w:hAnsi="Courier New" w:cs="Courier New"/>
                <w:sz w:val="24"/>
                <w:szCs w:val="24"/>
              </w:rPr>
              <w:t> </w:t>
            </w:r>
            <w:r w:rsidRPr="007669A5">
              <w:rPr>
                <w:rFonts w:ascii="GHEA Grapalat" w:hAnsi="GHEA Grapalat"/>
                <w:sz w:val="24"/>
                <w:szCs w:val="24"/>
              </w:rPr>
              <w:t>թվականի հունվարի 1-ից Ռուսաստանի Դաշնության տարածքում՝ բացառությամբ փաթեթավորման, մակնշման, փոխադրման եւ պահպանման հետ կապված մասի, օգտվել ԳՕՍՏ Ռ 52189-2003-ից, փոխարինվել է ԳՕՍՏ 26791-89-ով.</w:t>
            </w:r>
            <w:r>
              <w:rPr>
                <w:rFonts w:ascii="GHEA Grapalat" w:hAnsi="GHEA Grapalat"/>
                <w:sz w:val="24"/>
                <w:szCs w:val="24"/>
              </w:rPr>
              <w:t xml:space="preserve"> </w:t>
            </w:r>
            <w:r w:rsidRPr="007669A5">
              <w:rPr>
                <w:rFonts w:ascii="GHEA Grapalat" w:hAnsi="GHEA Grapalat"/>
                <w:sz w:val="24"/>
                <w:szCs w:val="24"/>
              </w:rPr>
              <w:t>ԳՕՍՏ Ռ 52189-2003</w:t>
            </w: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127.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16835-81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Տխիլի (պնդուկի) միջուկներ.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128.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16867-71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Հորթի մսեղիք եւ կիսամսեղիք.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129.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16978-99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տոմատի սոուսում.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17472-72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 xml:space="preserve">Պահածոներ. Տոլմա կամ պղպեղ՝ մսով եւ բրնձով լցոնած </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17649-72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Լոբի կամ ոլոռ՝ շպիկով կամ խոզի ճարպով տոմատի սոուսի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18056-88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Ծովամորեխներ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18077-72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Սոուսներ մրգային.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18224-72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Երկրորդ ճաշային ուտեստներ.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18316-95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Առաջին ճաշային ուտեստներ.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18423-97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կաղամարից եւ սիպեից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18474-73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Թեյ. Եզրույթներ եւ սահմանումներ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18611-73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Բանջարեղեն կտրատած՝ տոմատի սոուսում.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139.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19341-73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Ձկան լյարդ՝ բուսական հավելումներով.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140.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19588-2006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906E5E">
            <w:pPr>
              <w:pStyle w:val="ConsPlusNormal"/>
              <w:spacing w:after="120"/>
              <w:rPr>
                <w:rFonts w:ascii="GHEA Grapalat" w:hAnsi="GHEA Grapalat"/>
                <w:sz w:val="24"/>
                <w:szCs w:val="24"/>
              </w:rPr>
            </w:pPr>
            <w:r w:rsidRPr="007669A5">
              <w:rPr>
                <w:rFonts w:ascii="GHEA Grapalat" w:hAnsi="GHEA Grapalat"/>
                <w:sz w:val="24"/>
                <w:szCs w:val="24"/>
              </w:rPr>
              <w:t xml:space="preserve">Պրեսերվներ ձկան. Ձուկ՝ հատուկ </w:t>
            </w:r>
            <w:r w:rsidR="00906E5E">
              <w:rPr>
                <w:rFonts w:ascii="GHEA Grapalat" w:hAnsi="GHEA Grapalat"/>
                <w:sz w:val="24"/>
                <w:szCs w:val="24"/>
              </w:rPr>
              <w:t>աղաբռնվածքով</w:t>
            </w:r>
            <w:r w:rsidRPr="007669A5">
              <w:rPr>
                <w:rFonts w:ascii="GHEA Grapalat" w:hAnsi="GHEA Grapalat"/>
                <w:sz w:val="24"/>
                <w:szCs w:val="24"/>
              </w:rPr>
              <w:t>.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19792-2001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Մեղր բնական.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20730-75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Սննդային միջավայրեր. Արգանակ մսապեպտոնային (անասնաբուժական նպատակներով).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20919-75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Ծովախեցգետին մանր՝ սեփական հյութում.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21122-75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Խնձորներ թարմ՝ հասունացման ուշ շրջանների.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21149-93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Վարսակի փաթիլներ.</w:t>
            </w:r>
            <w:r>
              <w:rPr>
                <w:rFonts w:ascii="GHEA Grapalat" w:hAnsi="GHEA Grapalat"/>
                <w:sz w:val="24"/>
                <w:szCs w:val="24"/>
              </w:rPr>
              <w:t xml:space="preserve"> </w:t>
            </w:r>
            <w:r w:rsidRPr="007669A5">
              <w:rPr>
                <w:rFonts w:ascii="GHEA Grapalat" w:hAnsi="GHEA Grapalat"/>
                <w:sz w:val="24"/>
                <w:szCs w:val="24"/>
              </w:rPr>
              <w:t>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21607-2008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Ձկան հավաքածուներ՝ ձկնապուրի համար, սառեցրած.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21713-76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Տանձեր թարմ՝ հասունացման ուշ շրջանների.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21784-76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Թռչնամիս (հավերի, բադերի, սագերի, հնդկահավերի, խայտահավերի մսեղիք).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149.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22371-77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Պտուղներ եւ հատապտուղներ՝ քերած կամ կտրատած.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150.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23219-78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Միս. Հորթի մսի մասնատում՝ մանրածախ առեւտրի համար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23455-79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Պատրաստուկ «Մաստոպրիմ».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23621-79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կովի՝ յուղազուրկ, չոր, արտահանման համար մատակարարվող.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23651-79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Արտադրանք կաթնային պահածոյացված. Փաթեթավորում եւ մակնշում</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25856-97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ձկնաբուսական՝ արգանակում, լցվածքում, մարինադում եւ տարբեր սոուսներում.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26574-85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Ալյուր ցորենի՝ հացաթխման.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26791-89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Հացահատիկի վերամշակումից ստացվող արդյունքներ. Փաթեթավորում, մակնշում, փոխադրում եւ պահպանում</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26982-86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սիրողական.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26983-86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դարնիցկի.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159.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26984-86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մայրաքաղաքային.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26985-86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ռուսական.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161.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26986-86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դելիկատեսային.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26987-86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սպիտակ՝ բարձր, առաջին եւ երկրորդ կարգերի ցորենի ալյուրից.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27095-86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Միս. Ձիու եւ մտրուկի միս՝ կիսամսեղիքում եւ քառորդ մսեղիքում.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27186-86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Հացահատիկ՝ մթերվող եւ մատակարարվող. Եզրույթներ եւ սահմանումներ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27568-87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Պանիրներ՝ շրդանային, պինդ, արտահանման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27573-87</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Պտուղներ նռան թարմ.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27747-88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Միս ճագարների.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27842-88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 ցորենի ալյուրից.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169.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27844-88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Հացաբուլկեղենային արտադրատեսակներ.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280-2009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ձկից. Շպրոտ յուղի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28188-89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Ըմպելիքներ ոչ ալկոհոլային.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172.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28414-89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Յուղեր՝ խոհարարության, հրուշակեղենի եւ հացաթխման արտադրության համար.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28538-90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Կվասի քաղցրահյութի խտանյութ, կվասի խտանյութեր եւ լուծամզուքներ.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28589-90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«Թռչնամիս՝ սեփական հյութի մեջ».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28649-90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Սնկեր՝ մարինացված եւ խաշած.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28825-90</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Թռչնամիս. Ընդունում</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177.</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28931-91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Կակաոյի յուղի փոխարինիչներ.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178.</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29186-91</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Պեկտին.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179.</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29275-92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սոուսներում, դիետիկ.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180.</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29276-92</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ձկան՝ մանկական սննդի համար.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181.</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30054-2003</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պրեսերվներ՝ ձկից եւ ծովամթերքից. Եզրույթներ եւ սահմանումներ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182.</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30306-95</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նշի պտղատու կորիզներից եւ ընկույզներից.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183.</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30314-2006</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Ֆիլե՝ ծովային սանրից, սառեցրած.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184.</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30625-98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Կաթնամթերք՝ հեղուկ եւ մածուկանման, մանկական սննդի համար.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185.</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30626-98</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Կաթնամթերք չոր՝ մանկական սննդի համար.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226"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186.</w:t>
            </w:r>
          </w:p>
        </w:tc>
        <w:tc>
          <w:tcPr>
            <w:tcW w:w="2602"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30650-99</w:t>
            </w:r>
          </w:p>
        </w:tc>
        <w:tc>
          <w:tcPr>
            <w:tcW w:w="3827"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թռչնի՝ մանկական սննդի համար. Ընդհանուր տեխնիկական պայմաններ</w:t>
            </w:r>
          </w:p>
        </w:tc>
        <w:tc>
          <w:tcPr>
            <w:tcW w:w="2551"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10206" w:type="dxa"/>
            <w:gridSpan w:val="7"/>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Ազգային ստանդարտներ</w:t>
            </w: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51331-99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Կաթնամթերք. Յոգուրտներ.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51770-2001</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Մթերք մսային՝ պահածոյացված, վաղ տարիքի երեխաների սննդի համար.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189.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51865-2002</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Արտադրատեսակներ մակարոնային.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190.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51881-2002</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Սուրճ՝ բնական, լուծվող.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191.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51926-2002</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Խավիար բանջարեղենային.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192.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51953-2002</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Օսլա եւ օսլայամթերք. Եզրույթներ եւ սահմանումներ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193.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51985-2002</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Օսլա եգիպտացորենի.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194.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52054-03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կովի՝ բնական 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195.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52088-2003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Սուրճ՝ բնական, բոված</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196.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52090-2003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խմելու.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197.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52091-2003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Սերուցքներ ըմպելի.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198.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52092-2003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Թթվասեր.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199.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52093-2003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Կեֆիր.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200.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52094-2003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Րյաժենկա.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201.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52095-2003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Պրոստոկվաշա (թթված կաթ).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202.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52096-2003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Կաթնաշոռ.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203.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52100-2003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Սփրեդեր եւ խառնուրդներ հալեցրած.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204.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52121-03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Հավկիթ սննդային.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205.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52175-2003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Պաղպաղակ՝ կաթնային, սերուցքային եւ պլոմբիր.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206.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52178-2003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Մարգարիններ.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207.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52685-2006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Պանիրներ հալած.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208.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52791-2007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Կաթ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209.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53396-2009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Շաքար սպիտակ.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210.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53495-2009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Ալյուր՝ մանկական սննդամթերքի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211.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52189-2003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Ալյուր ցորենի.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212.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52253-2004</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եւ մածուկ յուղային՝ կովի կաթից.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213.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52465-2005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Յուղ արեւածաղկի.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214.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52475-2005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բանջարեղենային, բանջարեղենապտղային, բանջարեղենամսային, մանկական սննդի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215.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52476-2005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բանջարեղենի հիմքով, վաղ տարիքի երեխաների սննդի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216.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52601-2006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Միս. Տավարի մսի մասնատում փոքր կտորների.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217.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52686-2006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Պանիրներ.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218.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52687-2006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Մթերք կաթնաթթվային՝ բիֆիդում բիֆիդոբակտերիաներով հարստացված.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219.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52688-2006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Պատրաստուկներ ֆերմենտային՝ կաթ մակարդող, կենդանական ծագման,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220.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52702-2006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հավի միս (հավերի, ճտերի, բրոյլեր ճտերի մսեղիք եւ դրա մասեր).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221.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52783-2007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նախադպրոցական եւ դպրոցական տարիքի երեխաների սննդի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222.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52790-2007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Պանրիկներ՝ կաթնաշոռային, ջնարակապատ.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223.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52809-2007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Ալյուր աշորայի՝ հացաթխման.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224.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52821-2007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Շոկոլադ.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225.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52843-2007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Ոչխարներ եւ այծեր սպանդի համար. Ոչխարի, գառան եւ այծի մսեղիք.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226.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52961-2008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Արտադրատեսակներ՝ հացաբուլկեղենային աշորայի եւ աշորայի եւ ցորենի ալյուրի խառնուրդից.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227.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52969-2008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Կարագ սերուցքային.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228.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52970-2008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Կարագ՝ սերուցքային, բաղադրիչներով. Տեխնիկական պայմաններ</w:t>
            </w:r>
          </w:p>
          <w:p w:rsidR="008A56A0" w:rsidRPr="007669A5" w:rsidRDefault="008A56A0" w:rsidP="008A56A0">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229.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52971-2008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հալած եւ կաթնային ճարպ.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52972-2008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Պանիրներ կիսապինդ.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52973-2008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զամբիկի՝ 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52974-2008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Կումիս.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52975-2008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Կաթ՝ չոր, զամբիկի.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52986-2008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Միս. Խոզի մսի մասնատում փոքր կտորների.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53029-2008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Մրգերի, բանջարեղենի եւ սնկերի վերամշակման գործընթացներ տեխնոլոգիական. Եզրույթներ եւ սահմանումներ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53048-2008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Ալյուր՝ փափուկ ցորենից, մակարոնային արտադրատեսակների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53221-2008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Խոզեր՝ սպանդի համար. Հորթի մսեղիք եւ կիսամսեղիք.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53379-2009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Պանիրներ փափուկ.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239.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53421-2009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Պանիրներ՝ աղաջուր դրած.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240.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53435-2009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Սերուցք 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241.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53436-2009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Կաթ եւ սերուցք՝ խտացրած շաքարով.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242.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53437-2009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Պանիրներ՝ սուլուգունի եւ շերտավոր.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243.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53438-2009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Շիճուկ կաթնային.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244.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53456-2009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Խտանյութեր՝ շիճուկային սպիտակուցների,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245.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53457-2009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կանճրակի.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246.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53492-2009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Շիճուկ՝ կաթնային,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247.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53493-2009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Ալբումին կաթնային.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248.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53502-2009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Պանրամթերք հալած.</w:t>
            </w:r>
            <w:r>
              <w:rPr>
                <w:rFonts w:ascii="GHEA Grapalat" w:hAnsi="GHEA Grapalat"/>
                <w:sz w:val="24"/>
                <w:szCs w:val="24"/>
              </w:rPr>
              <w:t xml:space="preserve"> </w:t>
            </w:r>
            <w:r w:rsidRPr="007669A5">
              <w:rPr>
                <w:rFonts w:ascii="GHEA Grapalat" w:hAnsi="GHEA Grapalat"/>
                <w:sz w:val="24"/>
                <w:szCs w:val="24"/>
              </w:rPr>
              <w:t>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249.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53503-2009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յուղազերծված 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250.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53504-2009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Կաթնաշոռ հատիկավոր.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251.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53505-2009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Պրոստոկվաշա մեչնիկյան.</w:t>
            </w:r>
            <w:r>
              <w:rPr>
                <w:rFonts w:ascii="GHEA Grapalat" w:hAnsi="GHEA Grapalat"/>
                <w:sz w:val="24"/>
                <w:szCs w:val="24"/>
              </w:rPr>
              <w:t xml:space="preserve"> </w:t>
            </w:r>
            <w:r w:rsidRPr="007669A5">
              <w:rPr>
                <w:rFonts w:ascii="GHEA Grapalat" w:hAnsi="GHEA Grapalat"/>
                <w:sz w:val="24"/>
                <w:szCs w:val="24"/>
              </w:rPr>
              <w:t>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252.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53506-2009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Ացիդոֆիլին.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jc w:val="center"/>
              <w:rPr>
                <w:rFonts w:ascii="GHEA Grapalat" w:hAnsi="GHEA Grapalat"/>
                <w:sz w:val="24"/>
                <w:szCs w:val="24"/>
              </w:rPr>
            </w:pPr>
            <w:r w:rsidRPr="007669A5">
              <w:rPr>
                <w:rFonts w:ascii="GHEA Grapalat" w:hAnsi="GHEA Grapalat"/>
                <w:sz w:val="24"/>
                <w:szCs w:val="24"/>
              </w:rPr>
              <w:t>253.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ԳՕՍՏ Ռ 53507-2009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40"/>
              <w:rPr>
                <w:rFonts w:ascii="GHEA Grapalat" w:hAnsi="GHEA Grapalat"/>
                <w:sz w:val="24"/>
                <w:szCs w:val="24"/>
              </w:rPr>
            </w:pPr>
            <w:r w:rsidRPr="007669A5">
              <w:rPr>
                <w:rFonts w:ascii="GHEA Grapalat" w:hAnsi="GHEA Grapalat"/>
                <w:sz w:val="24"/>
                <w:szCs w:val="24"/>
              </w:rPr>
              <w:t>Պահածոներ՝ կաթ պարունակող, խտացրած, շաքարով.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254.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53508-2009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Վարենեց.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255.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53510-2009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սոյայի.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256.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53512-2009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Պանրամթերք.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257.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53513-2009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Թան եւ ըմպելիքներ դրա հիմքով.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258.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53644-2009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խճողակային.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259.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53666-2009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Զանգված կաթնաշոռային «Հատուկ».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260.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53667-2009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Կազեին.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261.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53668-2009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Այրան.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262.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53748-2009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մսային. Միս կտրատած.</w:t>
            </w:r>
            <w:r>
              <w:rPr>
                <w:rFonts w:ascii="GHEA Grapalat" w:hAnsi="GHEA Grapalat"/>
                <w:sz w:val="24"/>
                <w:szCs w:val="24"/>
              </w:rPr>
              <w:t xml:space="preserve"> </w:t>
            </w:r>
            <w:r w:rsidRPr="007669A5">
              <w:rPr>
                <w:rFonts w:ascii="GHEA Grapalat" w:hAnsi="GHEA Grapalat"/>
                <w:sz w:val="24"/>
                <w:szCs w:val="24"/>
              </w:rPr>
              <w:t>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263. 264.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53796-2010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Փոխարինիչներ կաթնային ճարպի.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265.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53876-2010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Օսլա կարտոֆիլի.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266.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53914-2010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Ըմպելիք կաթնային.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267.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53946-2010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Կաթ չոր՝ մանկական սննդամթերքի արտադրության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268.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53947-2010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բաղադրյալ, խտացրած, շաքարով.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269.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53948-2010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խտացրած-հումք.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53952-2010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խմելու հարստացված.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54339-2011</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Մթերք՝ կաթ պարունակող, թթվեցրած.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54340-2011</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Մթերք կաթնային եւ կաթնային բաղադրյալ թթվեցրած.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53776-2010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Յուղ արմավենու՝ ռաֆինացված (զտված), հոտազերծված՝ սննդի արդյունաբերության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52845-2007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Ըմպելիքներ՝ թույլալկոհոլային,</w:t>
            </w:r>
            <w:r>
              <w:rPr>
                <w:rFonts w:ascii="GHEA Grapalat" w:hAnsi="GHEA Grapalat"/>
                <w:sz w:val="24"/>
                <w:szCs w:val="24"/>
              </w:rPr>
              <w:t xml:space="preserve"> </w:t>
            </w:r>
            <w:r w:rsidRPr="007669A5">
              <w:rPr>
                <w:rFonts w:ascii="GHEA Grapalat" w:hAnsi="GHEA Grapalat"/>
                <w:sz w:val="24"/>
                <w:szCs w:val="24"/>
              </w:rPr>
              <w:t>տոնուսավորող.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13340.3-77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Կաղամբ՝ սպիտակագլուխ,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52378-2005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Արտադրատեսակներ մակարոնային՝ արագ պատրաստման.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52462-2005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Արտադրատեսակներ հացաբուլկեղենային՝ ցորենի ալյուրից.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278.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ԳՕՍՏ Ռ 52668-2006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 xml:space="preserve">Ալյուր՝ կարծր ցորենից, մակարոնային </w:t>
            </w:r>
            <w:r w:rsidRPr="007669A5">
              <w:rPr>
                <w:rFonts w:ascii="GHEA Grapalat" w:hAnsi="GHEA Grapalat"/>
                <w:sz w:val="24"/>
                <w:szCs w:val="24"/>
              </w:rPr>
              <w:lastRenderedPageBreak/>
              <w:t>արտադրատեսակների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279.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254-2004</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Հավկիթ սննդային.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335-98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Խոզամթերք.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392-93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Հաղարջ կարմիր եւ սպիտակ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393-93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Ազնվամորի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426-93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Ամսական բողկ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459-93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Վայրի ստեպղին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461-93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Շաղգամ մատղաշ թարմ եւ շաղգամ սեղանի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463-93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Նեխուր՝ կանաչ մասը, եւ նեխուր՝ արմատներ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597-94</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Պատիսոններ (սեխադդումներ)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288.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596-94</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Խավարծիլ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289.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703-2003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Կարկանդակներ.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735-94</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Մթերք՝ տավարի մսից.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736-2008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Պանիրներ հալած.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739-93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Պտողներ սեւապտուղ արոսի՝ թարմ եւ չորացրած.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742-2009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Շպիկից մթերք.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766-95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Դդմիկներ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791-95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Սոխ՝ կանաչ,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876-93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Լոլիկներ՝ թարմ, կանաչ, պահածոների պատրաստման համար Մթերումներին եւ մատակարարումներին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ԲՍՏ 877-93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Եգիպտացորեն շաքարային՝ կողրերով,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298.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901-95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Լոռամրգի խոշորապտուղ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299.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902-2001</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Ըմպելիքներ թեյային՝ բուսական հումքից, կշռածրարված.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922-94</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Նախաճաշեր չոր.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926-98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Հացաբուլկեղենային արտադրատեսակներ. Չորահաց.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927-2008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Քաղցրավենիք ալրային.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950-2006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Գինիներ պտղային՝ թնդեցված սովորական, եւ գինենյութեր պտղային՝ թնդեցված սովորական, մշակված.</w:t>
            </w:r>
            <w:r>
              <w:rPr>
                <w:rFonts w:ascii="GHEA Grapalat" w:hAnsi="GHEA Grapalat"/>
                <w:sz w:val="24"/>
                <w:szCs w:val="24"/>
              </w:rPr>
              <w:t xml:space="preserve"> </w:t>
            </w:r>
            <w:r w:rsidRPr="007669A5">
              <w:rPr>
                <w:rFonts w:ascii="GHEA Grapalat" w:hAnsi="GHEA Grapalat"/>
                <w:sz w:val="24"/>
                <w:szCs w:val="24"/>
              </w:rPr>
              <w:t>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954-94</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Խտանյութեր սննդային. Կիսաֆաբրիկատներ՝ ալրային արտադրատեսակների.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970-2007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Կեֆիր.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974-2001</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Պելմեններ սառեցրած.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983-95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Խտանյութեր սննդային. Առաջին եւ երկրորդ ճաշային ուտեստներ.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991-95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Խտանյութեր սննդային. Քաղցր ուտեստներ.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309.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1007-96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 xml:space="preserve">Հացաբուլկեղենային արտադրատեսակներ դիետիկ. </w:t>
            </w:r>
            <w:r w:rsidRPr="007669A5">
              <w:rPr>
                <w:rFonts w:ascii="GHEA Grapalat" w:hAnsi="GHEA Grapalat"/>
                <w:sz w:val="24"/>
                <w:szCs w:val="24"/>
              </w:rPr>
              <w:lastRenderedPageBreak/>
              <w:t>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310.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1010-95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Պտուղներ ալոճենու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1011-95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Պտուղներ ալոճենու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1012-95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Պտուղներ չիչխանի թարմ.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1020-2008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Կիսաֆաբրիկատներ՝ մսային, բնական.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1079-97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Պրեմիքսներ գյուղատնտեսական կենդանիների, թռչունների եւ ձկների համար.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1150-2007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Սպիտակուցավիտամինահանքային հավելումներ.</w:t>
            </w:r>
            <w:r>
              <w:rPr>
                <w:rFonts w:ascii="GHEA Grapalat" w:hAnsi="GHEA Grapalat"/>
                <w:sz w:val="24"/>
                <w:szCs w:val="24"/>
              </w:rPr>
              <w:t xml:space="preserve"> </w:t>
            </w:r>
            <w:r w:rsidRPr="007669A5">
              <w:rPr>
                <w:rFonts w:ascii="GHEA Grapalat" w:hAnsi="GHEA Grapalat"/>
                <w:sz w:val="24"/>
                <w:szCs w:val="24"/>
              </w:rPr>
              <w:t>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1202-2000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Կիսաֆաբրիկատներ՝ շոկոլադային արտադրության. Շոկոլադի զանգված եւ շոկոլադի ջնարակ.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1203-2000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Կիսաֆաբրիկատներ՝ շոկոլադային արտադրության. Կակաո քերած.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1204-2000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Կիսաֆաբրիկատներ՝ շոկոլադային արտադրության. Կակաո յուղ.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319.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1205-2000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Կիսաֆաբրիկատներ՝ շոկոլադային արտադրության. Կակաո-քուսպ եւ կակաո-փոշի արտադրական.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320.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1206-2000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Կիսաֆաբրիկատներ՝ շոկոլադային արտադրության. Կակաովելլա աղացած.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1207-2000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Ջնարակ ճարպային.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1323-2002</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Պանիրներ կաթնաթթվային.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1373-2009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Պանիրներ.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1427-2003</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Սնկեր՝ մարինացված, խաշած եւ աղադրված.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1467-2004</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Պաղպաղակ.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1552-2005</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Կաթնամթերք.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1529-2010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Գինիներ խաղուն.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1694-2006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Գինիներ մրգահատապտղային բնական եւ գինենյութեր մրգահատապտղային բնական, վերամշակված.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329.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1695-2006</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Գինիներ պտղային՝ թնդեցված տեսակավոր, բարելավված որակի եւ հատուկ տեխնոլոգիաների, եւ գինենյութեր պտղային՝ թնդեցված տեսակավոր, բարելավված որակի եւ հատուկ տեխնոլոգիայով վերամշակված.</w:t>
            </w:r>
            <w:r>
              <w:rPr>
                <w:rFonts w:ascii="GHEA Grapalat" w:hAnsi="GHEA Grapalat"/>
                <w:sz w:val="24"/>
                <w:szCs w:val="24"/>
              </w:rPr>
              <w:t xml:space="preserve"> </w:t>
            </w:r>
            <w:r w:rsidRPr="007669A5">
              <w:rPr>
                <w:rFonts w:ascii="GHEA Grapalat" w:hAnsi="GHEA Grapalat"/>
                <w:sz w:val="24"/>
                <w:szCs w:val="24"/>
              </w:rPr>
              <w:t>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330.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1760-2007</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Քացախներ՝ սննդային հումքից</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331.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1858-2009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Կաթ չոր.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332.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1859-2009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Կեֆիր մանկական.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333.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1861-2008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Սիդրներ (մրգահատապտղային գինի).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334.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1882-2008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 xml:space="preserve">Շաքար-հումք. </w:t>
            </w:r>
            <w:r w:rsidR="00744A62" w:rsidRPr="007669A5">
              <w:rPr>
                <w:rFonts w:ascii="GHEA Grapalat" w:hAnsi="GHEA Grapalat"/>
                <w:sz w:val="24"/>
                <w:szCs w:val="24"/>
              </w:rPr>
              <w:t>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335.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1890-2008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Կարագ՝ կովի կաթից.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336.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1924-2008</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Քացախաթթու սննդային նպատակներով (Հավելված 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337.</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1963-2009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Արտադրատեսակներ մակարոնային.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338.</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1996-2009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Երշիկեղեն հում ապխտած եւ հում թորշոմած սալամի.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339.</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2016-2009</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Մթերք՝ յուղաճարպային, սննդային. Մարգարիններ եւ սփրեդներ.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340.</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2051-2010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բանջարեղենային հիմքով, մանկական սննդի համար.</w:t>
            </w:r>
            <w:r>
              <w:rPr>
                <w:rFonts w:ascii="GHEA Grapalat" w:hAnsi="GHEA Grapalat"/>
                <w:sz w:val="24"/>
                <w:szCs w:val="24"/>
              </w:rPr>
              <w:t xml:space="preserve"> </w:t>
            </w:r>
            <w:r w:rsidRPr="007669A5">
              <w:rPr>
                <w:rFonts w:ascii="GHEA Grapalat" w:hAnsi="GHEA Grapalat"/>
                <w:sz w:val="24"/>
                <w:szCs w:val="24"/>
              </w:rPr>
              <w:t>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341.</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2052-2010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Պահածոներ՝ մրգային հիմքով, մանկական սննդի համար.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342.</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2082-2010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Մշակաբույսեր լոբազգի. Պատիճներ ոլոռի եւ լոբու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343.</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2083-2010</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Բանջարեղեն՝ կանաչ, թարմ. Մթերումներին, մատակարարումներին եւ իրացմանը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344.</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2138-2011</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Կալվադոս բելառուսական. Ընդհանուր տեխնիկական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345.</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8019-2002</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Բելառուսի Հանրապետության չափումների միասնականության ապահովման համակարգ. Ապրանքներ կշռածրարված. Ապրանքի քանակին ներկայացվող ընդհանուր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r w:rsidR="007669A5" w:rsidRPr="007669A5" w:rsidTr="008A56A0">
        <w:trPr>
          <w:jc w:val="center"/>
        </w:trPr>
        <w:tc>
          <w:tcPr>
            <w:tcW w:w="851"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jc w:val="center"/>
              <w:rPr>
                <w:rFonts w:ascii="GHEA Grapalat" w:hAnsi="GHEA Grapalat"/>
                <w:sz w:val="24"/>
                <w:szCs w:val="24"/>
              </w:rPr>
            </w:pPr>
            <w:r w:rsidRPr="007669A5">
              <w:rPr>
                <w:rFonts w:ascii="GHEA Grapalat" w:hAnsi="GHEA Grapalat"/>
                <w:sz w:val="24"/>
                <w:szCs w:val="24"/>
              </w:rPr>
              <w:t>346.</w:t>
            </w:r>
          </w:p>
        </w:tc>
        <w:tc>
          <w:tcPr>
            <w:tcW w:w="2835" w:type="dxa"/>
            <w:gridSpan w:val="2"/>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ՍՏԲ 8020-2002</w:t>
            </w:r>
          </w:p>
        </w:tc>
        <w:tc>
          <w:tcPr>
            <w:tcW w:w="4252" w:type="dxa"/>
            <w:gridSpan w:val="3"/>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r w:rsidRPr="007669A5">
              <w:rPr>
                <w:rFonts w:ascii="GHEA Grapalat" w:hAnsi="GHEA Grapalat"/>
                <w:sz w:val="24"/>
                <w:szCs w:val="24"/>
              </w:rPr>
              <w:t>Բելառուսի Հանրապետության չափումների միասնականության ապահովման համակարգ. Ապրանքներ կշռածրարված. Ապրանքի որակի հսկողության իրականացմանը ներկայացվող ընդհանուր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A56A0">
            <w:pPr>
              <w:pStyle w:val="ConsPlusNormal"/>
              <w:spacing w:after="120"/>
              <w:rPr>
                <w:rFonts w:ascii="GHEA Grapalat" w:hAnsi="GHEA Grapalat"/>
                <w:sz w:val="24"/>
                <w:szCs w:val="24"/>
              </w:rPr>
            </w:pPr>
          </w:p>
        </w:tc>
      </w:tr>
    </w:tbl>
    <w:p w:rsidR="007669A5" w:rsidRPr="007669A5" w:rsidRDefault="007669A5" w:rsidP="007669A5">
      <w:pPr>
        <w:widowControl w:val="0"/>
        <w:spacing w:after="160" w:line="360" w:lineRule="auto"/>
        <w:jc w:val="both"/>
        <w:rPr>
          <w:rFonts w:ascii="GHEA Grapalat" w:hAnsi="GHEA Grapalat" w:cs="Arial"/>
          <w:sz w:val="24"/>
          <w:szCs w:val="24"/>
        </w:rPr>
      </w:pPr>
      <w:r w:rsidRPr="007669A5">
        <w:rPr>
          <w:rFonts w:ascii="GHEA Grapalat" w:hAnsi="GHEA Grapalat"/>
          <w:sz w:val="24"/>
          <w:szCs w:val="24"/>
        </w:rPr>
        <w:br w:type="page"/>
      </w:r>
    </w:p>
    <w:p w:rsidR="007669A5" w:rsidRPr="007669A5" w:rsidRDefault="007669A5" w:rsidP="00836C94">
      <w:pPr>
        <w:pStyle w:val="ConsPlusNormal"/>
        <w:spacing w:after="160" w:line="360" w:lineRule="auto"/>
        <w:jc w:val="right"/>
        <w:rPr>
          <w:rFonts w:ascii="GHEA Grapalat" w:hAnsi="GHEA Grapalat"/>
          <w:sz w:val="24"/>
          <w:szCs w:val="24"/>
        </w:rPr>
      </w:pPr>
      <w:r w:rsidRPr="007669A5">
        <w:rPr>
          <w:rFonts w:ascii="GHEA Grapalat" w:hAnsi="GHEA Grapalat"/>
          <w:sz w:val="24"/>
          <w:szCs w:val="24"/>
        </w:rPr>
        <w:lastRenderedPageBreak/>
        <w:t>Հաստատված է</w:t>
      </w:r>
    </w:p>
    <w:p w:rsidR="007669A5" w:rsidRPr="007669A5" w:rsidRDefault="007669A5" w:rsidP="00836C94">
      <w:pPr>
        <w:pStyle w:val="ConsPlusNormal"/>
        <w:spacing w:after="160" w:line="360" w:lineRule="auto"/>
        <w:jc w:val="right"/>
        <w:rPr>
          <w:rFonts w:ascii="GHEA Grapalat" w:hAnsi="GHEA Grapalat"/>
          <w:sz w:val="24"/>
          <w:szCs w:val="24"/>
        </w:rPr>
      </w:pPr>
      <w:r w:rsidRPr="007669A5">
        <w:rPr>
          <w:rFonts w:ascii="GHEA Grapalat" w:hAnsi="GHEA Grapalat"/>
          <w:sz w:val="24"/>
          <w:szCs w:val="24"/>
        </w:rPr>
        <w:t>Մաքսային միության հանձնաժողովի</w:t>
      </w:r>
      <w:r w:rsidR="00836C94">
        <w:rPr>
          <w:rFonts w:ascii="GHEA Grapalat" w:hAnsi="GHEA Grapalat"/>
          <w:sz w:val="24"/>
          <w:szCs w:val="24"/>
        </w:rPr>
        <w:br/>
      </w:r>
      <w:r w:rsidRPr="007669A5">
        <w:rPr>
          <w:rFonts w:ascii="GHEA Grapalat" w:hAnsi="GHEA Grapalat"/>
          <w:sz w:val="24"/>
          <w:szCs w:val="24"/>
        </w:rPr>
        <w:t>2011 թվականի դեկտեմբերի 9-ի թիվ 880 որոշմամբ</w:t>
      </w:r>
    </w:p>
    <w:p w:rsidR="007669A5" w:rsidRPr="007669A5" w:rsidRDefault="007669A5" w:rsidP="007669A5">
      <w:pPr>
        <w:pStyle w:val="ConsPlusNormal"/>
        <w:spacing w:after="160" w:line="360" w:lineRule="auto"/>
        <w:ind w:firstLine="540"/>
        <w:jc w:val="both"/>
        <w:rPr>
          <w:rFonts w:ascii="GHEA Grapalat" w:hAnsi="GHEA Grapalat"/>
          <w:sz w:val="24"/>
          <w:szCs w:val="24"/>
        </w:rPr>
      </w:pPr>
    </w:p>
    <w:p w:rsidR="007669A5" w:rsidRPr="007669A5" w:rsidRDefault="007669A5" w:rsidP="00836C94">
      <w:pPr>
        <w:pStyle w:val="ConsPlusTitle"/>
        <w:spacing w:after="160" w:line="360" w:lineRule="auto"/>
        <w:jc w:val="center"/>
        <w:rPr>
          <w:rFonts w:ascii="GHEA Grapalat" w:hAnsi="GHEA Grapalat"/>
          <w:sz w:val="24"/>
          <w:szCs w:val="24"/>
        </w:rPr>
      </w:pPr>
      <w:bookmarkStart w:id="148" w:name="Par9007"/>
      <w:bookmarkEnd w:id="148"/>
      <w:r w:rsidRPr="007669A5">
        <w:rPr>
          <w:rFonts w:ascii="GHEA Grapalat" w:hAnsi="GHEA Grapalat"/>
          <w:sz w:val="24"/>
          <w:szCs w:val="24"/>
        </w:rPr>
        <w:t>ՑԱՆԿ</w:t>
      </w:r>
    </w:p>
    <w:p w:rsidR="007669A5" w:rsidRPr="007669A5" w:rsidRDefault="007669A5" w:rsidP="00836C94">
      <w:pPr>
        <w:pStyle w:val="ConsPlusTitle"/>
        <w:spacing w:after="160" w:line="360" w:lineRule="auto"/>
        <w:jc w:val="center"/>
        <w:rPr>
          <w:rFonts w:ascii="GHEA Grapalat" w:hAnsi="GHEA Grapalat"/>
          <w:sz w:val="24"/>
          <w:szCs w:val="24"/>
        </w:rPr>
      </w:pPr>
      <w:r w:rsidRPr="007669A5">
        <w:rPr>
          <w:rFonts w:ascii="GHEA Grapalat" w:hAnsi="GHEA Grapalat"/>
          <w:sz w:val="24"/>
          <w:szCs w:val="24"/>
        </w:rPr>
        <w:t>ՍՏԱՆԴԱՐՏՆԵՐԻ, ՈՐՈՆՔ ՊԱՐՈՒՆԱԿՈՒՄ ԵՆ «ՍՆՆԴԱՄԹԵՐՔԻ ԱՆՎՏԱՆԳՈՒԹՅԱՆ ՄԱՍԻՆ» ՏԵԽՆԻԿԱԿԱՆ ԿԱՆՈՆԱԿԱՐԳԻ</w:t>
      </w:r>
      <w:r>
        <w:rPr>
          <w:rFonts w:ascii="GHEA Grapalat" w:hAnsi="GHEA Grapalat"/>
          <w:sz w:val="24"/>
          <w:szCs w:val="24"/>
        </w:rPr>
        <w:t xml:space="preserve"> </w:t>
      </w:r>
      <w:r w:rsidR="00836C94">
        <w:rPr>
          <w:rFonts w:ascii="GHEA Grapalat" w:hAnsi="GHEA Grapalat"/>
          <w:sz w:val="24"/>
          <w:szCs w:val="24"/>
        </w:rPr>
        <w:br/>
      </w:r>
      <w:r w:rsidRPr="007669A5">
        <w:rPr>
          <w:rFonts w:ascii="GHEA Grapalat" w:hAnsi="GHEA Grapalat"/>
          <w:sz w:val="24"/>
          <w:szCs w:val="24"/>
        </w:rPr>
        <w:t xml:space="preserve">(ՄՄ ՏԿ 021/2011) ՊԱՀԱՆՋՆԵՐԸ ԿԻՐԱՌԵԼՈՒ ԵՎ ԿԱՏԱՐԵԼՈՒ ՈՒ ԱՐՏԱԴՐԱՆՔԻ ՀԱՄԱՊԱՏԱՍԽԱՆՈՒԹՅԱՆ ԳՆԱՀԱՏՈՒՄ (ՀԱՎԱՍՏՈՒՄ) ԻՐԱԿԱՆԱՑՆԵԼՈՒ ՀԱՄԱՐ ԱՆՀՐԱԺԵՇՏ՝ ՀԵՏԱԶՈՏՈՒԹՅՈՒՆՆԵՐԻ (ՓՈՐՁԱՐԿՈՒՄՆԵՐԻ) ԵՎ ՉԱՓՈՒՄՆԵՐԻ ԿԱՆՈՆՆԵՐ ԵՎ ՄԵԹՈԴՆԵՐ, </w:t>
      </w:r>
      <w:r w:rsidRPr="007669A5">
        <w:rPr>
          <w:rFonts w:ascii="GHEA Grapalat" w:hAnsi="GHEA Grapalat"/>
          <w:sz w:val="24"/>
          <w:szCs w:val="24"/>
        </w:rPr>
        <w:br/>
        <w:t>ԱՅԴ ԹՎՈՒՄ՝ ՆՄՈՒՇԱՌՄԱՆ ԿԱՆՈՆՆԵՐ</w:t>
      </w:r>
    </w:p>
    <w:tbl>
      <w:tblPr>
        <w:tblW w:w="10206" w:type="dxa"/>
        <w:jc w:val="center"/>
        <w:tblLayout w:type="fixed"/>
        <w:tblCellMar>
          <w:top w:w="102" w:type="dxa"/>
          <w:left w:w="62" w:type="dxa"/>
          <w:bottom w:w="102" w:type="dxa"/>
          <w:right w:w="62" w:type="dxa"/>
        </w:tblCellMar>
        <w:tblLook w:val="0000"/>
      </w:tblPr>
      <w:tblGrid>
        <w:gridCol w:w="1240"/>
        <w:gridCol w:w="2562"/>
        <w:gridCol w:w="4136"/>
        <w:gridCol w:w="2268"/>
      </w:tblGrid>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836C94">
            <w:pPr>
              <w:pStyle w:val="ConsPlusNormal"/>
              <w:spacing w:after="120"/>
              <w:jc w:val="center"/>
              <w:rPr>
                <w:rFonts w:ascii="GHEA Grapalat" w:hAnsi="GHEA Grapalat"/>
                <w:sz w:val="24"/>
                <w:szCs w:val="24"/>
              </w:rPr>
            </w:pPr>
            <w:r w:rsidRPr="007669A5">
              <w:rPr>
                <w:rFonts w:ascii="GHEA Grapalat" w:hAnsi="GHEA Grapalat"/>
                <w:sz w:val="24"/>
                <w:szCs w:val="24"/>
              </w:rPr>
              <w:t>Համարը՝ ը/կ</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836C94">
            <w:pPr>
              <w:pStyle w:val="ConsPlusNormal"/>
              <w:spacing w:after="120"/>
              <w:jc w:val="center"/>
              <w:rPr>
                <w:rFonts w:ascii="GHEA Grapalat" w:hAnsi="GHEA Grapalat"/>
                <w:sz w:val="24"/>
                <w:szCs w:val="24"/>
              </w:rPr>
            </w:pPr>
            <w:r w:rsidRPr="007669A5">
              <w:rPr>
                <w:rFonts w:ascii="GHEA Grapalat" w:hAnsi="GHEA Grapalat"/>
                <w:sz w:val="24"/>
                <w:szCs w:val="24"/>
              </w:rPr>
              <w:t>Ստանդարտի նշագիրը.</w:t>
            </w:r>
            <w:r w:rsidR="00836C94">
              <w:rPr>
                <w:rFonts w:ascii="GHEA Grapalat" w:hAnsi="GHEA Grapalat"/>
                <w:sz w:val="24"/>
                <w:szCs w:val="24"/>
              </w:rPr>
              <w:br/>
            </w:r>
            <w:r w:rsidRPr="007669A5">
              <w:rPr>
                <w:rFonts w:ascii="GHEA Grapalat" w:hAnsi="GHEA Grapalat"/>
                <w:sz w:val="24"/>
                <w:szCs w:val="24"/>
              </w:rPr>
              <w:t>Տեղեկատվություն փոփոխության մասին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836C94">
            <w:pPr>
              <w:pStyle w:val="ConsPlusNormal"/>
              <w:spacing w:after="120"/>
              <w:jc w:val="center"/>
              <w:rPr>
                <w:rFonts w:ascii="GHEA Grapalat" w:hAnsi="GHEA Grapalat"/>
                <w:sz w:val="24"/>
                <w:szCs w:val="24"/>
              </w:rPr>
            </w:pPr>
            <w:r w:rsidRPr="007669A5">
              <w:rPr>
                <w:rFonts w:ascii="GHEA Grapalat" w:hAnsi="GHEA Grapalat"/>
                <w:sz w:val="24"/>
                <w:szCs w:val="24"/>
              </w:rPr>
              <w:t>Ստանդարտի անվանումը</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36C94">
            <w:pPr>
              <w:pStyle w:val="ConsPlusNormal"/>
              <w:spacing w:after="120"/>
              <w:jc w:val="center"/>
              <w:rPr>
                <w:rFonts w:ascii="GHEA Grapalat" w:hAnsi="GHEA Grapalat"/>
                <w:sz w:val="24"/>
                <w:szCs w:val="24"/>
              </w:rPr>
            </w:pPr>
            <w:r w:rsidRPr="007669A5">
              <w:rPr>
                <w:rFonts w:ascii="GHEA Grapalat" w:hAnsi="GHEA Grapalat"/>
                <w:sz w:val="24"/>
                <w:szCs w:val="24"/>
              </w:rPr>
              <w:t>Ծանոթագրություն</w:t>
            </w: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836C94">
            <w:pPr>
              <w:pStyle w:val="ConsPlusNormal"/>
              <w:spacing w:after="120"/>
              <w:jc w:val="center"/>
              <w:rPr>
                <w:rFonts w:ascii="GHEA Grapalat" w:hAnsi="GHEA Grapalat"/>
                <w:sz w:val="24"/>
                <w:szCs w:val="24"/>
              </w:rPr>
            </w:pPr>
            <w:r w:rsidRPr="007669A5">
              <w:rPr>
                <w:rFonts w:ascii="GHEA Grapalat" w:hAnsi="GHEA Grapalat"/>
                <w:sz w:val="24"/>
                <w:szCs w:val="24"/>
              </w:rPr>
              <w:t>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836C94">
            <w:pPr>
              <w:pStyle w:val="ConsPlusNormal"/>
              <w:spacing w:after="120"/>
              <w:jc w:val="center"/>
              <w:rPr>
                <w:rFonts w:ascii="GHEA Grapalat" w:hAnsi="GHEA Grapalat"/>
                <w:sz w:val="24"/>
                <w:szCs w:val="24"/>
              </w:rPr>
            </w:pPr>
            <w:r w:rsidRPr="007669A5">
              <w:rPr>
                <w:rFonts w:ascii="GHEA Grapalat" w:hAnsi="GHEA Grapalat"/>
                <w:sz w:val="24"/>
                <w:szCs w:val="24"/>
              </w:rPr>
              <w:t>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836C94">
            <w:pPr>
              <w:pStyle w:val="ConsPlusNormal"/>
              <w:spacing w:after="120"/>
              <w:jc w:val="center"/>
              <w:rPr>
                <w:rFonts w:ascii="GHEA Grapalat" w:hAnsi="GHEA Grapalat"/>
                <w:sz w:val="24"/>
                <w:szCs w:val="24"/>
              </w:rPr>
            </w:pPr>
            <w:r w:rsidRPr="007669A5">
              <w:rPr>
                <w:rFonts w:ascii="GHEA Grapalat" w:hAnsi="GHEA Grapalat"/>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836C94">
            <w:pPr>
              <w:pStyle w:val="ConsPlusNormal"/>
              <w:spacing w:after="120"/>
              <w:jc w:val="center"/>
              <w:rPr>
                <w:rFonts w:ascii="GHEA Grapalat" w:hAnsi="GHEA Grapalat"/>
                <w:sz w:val="24"/>
                <w:szCs w:val="24"/>
              </w:rPr>
            </w:pPr>
            <w:r w:rsidRPr="007669A5">
              <w:rPr>
                <w:rFonts w:ascii="GHEA Grapalat" w:hAnsi="GHEA Grapalat"/>
                <w:sz w:val="24"/>
                <w:szCs w:val="24"/>
              </w:rPr>
              <w:t>4</w:t>
            </w:r>
          </w:p>
        </w:tc>
      </w:tr>
      <w:tr w:rsidR="007669A5" w:rsidRPr="007669A5" w:rsidTr="00836C94">
        <w:trPr>
          <w:jc w:val="center"/>
        </w:trPr>
        <w:tc>
          <w:tcPr>
            <w:tcW w:w="10206" w:type="dxa"/>
            <w:gridSpan w:val="4"/>
            <w:tcBorders>
              <w:top w:val="single" w:sz="4" w:space="0" w:color="auto"/>
              <w:left w:val="single" w:sz="4" w:space="0" w:color="auto"/>
              <w:bottom w:val="single" w:sz="4" w:space="0" w:color="auto"/>
              <w:right w:val="single" w:sz="4" w:space="0" w:color="auto"/>
            </w:tcBorders>
          </w:tcPr>
          <w:p w:rsidR="007669A5" w:rsidRPr="007669A5" w:rsidRDefault="007669A5" w:rsidP="00836C94">
            <w:pPr>
              <w:pStyle w:val="ConsPlusNormal"/>
              <w:spacing w:after="120"/>
              <w:jc w:val="center"/>
              <w:rPr>
                <w:rFonts w:ascii="GHEA Grapalat" w:hAnsi="GHEA Grapalat"/>
                <w:sz w:val="24"/>
                <w:szCs w:val="24"/>
              </w:rPr>
            </w:pPr>
            <w:r w:rsidRPr="007669A5">
              <w:rPr>
                <w:rFonts w:ascii="GHEA Grapalat" w:hAnsi="GHEA Grapalat"/>
                <w:sz w:val="24"/>
                <w:szCs w:val="24"/>
              </w:rPr>
              <w:t>Միջպետական ստանդարտներ</w:t>
            </w: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347.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1750-86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Մրգեր չորացրած. Ընդունման կանոններ, փորձարկումների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348.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1936-85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Թեյ. Ընդունման կանոններ եւ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349.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ՏՓԽ ՍՏ 2680-80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 xml:space="preserve">Պահածոներ՝ մսային եւ մսաբուսական. Պինդ եւ հեղուկ բաղադրիչ մասերի եւ հալեցրած ճարպի պարունակության որոշման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350.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3622-68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Փորձանմուշներ վերցնելը եւ դրանք փորձարկմանը նախապատրաստելը</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351.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3623-73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Պաստերացման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352.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3624-92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Թթվայնության որոշման տիտրաչափական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353.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3625-84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Խտության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354.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3626-73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Խոնավության եւ չոր նյութի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355.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3627-81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Քլորային նատրիումի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356.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3628-78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Շաքարի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357.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3629-47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Կաթնամթերք. Սպիրտի (ալկոհոլի)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358.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ՏՓԽ ՍՏ 3832-82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Պահածոներ. Փորձանմուշները մանրէաբանական վերլուծության նախապատրաստելու կարգը</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359.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4288-76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Արտադրատեսակներ խոհարարական եւ կիսաֆաբրիկատներ՝ կտրտած մսից.</w:t>
            </w:r>
            <w:r>
              <w:rPr>
                <w:rFonts w:ascii="GHEA Grapalat" w:hAnsi="GHEA Grapalat"/>
                <w:sz w:val="24"/>
                <w:szCs w:val="24"/>
              </w:rPr>
              <w:t xml:space="preserve"> </w:t>
            </w:r>
            <w:r w:rsidRPr="007669A5">
              <w:rPr>
                <w:rFonts w:ascii="GHEA Grapalat" w:hAnsi="GHEA Grapalat"/>
                <w:sz w:val="24"/>
                <w:szCs w:val="24"/>
              </w:rPr>
              <w:t>Ընդունման կանոններ եւ փորձարկման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360.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51469-99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Կազեիններ եւ կազեինատներ. Կաթնաշաքարի զանգվածային մասի որոշման լուսաչափական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361.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51471-99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Ճարպ կաթնային. Ստերինների գազահեղուկային քրոմատագրման միջոցով բուսական ճարպերի հայտնաբերման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362.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5178-90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Անբոց ատոմային աբսորբման մեթոդով սննդամթերքում ընդհանուր սնդիկի պարունակության հայտնաբերման եւ որոշման մեթոդական ցուցումներ</w:t>
            </w:r>
            <w:r>
              <w:rPr>
                <w:rFonts w:ascii="GHEA Grapalat" w:hAnsi="GHEA Grapalat"/>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363.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5363-93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Օղի. Ընդունման կանոններ եւ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364.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5472-50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Հոտի, գույնի եւ թափանցիկության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365.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5474-66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Մոխրի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366.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5475-69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Յոդային թվի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367.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5477-93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Յուղեր բուսական. Գունավորության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368.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5480-59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Բուսական յուղեր եւ բնական ճարպային թթուներ. Օճառի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369.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5481-89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Յուղեր բուսական. Ոչ ճարպային խառնուկների եւ նստվածքի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370.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5487-50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Յուղեր բուսական. Բամբակի յուղի նկատմամբ որակական ռեակցիա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371.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5488-50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Յուղեր բուսական. Քունջութի յուղի նկատմամբ որակական ռեակցիա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372.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5512-50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Մթերքներ եւ ըմպելիքներ՝ սննդային եւ համային. Մկնդեղի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373.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5667-65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 եւ հացաբուլկեղենային արտադրատեսակներ. Ընդունման, նմուշառման մեթոդներ, արտադրատեսակների զգայորոշման ցուցանիշների եւ զանգվածի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374.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5668-68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 եւ հացաբուլկեղենային արտադրատեսակներ. Ճարպի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375.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5669-96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Հացաբուլկեղենային արտադրատեսակներ. Ծակոտկենության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376.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5670-96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Հացաբուլկեղենային արտադրատեսակներ.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377.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5672-68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 եւ հացաբուլկեղենային արտադրատեսակներ. Շաքարի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378.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5698-51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 եւ հացաբուլկեղենային արտադրատեսակներ. Կերակրի աղի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379.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5698-51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 եւ հացաբուլկեղենային արտադրատեսակներ. Կերակրի աղի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380.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5867-90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381.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5896-51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Արտադրատեսակներ հրուշակեղենային. Սպիրտի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382.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5897-90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Արտադրատեսակներ հրուշակեղենային. Որակի զգայորոշման ցուցանիշների, չափերի, զտաքաշի եւ բաղադրիչ մասերի որոշման մեթոդներ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383.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5898-87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Արտադրատեսակներ հրուշակեղենային. Թթվայնության եւ հիմնայնության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384.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5899-85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Արտադրատեսակներ հրուշակեղենային. Ճարպի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385.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5900-73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Արտադրատեսակներ հրուշակեղենային. Խոնավության եւ չոր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386.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5901-87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Արտադրատեսակներ հրուշակեղենային. Մոխրի եւ մետաղամագնիսական խառնուկի զանգվածային մասի որոշման մեթոդներ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387.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5901-87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Արտադրատեսակներ հրուշակեղենային. Մոխրի եւ մետաղամագնիսական խառնուկի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388.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5902-80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Արտադրատեսակներ հրուշակեղենային. Ծակոտկեն արտադրատեսակների մանրացվածության եւ խտության աստիճանի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389.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5903-89</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Արտադրատեսակներ հրուշակեղենային. Շաքարի որոշման մեթոդներ</w:t>
            </w:r>
          </w:p>
          <w:p w:rsidR="00F905FC" w:rsidRPr="007669A5" w:rsidRDefault="00F905FC"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390.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5904-82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Արտադրատեսակներ հրուշակեղենային. Ընդունման կանոններ եւ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391.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5964-93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Սպիրտ էթիլային. Ընդունման կանոններ եւ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392.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6687.0-86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Արտադրանք՝ ոչ ալկոհոլային արդյունաբերության. Ընդունման կանոններ եւ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393.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6687.2-90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Արտադրանք՝ ոչ ալկոհոլային արդյունաբերության. Չոր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394.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6687.3-87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Ըմպելիքներ՝ ոչ ալկոհոլային, գազավորված, եւ ըմպելիքներ՝ հացի հումքից. Ածխածնի երկօքսիդի որոշման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395.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6687.4-86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Ըմպելիքներ ոչ ալկոհոլային, կվասներ եւ օշարակներ. Թթվայնության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396.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6687.5-86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Արտադրանք՝ ոչ ալկոհոլային արդյունաբերության. Զգայաբանական ցուցանիշների եւ արտադրանքի ծավալի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397.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6687.6-88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Ըմպելիքներ ոչ ալկոհոլային, օշարակներ, կվասներ եւ</w:t>
            </w:r>
            <w:r>
              <w:rPr>
                <w:rFonts w:ascii="GHEA Grapalat" w:hAnsi="GHEA Grapalat"/>
                <w:sz w:val="24"/>
                <w:szCs w:val="24"/>
              </w:rPr>
              <w:t xml:space="preserve"> </w:t>
            </w:r>
            <w:r w:rsidRPr="007669A5">
              <w:rPr>
                <w:rFonts w:ascii="GHEA Grapalat" w:hAnsi="GHEA Grapalat"/>
                <w:sz w:val="24"/>
                <w:szCs w:val="24"/>
              </w:rPr>
              <w:t>ըմպելիքներ՝ հացի հումքից. Կայունության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398.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6687.7-88</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Ըմպելիքներ ոչ ալկոհոլային եւ կվասներ. Սպիրտի որոշման մեթոդ</w:t>
            </w:r>
          </w:p>
          <w:p w:rsidR="00F905FC" w:rsidRPr="007669A5" w:rsidRDefault="00F905FC"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399.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7047-55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Վիտամիններ Ա, Ց, Դ, Բ1, Բ2 եւ ՊՊ. Փորձանմուշներ վերցնելը, վիտամինների որոշման եւ վիտամինային պատրաստուկների որակի փորձարկման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400.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7194-81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Կարտոֆիլ թարմ. Ընդունման կանոններ եւ որակի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401.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7269-79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Նմուշառման մեթոդներ եւ թարմության որոշման զգայորոշման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402.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ԻՍՕ 7304-94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Մանրաձավար եւ մակարոնեղեն՝ կարծր ցորենից. Սպագետտիի խոհարարական հատկությունների զգայորոշման գնահատում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403.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7631-85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Ձուկ, ծովային կաթնասուններ, ծովային անողնաշարավորներ եւ դրանց վերամշակումից ստացված մթերք. Ընդունման մեթոդներ, որակի գնահատման զգայորոշման մեթոդներ, լաբորատոր փորձարկումների համար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404.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7636-85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Ձուկ, ծովային կաթնասուններ, ծովային անողնաշարավորներ եւ դրանց վերամշակումից ստացված մթերք.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405.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7698-93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Օսլա. Ընդունման կանոններ եւ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406.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7702.1-74</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Թռչնամիս. Մսի թարմության քիմիական եւ մանրադիտական վերլուծության մեթոդներ </w:t>
            </w:r>
          </w:p>
          <w:p w:rsidR="00C24408" w:rsidRPr="007669A5" w:rsidRDefault="00C24408"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407.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7702.2.0-95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թռչնի ենթամթերք եւ կիսաֆաբրիկատներ. Նմուշներ վերցնելու մեթոդներ եւ մանրէաբանական հետազոտություններին նախապատրաստում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408.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7702.2.1-95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թռչնի ենթամթերք եւ կիսաֆաբրիկատներ. Մեզոֆիլային աերոբ եւ ֆակուլտատիվ անաերոբ միկրոօրգանիզմների քանակի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409.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7702.2.2-93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Թռչնամիս, թռչնի ենթամթերք եւ կիսաֆաբրիկատներ. Աղիքային ցուպիկների խմբի բակտերիաների (Escherichia, Citrobacter, Enterobacter, Kiebsiella, Seratia ցեղերի կոլիձեւ բակտերիաներ) հայտնաբերման եւ քանակի որոշման մեթոդներ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410.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7702.2.4-93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թռչնի ենթամթերք եւ կիսաֆաբրիկատներ. Staphylococcus aureus-ի (ոսկեգույն ստաֆիլակոկ)</w:t>
            </w:r>
            <w:r>
              <w:rPr>
                <w:rFonts w:ascii="GHEA Grapalat" w:hAnsi="GHEA Grapalat"/>
                <w:sz w:val="24"/>
                <w:szCs w:val="24"/>
              </w:rPr>
              <w:t xml:space="preserve"> </w:t>
            </w:r>
            <w:r w:rsidRPr="007669A5">
              <w:rPr>
                <w:rFonts w:ascii="GHEA Grapalat" w:hAnsi="GHEA Grapalat"/>
                <w:sz w:val="24"/>
                <w:szCs w:val="24"/>
              </w:rPr>
              <w:t>հայտնաբերման եւ քանակի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411.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7702.2.6-93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թռչնի ենթամթերք եւ կիսաֆաբրիկատներ. Սուլֆիդվերականգնող կլոստրիդիաների հայտնաբերման եւ քանակի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412.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7702.2.7-95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թռչնի ենթամթերք եւ կիսաֆաբրիկատներ.</w:t>
            </w:r>
            <w:r>
              <w:rPr>
                <w:rFonts w:ascii="GHEA Grapalat" w:hAnsi="GHEA Grapalat"/>
                <w:sz w:val="24"/>
                <w:szCs w:val="24"/>
              </w:rPr>
              <w:t xml:space="preserve"> </w:t>
            </w:r>
            <w:r w:rsidRPr="007669A5">
              <w:rPr>
                <w:rFonts w:ascii="GHEA Grapalat" w:hAnsi="GHEA Grapalat"/>
                <w:sz w:val="24"/>
                <w:szCs w:val="24"/>
              </w:rPr>
              <w:t>Proteus ցեղի բակտերիաների հայտնաբերման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413.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8218-89</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Մաքրության որոշման մեթոդ</w:t>
            </w:r>
          </w:p>
          <w:p w:rsidR="00C24408" w:rsidRPr="007669A5" w:rsidRDefault="00C24408"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414.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8285-91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Ճարպեր կենդանական հալեցրած. Ընդունման կանոններ եւ փորձարկման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415.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8558.1-78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Մսամթերք. Նիտրիտի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416.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8756.0-70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պահածոյացված. Փորձանմուշներ վերցնելը եւ դրանք փորձարկման նախապատրաստելը</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417.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8756.13-87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Շաքարների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418.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8756.1-79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պահածոյացված. Զգայաբանական ցուցանիշների, զտաքաշի կամ բաղադրիչ մասերի ծավալի եւ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419.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8756.18-70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պահածոյացված. Տարայի արտաքին տեսքի, հերմետիկության եւ մետաղական տարայի ներքին մակերեւույթի վիճակի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420.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8756.21-89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421.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8756.22-80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Կարոտինի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422.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8756.4-70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պահածոյացված. Հանքային խառնուկների (ավազի)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423.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8764-73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424.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9404-88</w:t>
            </w:r>
          </w:p>
        </w:tc>
        <w:tc>
          <w:tcPr>
            <w:tcW w:w="4136" w:type="dxa"/>
            <w:tcBorders>
              <w:top w:val="single" w:sz="4" w:space="0" w:color="auto"/>
              <w:left w:val="single" w:sz="4" w:space="0" w:color="auto"/>
              <w:bottom w:val="single" w:sz="4" w:space="0" w:color="auto"/>
              <w:right w:val="single" w:sz="4" w:space="0" w:color="auto"/>
            </w:tcBorders>
          </w:tcPr>
          <w:p w:rsidR="00F905FC"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եւ թեփ. Խոնավության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425.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976-81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Մարգարիններ, ճարպեր՝ խոհարարության, հրուշակեղենի եւ հացաբուլկեղենի արդյունաբերության համար. Ընդունման կանոններ եւ փորձարկումների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426.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9792-73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Երշիկեղեն եւ խոզի, ոչխարի, տավարի մսից եւ սպանդի ենթակա կենդանիների եւ թռչունների այլ տեսակների մսից մթերք.</w:t>
            </w:r>
            <w:r>
              <w:rPr>
                <w:rFonts w:ascii="GHEA Grapalat" w:hAnsi="GHEA Grapalat"/>
                <w:sz w:val="24"/>
                <w:szCs w:val="24"/>
              </w:rPr>
              <w:t xml:space="preserve"> </w:t>
            </w:r>
            <w:r w:rsidRPr="007669A5">
              <w:rPr>
                <w:rFonts w:ascii="GHEA Grapalat" w:hAnsi="GHEA Grapalat"/>
                <w:sz w:val="24"/>
                <w:szCs w:val="24"/>
              </w:rPr>
              <w:t>Ընդունման կանոններ եւ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427.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9793-74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Մսամթերք. Խոնավության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428.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9794-74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Մսամթերք. Ընդհանուր ֆոսֆորի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429.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9957-73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Երշիկեղեն եւ մթերք՝ խոզի, ոչխարի եւ տավարի մսից.</w:t>
            </w:r>
            <w:r>
              <w:rPr>
                <w:rFonts w:ascii="GHEA Grapalat" w:hAnsi="GHEA Grapalat"/>
                <w:sz w:val="24"/>
                <w:szCs w:val="24"/>
              </w:rPr>
              <w:t xml:space="preserve"> </w:t>
            </w:r>
            <w:r w:rsidRPr="007669A5">
              <w:rPr>
                <w:rFonts w:ascii="GHEA Grapalat" w:hAnsi="GHEA Grapalat"/>
                <w:sz w:val="24"/>
                <w:szCs w:val="24"/>
              </w:rPr>
              <w:t>Քլորային նատրիումի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430.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9958-81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Երշիկեղեն եւ մսամթերք. Բակտերիոլոգիական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431.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9959-91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Մսամթերք. Զգայաբանական գնահատման անցկացման ընդհանուր պայմաններ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432.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ԻՍՕ 11050-2002</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եւ մանրաձավար՝ կարծր ցորենից. Կենդանական ծագման աղտոտումների որոշման մեթոդ</w:t>
            </w:r>
          </w:p>
          <w:p w:rsidR="00C24408" w:rsidRPr="007669A5" w:rsidRDefault="00C24408"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433.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10114-80</w:t>
            </w:r>
          </w:p>
        </w:tc>
        <w:tc>
          <w:tcPr>
            <w:tcW w:w="4136" w:type="dxa"/>
            <w:tcBorders>
              <w:top w:val="single" w:sz="4" w:space="0" w:color="auto"/>
              <w:left w:val="single" w:sz="4" w:space="0" w:color="auto"/>
              <w:bottom w:val="single" w:sz="4" w:space="0" w:color="auto"/>
              <w:right w:val="single" w:sz="4" w:space="0" w:color="auto"/>
            </w:tcBorders>
          </w:tcPr>
          <w:p w:rsidR="00F905FC"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Հրուշակեղենային արտադրատեսակներ ալրային. Թրջելիության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434.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10444.11-89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Կաթնաթթվային միկրոօրգանիզմների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435.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10444.12-88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Խմորիչների եւ բորբոսասնկերի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436.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10444.14-91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Բորբոսների պարունակության որոշման մեթոդ՝ ըստ Հովարդի.</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437.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10444.15-94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Մեզոֆիլային աերոբ եւ ֆակուլտատիվ անաերոբ միկրոօրգանիզմների քանակի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438.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10444.1-84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Պահածոներ. Մանրէաբանական վերլուծության մեջ կիրառվող ռեակտիվների լուծույթների, ներկերի, ինդիկատորների եւ սննդային միջավայրերի պատրաստում.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439.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10444.7-86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Բոտուլինային տոքսինների եւ Clostridium botulinum-ի հայտնաբերման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440.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10444.8-88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Bacillus cereus-ի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441.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10444.9-88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w:t>
            </w:r>
            <w:r>
              <w:rPr>
                <w:rFonts w:ascii="GHEA Grapalat" w:hAnsi="GHEA Grapalat"/>
                <w:sz w:val="24"/>
                <w:szCs w:val="24"/>
              </w:rPr>
              <w:t xml:space="preserve"> </w:t>
            </w:r>
            <w:r w:rsidRPr="007669A5">
              <w:rPr>
                <w:rFonts w:ascii="GHEA Grapalat" w:hAnsi="GHEA Grapalat"/>
                <w:sz w:val="24"/>
                <w:szCs w:val="24"/>
              </w:rPr>
              <w:t>Clostridium perfringens-ի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442.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10574-91</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Մսամթերք. Օսլայի որոշման մեթոդներ</w:t>
            </w:r>
          </w:p>
          <w:p w:rsidR="00C24408" w:rsidRPr="007669A5" w:rsidRDefault="00C24408"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443.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10840-64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Բնամթերքի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444.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10842-89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68510A">
            <w:pPr>
              <w:pStyle w:val="ConsPlusNormal"/>
              <w:spacing w:after="120"/>
              <w:rPr>
                <w:rFonts w:ascii="GHEA Grapalat" w:hAnsi="GHEA Grapalat"/>
                <w:sz w:val="24"/>
                <w:szCs w:val="24"/>
              </w:rPr>
            </w:pPr>
            <w:r w:rsidRPr="007669A5">
              <w:rPr>
                <w:rFonts w:ascii="GHEA Grapalat" w:hAnsi="GHEA Grapalat"/>
                <w:sz w:val="24"/>
                <w:szCs w:val="24"/>
              </w:rPr>
              <w:t>Հացահատիկային եւ լոբազգի մշակաբույսերի հատիկ եւ յուղատու մշակաբույսերի սերմեր. 1000</w:t>
            </w:r>
            <w:r w:rsidR="0068510A">
              <w:rPr>
                <w:rFonts w:ascii="Courier New" w:hAnsi="Courier New" w:cs="Courier New"/>
                <w:sz w:val="24"/>
                <w:szCs w:val="24"/>
                <w:lang w:val="ru-RU"/>
              </w:rPr>
              <w:t> </w:t>
            </w:r>
            <w:r w:rsidRPr="007669A5">
              <w:rPr>
                <w:rFonts w:ascii="GHEA Grapalat" w:hAnsi="GHEA Grapalat"/>
                <w:sz w:val="24"/>
                <w:szCs w:val="24"/>
              </w:rPr>
              <w:t>հատիկի կամ 1000 սերմի զանգվածի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445.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10843-76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Թաղանթավորության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446.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10844-74</w:t>
            </w:r>
          </w:p>
        </w:tc>
        <w:tc>
          <w:tcPr>
            <w:tcW w:w="4136" w:type="dxa"/>
            <w:tcBorders>
              <w:top w:val="single" w:sz="4" w:space="0" w:color="auto"/>
              <w:left w:val="single" w:sz="4" w:space="0" w:color="auto"/>
              <w:bottom w:val="single" w:sz="4" w:space="0" w:color="auto"/>
              <w:right w:val="single" w:sz="4" w:space="0" w:color="auto"/>
            </w:tcBorders>
          </w:tcPr>
          <w:p w:rsidR="007669A5" w:rsidRPr="00744A62"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Հացահատիկ. Թթվայնության որոշման մեթոդ խյուսանման զանգվածով </w:t>
            </w:r>
            <w:r w:rsidRPr="00C24408">
              <w:rPr>
                <w:rFonts w:ascii="GHEA Grapalat" w:hAnsi="GHEA Grapalat"/>
                <w:sz w:val="24"/>
                <w:szCs w:val="24"/>
              </w:rPr>
              <w:t>(по болтушке</w:t>
            </w:r>
            <w:r w:rsidRPr="0068510A">
              <w:rPr>
                <w:rFonts w:ascii="GHEA Grapalat" w:hAnsi="GHEA Grapalat"/>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447.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10845-98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եւ դրա վերամշակումից ստացված մթերք. Օսլայի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448.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10846-91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եւ դրա վերամշակումից ստացված մթերք. Սպիտակուցի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449.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10847-74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Մոխրայնության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450.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10940-64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Տիպային կազմի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451.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10967-90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Հոտի եւ գույնի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452.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10987-76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Ապակենմանության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453.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11225-76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Հացահատիկ. Եգիպտացորենի կողրերից հատիկի ելունքի որոշման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454.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11812-66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Խոնավության եւ ցնդող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455.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12136-77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Գարու լուծամզելիության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456.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12231-66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Բանջարեղեն՝ աղադրած եւ թթու դրած, պտուղներ եւ հատապտուղներ բռնվածքի:</w:t>
            </w:r>
            <w:r>
              <w:rPr>
                <w:rFonts w:ascii="GHEA Grapalat" w:hAnsi="GHEA Grapalat"/>
                <w:sz w:val="24"/>
                <w:szCs w:val="24"/>
              </w:rPr>
              <w:t xml:space="preserve"> </w:t>
            </w:r>
            <w:r w:rsidRPr="007669A5">
              <w:rPr>
                <w:rFonts w:ascii="GHEA Grapalat" w:hAnsi="GHEA Grapalat"/>
                <w:sz w:val="24"/>
                <w:szCs w:val="24"/>
              </w:rPr>
              <w:t>Փորձանմուշներ վերցնելը: Բաղադրիչ մասերի հարաբերակցության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457.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12258-79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Սովետական շամպայն, խաղուն եւ փրփրուն գինիներ.</w:t>
            </w:r>
            <w:r>
              <w:rPr>
                <w:rFonts w:ascii="GHEA Grapalat" w:hAnsi="GHEA Grapalat"/>
                <w:sz w:val="24"/>
                <w:szCs w:val="24"/>
              </w:rPr>
              <w:t xml:space="preserve"> </w:t>
            </w:r>
            <w:r w:rsidRPr="007669A5">
              <w:rPr>
                <w:rFonts w:ascii="GHEA Grapalat" w:hAnsi="GHEA Grapalat"/>
                <w:sz w:val="24"/>
                <w:szCs w:val="24"/>
              </w:rPr>
              <w:t>Շշերում ածխածնի երկօքսիդի ճնշման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458.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12569-99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Շաքար. Ընդունման կանոններ եւ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459.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12570-98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Շաքար. Խոնավության եւ չոր նյութերի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460.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12572-93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Շաքարավազ եւ շաքար-ռաֆինադ. Գունավորության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461.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12573-67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Շաքար. Երկաթի խառնուկների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462.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12576-89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Շաքար. Արտաքին տեսքի, հոտի, համի եւ լուծույթի մաքրության որոշման մեթոդներ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463.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12787-81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Գարեջուր. Սպիրտի, իրական լուծամզուքի որոշան մեթոդ եւ նախնական քաղցուում չոր նյութերի հաշվարկ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464.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12788-87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Գարեջուր.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465.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13192-73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Գինիներ, գինենյութեր եւ կոնյակներ. Շաքարների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466.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13194-74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Կոնյակ եւ կոնյակի սպիրտ. Մեթիլային սպիրտի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467.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13195-73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Գինիներ, գինենյութեր, կոնյակներ եւ կոնյակի սպիրտներ. Հյութեր՝ պտղահատապտղային, սպիրտացված.</w:t>
            </w:r>
            <w:r>
              <w:rPr>
                <w:rFonts w:ascii="GHEA Grapalat" w:hAnsi="GHEA Grapalat"/>
                <w:sz w:val="24"/>
                <w:szCs w:val="24"/>
              </w:rPr>
              <w:t xml:space="preserve"> </w:t>
            </w:r>
            <w:r w:rsidRPr="007669A5">
              <w:rPr>
                <w:rFonts w:ascii="GHEA Grapalat" w:hAnsi="GHEA Grapalat"/>
                <w:sz w:val="24"/>
                <w:szCs w:val="24"/>
              </w:rPr>
              <w:t>Երկաթի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468.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13340.1-77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Բանջարեղեն չոր. Զտաքաշի, մասնիկների ձեւի եւ չափի, աղացվածքի խոշորության, արտաքին տեսքի թերությունների, բաղադրիչների հարաբերակցության, զգայորոշման ցուցանիշների եւ եփելիության</w:t>
            </w:r>
            <w:r>
              <w:rPr>
                <w:rFonts w:ascii="GHEA Grapalat" w:hAnsi="GHEA Grapalat"/>
                <w:sz w:val="24"/>
                <w:szCs w:val="24"/>
              </w:rPr>
              <w:t xml:space="preserve"> </w:t>
            </w:r>
            <w:r w:rsidRPr="007669A5">
              <w:rPr>
                <w:rFonts w:ascii="GHEA Grapalat" w:hAnsi="GHEA Grapalat"/>
                <w:sz w:val="24"/>
                <w:szCs w:val="24"/>
              </w:rPr>
              <w:t>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469.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13340.2-77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Բանջարեղեն չոր. Մետաղական խառնուկների եւ հացի պաշարների՝ վնասատուներով վարակվածության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470.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13496.7-97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Ֆուրաժային հացահատիկ, դրա վերամշակումից ստացված մթերք, համակցված կեր. Թունավորության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471.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13496.11-74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Հացահատիկ. Մրիկասնկերի սպորների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472.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13586.1-68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Հացահատիկ. Հացահատիկում սոսնձանյութի քանակի եւ որակի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473.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13586.3-83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Ընդունման կանոններ եւ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474.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13586.4-83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Վնասատուներով վարակվածության եւ վնասվածության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475.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13586.5-93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Խոնավության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476.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13586.6-93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Վնասատուներով վարակվածության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477.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13928-84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սերուցք մթերվող. Ընդունման կանոնները, փորձանմուշներ վերցնելու եւ վերլուծության նախապատրաստելու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478.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13928-84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սերուցք մթերվող. Ընդունման կանոնները, փորձանմուշներ վերցնելու եւ վերլուծության նախապատրաստելու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479.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14138-76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Կոնյակի եւ պտղային սպիրտներ. Բարձր սպիրտների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480.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14139-76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Կոնյակի եւ պտղային սպիրտներ. Միջին եթերների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481.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14352-73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Կոնյակի սպիրտներ. Ֆուրֆուրոլի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482.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15113.0-77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Խտանյութեր սննդային. Ընդունման կանոնները, փորձանմուշներ վերցնելու եւ դրանց նախապատրաստման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483.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15113.1-77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Սննդային խտանյութեր. Փաթեթվածքի որակի, զտաքաշի, ծավալային զանգվածի, առանձին բաղադրիչների զանգվածային բաժնի, մթերքի առանձին տեսակների չափի եւ աղացվածքի խոշորության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484.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15113.2-77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Սննդային խտանյութեր. Զգայաբանական ցուցանիշների, խտանյութերի՝ օգտագործման համար պատրաստ լինելը որոշելու եւ կախույթի դիսպերսության գնահատման մեթոդներ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485.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15113.3-77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Խտանյութեր սննդային. Զգայաբանական ցուցանիշների, խտանյութերի՝ օգտագործման համար պատրաստ լինելը որոշելու եւ կախույթի դիսպերսության գնահատման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486.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15113.4-77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Խտանյութեր սննդային. Խոնավության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487.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15113.5-77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Խտանյութեր սննդային.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488.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15113.6-77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Խտանյութեր սննդային. Բուսաշաքարի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489.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15113.7-77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Խտանյութեր սննդային. Կերակրի աղի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490.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15113.8-77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Խտանյութեր սննդային. Մոխրի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491.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15113.9-77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Խտանյութեր սննդային.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492.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16990-88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Աշորա. Մթերումներին եւ մատակարարումներին ներկայացվող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493.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18963-73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Ջուր խմելու. Սանիտարաբակտերիոլոգիական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494.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19182-89</w:t>
            </w:r>
          </w:p>
        </w:tc>
        <w:tc>
          <w:tcPr>
            <w:tcW w:w="4136" w:type="dxa"/>
            <w:tcBorders>
              <w:top w:val="single" w:sz="4" w:space="0" w:color="auto"/>
              <w:left w:val="single" w:sz="4" w:space="0" w:color="auto"/>
              <w:bottom w:val="single" w:sz="4" w:space="0" w:color="auto"/>
              <w:right w:val="single" w:sz="4" w:space="0" w:color="auto"/>
            </w:tcBorders>
          </w:tcPr>
          <w:p w:rsidR="00F905FC"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Պրեսերվներ ձկան. Բուֆերայնության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495.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19496-93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Հյուսվածքաբանական հետազոտության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496.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19885-74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Թեյ. Տանինի եւ կոֆեինի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497.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20221-90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ձկան. Յուղի մեջ նստվածքի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498.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20235.0-74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ճագարների. Նմուշներ վերցնելու մեթոդներ. Թարմության զգայորոշման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499.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20235.1-74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ճագարների. Մսի թարմության քիմիական եւ մանրադիտական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500.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20235.2-74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ճագարների. Բակտերիոլոգիական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501.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20239-74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ձավար եւ թեփ. Մետաղամագնիսական խառնուկների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502.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21094-75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 եւ հացաբուլկեղենային արտադրատեսակներ. Խոնավության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503.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21237-75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Բակտերիոլոգիական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504.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ԻՍՕ 21569-2009</w:t>
            </w:r>
          </w:p>
        </w:tc>
        <w:tc>
          <w:tcPr>
            <w:tcW w:w="4136" w:type="dxa"/>
            <w:tcBorders>
              <w:top w:val="single" w:sz="4" w:space="0" w:color="auto"/>
              <w:left w:val="single" w:sz="4" w:space="0" w:color="auto"/>
              <w:bottom w:val="single" w:sz="4" w:space="0" w:color="auto"/>
              <w:right w:val="single" w:sz="4" w:space="0" w:color="auto"/>
            </w:tcBorders>
          </w:tcPr>
          <w:p w:rsidR="00F905FC"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Գենետիկորեն փոփոխված օրգանիզմների եւ ածանցյալ մթերքի հայտնաբերման համար վերլուծության մեթոդներ. Նուկլեինաթթուների վերլուծության հիման վրա որակական հայտնաբերման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505.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ԻՍՕ 21570-2009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Գենետիկորեն փոփոխված օրգանիզմների եւ ածանցյալ մթերքի հայտնաբերման համար վերլուծության մեթոդներ. Նուկլեինաթթվի հիման վրա քանակական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506.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ԻՍՕ 21571-2009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Գենետիկորեն փոփոխված օրգանիզմների եւ ածանցյալ մթերքի հայտնաբերման համար վերլուծության մեթոդներ. Նուկլեինաթթուների լուծամզում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507.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22760-77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Ճարպերի որոշման ծանրաչափական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508.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23041-78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Օքսիպրոլինի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509.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23042-86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510.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23268.5-78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Ջրեր հանքային՝ խմելու, բուժիչ, բուժիչ-սեղանի եւ բնական-սեղանի. Կալցիումի եւ մագնիումի իոնների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511.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23268.6-78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Ջրեր հանքային՝ խմելու, բուժիչ, բուժիչ-սեղանի եւ բնական-սեղանի. Նատրիումի իոնների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512.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23268.7-78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Ջրեր հանքային՝ խմելու, բուժիչ, բուժիչ-սեղանի եւ բնական-սեղանի. </w:t>
            </w:r>
            <w:r w:rsidRPr="007669A5">
              <w:rPr>
                <w:rFonts w:ascii="GHEA Grapalat" w:hAnsi="GHEA Grapalat"/>
                <w:sz w:val="24"/>
                <w:szCs w:val="24"/>
              </w:rPr>
              <w:lastRenderedPageBreak/>
              <w:t>Կալիումի իոնների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513.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23327-98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Ըստ Կելդալի ընդհանուր ազոտի զանգվածային մասի չափման մեթոդ եւ սպիտակուցի զանգվածային մասի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514.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23392-78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Թարմության քիմիական եւ մանրադիտական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515.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23452-79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Թունաքիմիկատների մնացորդային քանակների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516.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23453-90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Սոմատիկ բջիջների քանակի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517.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23454-79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Արգելակող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518.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23481-79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Հյուսվածքաբանական վերլուծության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519.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23651-79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Արտադրանք կաթնային պահածոյացված. Փաթեթավորում եւ մակնշում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520.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24027.2-80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Հումք դեղաբուսական. Խոնավության, մոխրի, լուծամզվածքային եւ դաբաղման նյութերի, եթերային յուղի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521.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24065-80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Կաթ. Սոդայի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522.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24066-80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Կաթ. Ամոնիակի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523.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24067-80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Կաթ. Ջրածնի պերօքսիդի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lastRenderedPageBreak/>
              <w:t>524.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24283-80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Պահածոներ՝ հոմոգենացված, մանկական սննդի համար. Մանրացման որակի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525.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24556-89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C</w:t>
            </w:r>
            <w:r w:rsidR="00F905FC">
              <w:rPr>
                <w:rFonts w:ascii="Courier New" w:hAnsi="Courier New" w:cs="Courier New"/>
                <w:sz w:val="24"/>
                <w:szCs w:val="24"/>
              </w:rPr>
              <w:t> </w:t>
            </w:r>
            <w:r w:rsidRPr="007669A5">
              <w:rPr>
                <w:rFonts w:ascii="GHEA Grapalat" w:hAnsi="GHEA Grapalat"/>
                <w:sz w:val="24"/>
                <w:szCs w:val="24"/>
              </w:rPr>
              <w:t>վիտամինի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526.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25011-81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Սպիտակուցի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527.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25101-82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Սառչելու կետի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528.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25102-90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Մեզոֆիլային անաերոբ բակտերիաների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529.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25179-90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Սպիտակուցի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530.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25228-82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սերուցք. Ըստ ալկոհոլային փորձանմուշի ջերմակայունության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531.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25268-82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Հրուշակեղենային արտադրատեսակներ. Քսիլիտի եւ սորբիտի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532.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25555.0-82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Տիտրվող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533.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25555.1-82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Ցնդող թթուների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534.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25555.2-91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Պտուղների եւ բանջարեղենի վերամշակումից ստացված մթերք. </w:t>
            </w:r>
            <w:r w:rsidRPr="007669A5">
              <w:rPr>
                <w:rFonts w:ascii="GHEA Grapalat" w:hAnsi="GHEA Grapalat"/>
                <w:sz w:val="24"/>
                <w:szCs w:val="24"/>
              </w:rPr>
              <w:lastRenderedPageBreak/>
              <w:t xml:space="preserve">Էթիլային սպիրտի պարունակության որոշման մեթոդներ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535.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25555.4-91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Մոխրի եւ ընդհանուր ու ջրալուծվող մոխրի հիմնայնության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536.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25555.5-91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Ծծմբի երկօքսիդի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537.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26035-86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եւ պահածոյացված մթերք. Անագի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538.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26181-84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Սորբինաթթվի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539.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26183-84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պահածոներ՝ մսային եւ մսաբուսական. Ճարպի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540.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26186-84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պահածոներ՝ մսային եւ մսաբուսական. Քլորիդների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541.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26188-84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պահածոներ՝ մսային եւ մսաբուսական. pH-ի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542.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26312.1-84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Ձավար. Ընդունման կանոններ եւ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543.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26312.2-84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Ձավար. Հնդկաձավարի եւ վարսակի փաթիլների զգայորոշման ցուցանիշների, լուծելիության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544.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26312.3-84</w:t>
            </w:r>
          </w:p>
        </w:tc>
        <w:tc>
          <w:tcPr>
            <w:tcW w:w="4136" w:type="dxa"/>
            <w:tcBorders>
              <w:top w:val="single" w:sz="4" w:space="0" w:color="auto"/>
              <w:left w:val="single" w:sz="4" w:space="0" w:color="auto"/>
              <w:bottom w:val="single" w:sz="4" w:space="0" w:color="auto"/>
              <w:right w:val="single" w:sz="4" w:space="0" w:color="auto"/>
            </w:tcBorders>
          </w:tcPr>
          <w:p w:rsidR="00F905FC"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Ձավար. Հացի պաշարների՝ վնասատուներով վարակվածության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545.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26312.4-84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Ձավար. Խոշորության կամ համարի, խառնուկների եւ բարորակ միջուկի որոշման մեթոդներ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546.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26312.5-84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Ձավար. Մոխրայնության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547.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26312.6-84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Ձավար. Վարսակի փաթիլների «բոլտուշկայի» միջոցով թթվայնության որոշման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548.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26312.6-84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Ձավար. Վարսակի փաթիլների «բոլտուշկայի» միջոցով թթվայնության որոշման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549.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26312.7-84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Ձավար. Խոնավության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550.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26313-84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Ընդունման կանոններ,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551.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26323-84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Բուսական ծագման խառնուկների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552.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26361-84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Սպիտակության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553.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26593-85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Պերօքսիդային թվի չափման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554.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26664-85</w:t>
            </w:r>
          </w:p>
        </w:tc>
        <w:tc>
          <w:tcPr>
            <w:tcW w:w="4136" w:type="dxa"/>
            <w:tcBorders>
              <w:top w:val="single" w:sz="4" w:space="0" w:color="auto"/>
              <w:left w:val="single" w:sz="4" w:space="0" w:color="auto"/>
              <w:bottom w:val="single" w:sz="4" w:space="0" w:color="auto"/>
              <w:right w:val="single" w:sz="4" w:space="0" w:color="auto"/>
            </w:tcBorders>
          </w:tcPr>
          <w:p w:rsidR="00F905FC"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եւ պրեսերվներ՝ ձկից եւ ծովամթերքից. Զգայաբանական ցուցանիշների, զտաքաշի կամ բաղադրիչ մասերի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555.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26668-85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եւ համային մթերքներ. Մանրէաբանական վերլուծությունների համար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556.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26669-85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եւ համային մթերքներ. Մանրէաբանական վերլուծությունների համար փորձանմուշների պատրաստում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557.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26670-91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Միկրոօրգանիզմների աճեցման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558.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26671-85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Պտուղների եւ բանջարեղենի վերամշակումից ստացված մթերք, պահածոներ՝ մսային եւ մսաբուսական. Լաբորատոր վերլուծությունների համար փորձանմուշների պատրաստում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559.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26754-85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Ջերմաստիճանի չափման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560.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26781-85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pH-ի չափման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561.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26808-86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ձկից եւ ծովամթերքից. Չոր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562.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26809-86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w:t>
            </w:r>
            <w:r>
              <w:rPr>
                <w:rFonts w:ascii="GHEA Grapalat" w:hAnsi="GHEA Grapalat"/>
                <w:sz w:val="24"/>
                <w:szCs w:val="24"/>
              </w:rPr>
              <w:t xml:space="preserve"> </w:t>
            </w:r>
            <w:r w:rsidRPr="007669A5">
              <w:rPr>
                <w:rFonts w:ascii="GHEA Grapalat" w:hAnsi="GHEA Grapalat"/>
                <w:sz w:val="24"/>
                <w:szCs w:val="24"/>
              </w:rPr>
              <w:t xml:space="preserve">Ընդունման կանոններ, փորձանմուշներ </w:t>
            </w:r>
            <w:r w:rsidRPr="007669A5">
              <w:rPr>
                <w:rFonts w:ascii="GHEA Grapalat" w:hAnsi="GHEA Grapalat"/>
                <w:sz w:val="24"/>
                <w:szCs w:val="24"/>
              </w:rPr>
              <w:lastRenderedPageBreak/>
              <w:t>վերցնելու եւ վերլուծության համար դրանց նախապատրաստման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563.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26811-86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Հրուշակեղենային արտադրատեսակներ. Ընդհանուր ծծմբաթթվի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564.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26829-86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եւ պրեսերվներ ձկից.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565.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26889-86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եւ համային մթերք. Կելդալի մեթոդով ազոտի պարունակության որոշման մասով ընդհանուր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566.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26927-86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Սնդիկի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567.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26928-86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Երկաթի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568.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26929-94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Փորձանմուշների նախապատրաստում. Թունավոր տարրերի պարունակության որոշման համար հանքայնացում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569.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26930-86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Մկնդեղի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570.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26931-86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Պղնձի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571.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26932-86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Կապարի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572.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26933-86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Կադմիումի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573.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26934-86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Ցինկի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574.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26935-86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պահածոյացված. Անագի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575.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26968-86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Շաքար. Մանրէաբանական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576.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26971-86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ձավար, ալյուր՝ միայն մանկական սննդամթերքի համար. Թթվայնության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577.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26972-86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ձավար, ալյուր՝ միայն մանկական սննդամթերքի համար. Մանրէաբանական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578.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27082-89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եւ պրեսերվներ՝ ձկից եւ ծովամթերքից. Ընդհանուր թթվայնության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579.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27186-86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մթերվող եւ մատակարարվող. Եզրույթներ եւ սահմանումներ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580.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27207-87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եւ պրեսերվներ՝ ձկից եւ ծովամթերքից. Կերակրի աղի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581.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27493-87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եւ թեփ. Թթվայնության որոշման մեթոդ «բոլտուշկայի» միջոցով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582.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27494-87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եւ թեփ. Մոխրայնության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583.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27495-87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Ավտոլիտիկ ակտիվության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584.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27543-87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Հրուշակեղենային արտադրատեսակներ. Ապարատուրա, նյութեր, ռեակտիվներ եւ սնուցիչ միջավայրեր՝ մանրէաբանական վերլուծությունների համար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585.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27543-87</w:t>
            </w:r>
          </w:p>
        </w:tc>
        <w:tc>
          <w:tcPr>
            <w:tcW w:w="4136" w:type="dxa"/>
            <w:tcBorders>
              <w:top w:val="single" w:sz="4" w:space="0" w:color="auto"/>
              <w:left w:val="single" w:sz="4" w:space="0" w:color="auto"/>
              <w:bottom w:val="single" w:sz="4" w:space="0" w:color="auto"/>
              <w:right w:val="single" w:sz="4" w:space="0" w:color="auto"/>
            </w:tcBorders>
          </w:tcPr>
          <w:p w:rsidR="00F905FC"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Հրուշակեղենային արտադրատեսակներ. Ապարատուրա, նյութեր, ռեակտիվներ եւ սնուցիչ միջավայրեր՝ մանրէաբանական վերլուծությունների համար.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586.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27558-87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եւ թեփ. Գույնի, հոտի, համի եւ խրթխրթոցի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587.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27559-87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եւ թեփ. Հացի պաշարների՝ վնասատուներով վարակվածության եւ աղտոտվածության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588.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27560-87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եւ թեփ. Խոշորության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589.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27668-88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եւ թեփ. Ընդունում եւ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590.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27669-88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Ալյուր ցորենի՝ հացաթխման համար. Հացի փորձնական լաբորատոր թխման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591.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27670-88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Այլուր եգիպտացորենի. Ճարպի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592.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27676-88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եւ դրա վերամշակումից ստացված մթերք. Անկման թվի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593.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27709-88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խտացրած. Մածուցիկության չափման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594.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27839-88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Սոսնձանյութի քանակի եւ որակի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595.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27930-88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Բակտերիաների ընդհանուր քանակության որոշման կենսակալորիաչափական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596.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28038-89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Պատուլինի միկոտոքսինի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597.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28283-89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կովի. Հոտի եւ համի գնահատման զգայորոշման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598.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28418-2002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եւ դրա վերամշակումից ստացված մթերք. Մոխրայնության (ընդհանուր մոխրի)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599.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28419-97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Աղբային եւ հացահատիկային խառնուկների որոշման մեթոդ աղբոտվածության У1-ЕАЗ-М անալիզարարով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600.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28467-90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Բենզոյաթթվի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601.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28550-90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Թեյ. Մանրացված փորձանմուշի պատրաստման եւ չոր նյութերի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602.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28551-90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Թեյ. Ջրում լուծվող լուծամզուքային նյութերի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603.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28552-90</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Թեյ. Ջրում լուծվող եւ ջրում չլուծվող ընդհանուր մոխրի որոշման մեթոդ</w:t>
            </w:r>
            <w:r>
              <w:rPr>
                <w:rFonts w:ascii="GHEA Grapalat" w:hAnsi="GHEA Grapalat"/>
                <w:sz w:val="24"/>
                <w:szCs w:val="24"/>
              </w:rPr>
              <w:t xml:space="preserve"> </w:t>
            </w:r>
          </w:p>
          <w:p w:rsidR="00C24408" w:rsidRPr="007669A5" w:rsidRDefault="00C24408"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lastRenderedPageBreak/>
              <w:t>604.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28553-90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Թեյ. Հում թաղանթանյութի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605.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28560-90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Սննդամթերք. Proteus, Morganella, Providencia ցեղերի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606.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28561-90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Չոր նյութերի կամ խոնավության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607.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28562-90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Լուծվող չոր նյութերի որոշման բեկումաչափական մեթոդ</w:t>
            </w:r>
            <w:r>
              <w:rPr>
                <w:rFonts w:ascii="GHEA Grapalat" w:hAnsi="GHEA Grapalat"/>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608.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28566-90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Էնտերոկոկերի հայտնաբերման եւ քանակության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609.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28795-90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Խմորի ֆիզիկական բնութագրերը. Հոսքաբանական հատկությունների որոշում ալվեոգրաֆի միջոցով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610.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28796-90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Հում սոսնձանյութի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611.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28797-90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Չոր սոսնձանյութի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612.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28805-90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Օսմոտոլերանտ խմորասնկերի եւ բորբոսասնկերի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613.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28875-90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Համեմունքներ. Ընդունում եւ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614.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28878-90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Համեմունքներ եւ համեմանյութեր. Մոխրի ընդհանուր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615.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28914-91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եւ պրեսերվներ՝ ձկից եւ ծովամթերքից. Ալյումինի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616.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28928-91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Կակաոյի յուղի փոխարինիչներ. Եռագլիցերիդների բաղադրության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617.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28929-91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Կակաոյի յուղի փոխարինիչներ. Պինդ եռագլիցերիդների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618.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28930-91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Կակաոյի յուղի փոխարինիչներ. Կակաոյի յուղի հետ համատեղելիության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619.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28972-91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եւ մթերք՝ ձկից եւ ոչ ձկնային օբյեկտներից. Ակտիվ թթվայնության (pH)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620.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29030-91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Պտուղ-բանջարեղենի վերամշակումից ստացված մթերք. Լուծվող չոր նյութերի հարաբերական խտության եւ պարունակության որոշման խտաչափական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621.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29031-91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Ջրում չլուծվող չոր նյութերի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622.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29032-91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Պտուղ-բանջարեղենի վերամշակումից ստացված մթերք. Օքսիմեթիլֆուրֆուրոլի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623.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29033-91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եւ դրա վերամշակումից ստացված մթերք. Ճարպի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lastRenderedPageBreak/>
              <w:t>624.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29059-91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Պեկտինային նյութերի որոշման տիտրաչափական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625.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29138-91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Ալյուր, հաց եւ հացաբուլկեղենային արտադրատեսակներ ցորենի վիտամինացված. В1 վիտամինի (թիամինի)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626.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29139-91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Ալյուր, հաց եւ հացաբուլկեղենային արտադրատեսակներ ցորենի վիտամինացված. В2 վիտամինի (ռիբոֆլավինի)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jc w:val="center"/>
              <w:rPr>
                <w:rFonts w:ascii="GHEA Grapalat" w:hAnsi="GHEA Grapalat"/>
                <w:sz w:val="24"/>
                <w:szCs w:val="24"/>
              </w:rPr>
            </w:pPr>
            <w:r w:rsidRPr="007669A5">
              <w:rPr>
                <w:rFonts w:ascii="GHEA Grapalat" w:hAnsi="GHEA Grapalat"/>
                <w:sz w:val="24"/>
                <w:szCs w:val="24"/>
              </w:rPr>
              <w:t>627.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ԳՕՍՏ 29140-91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40"/>
              <w:rPr>
                <w:rFonts w:ascii="GHEA Grapalat" w:hAnsi="GHEA Grapalat"/>
                <w:sz w:val="24"/>
                <w:szCs w:val="24"/>
              </w:rPr>
            </w:pPr>
            <w:r w:rsidRPr="007669A5">
              <w:rPr>
                <w:rFonts w:ascii="GHEA Grapalat" w:hAnsi="GHEA Grapalat"/>
                <w:sz w:val="24"/>
                <w:szCs w:val="24"/>
              </w:rPr>
              <w:t>Ալյուր, հաց եւ հացաբուլկեղենային արտադրատեսակներ ցորենի վիտամինացված. РР վիտամինի (նիկոտինաթթվի)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628.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29142-91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Յուղատու մշակաբույսերի սերմեր. Փորձանմուշներ վերցնելը</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629.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29143-91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եւ հացահատիկային մթերք. Խոնավության որոշում (աշխատանքային ստուգիչ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630.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29144-91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եւ հացահատիկային մթերք. Խոնավության որոշում (բազային ստուգիչ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631.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29177-91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Օսլայի վիճակի (կազմալուծման աստիճանի)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632.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29184-91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Enterobacteriaceae ընտանիքի բակտերիաների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633.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29185-91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Սուլֆիտ առաջացնող կլոստրիդների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634.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29206-91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Դիետիկ պահածոներում քսիլիտի եւ սորբիտի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635.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29245-91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կաթնային. Ֆիզիկական եւ զգայորոշման ցուցանիշների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636.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29246-91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չոր. Խոնավության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637.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29247-91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638.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29248-91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Շաքարների որոշման յոդաչափական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639.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29270-95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Նիտրատների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640.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29299-92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Նիտրիտի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641.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29300-92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Նիտրատի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642.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29935-86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Անագի որոշման փոխարկումային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643.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30004.2-93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Մայոնեզներ. Ընդունման կանոններ եւ փորձարկումների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644.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30059-93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Խմիչքներ ոչ ալկոհոլային. Ասպարտամի, սախարինի, կոֆեինի եւ նատրիումի բենզոատի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645.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30061-93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Հացահատիկ եւ հացահատիկային մշակաբույսերի ծղոտ, գլուխ սոխ, </w:t>
            </w:r>
            <w:r w:rsidRPr="007669A5">
              <w:rPr>
                <w:rFonts w:ascii="GHEA Grapalat" w:hAnsi="GHEA Grapalat"/>
                <w:sz w:val="24"/>
                <w:szCs w:val="24"/>
              </w:rPr>
              <w:lastRenderedPageBreak/>
              <w:t>հող.</w:t>
            </w:r>
            <w:r>
              <w:rPr>
                <w:rFonts w:ascii="GHEA Grapalat" w:hAnsi="GHEA Grapalat"/>
                <w:sz w:val="24"/>
                <w:szCs w:val="24"/>
              </w:rPr>
              <w:t xml:space="preserve"> </w:t>
            </w:r>
            <w:r w:rsidRPr="007669A5">
              <w:rPr>
                <w:rFonts w:ascii="GHEA Grapalat" w:hAnsi="GHEA Grapalat"/>
                <w:sz w:val="24"/>
                <w:szCs w:val="24"/>
              </w:rPr>
              <w:t xml:space="preserve">Ստարանե հերբիցիդի մնացորդային քանակությունների մակարդակի չափման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646.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30089-93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Էրուկաթթվի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647.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30134-97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Խմորասնկեր կերային. Սալմոնելների արագացված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648.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30178-96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Թունավոր տարրերի որոշման ատոմակլանման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649.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30305.1-95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խտացրած. Խոնավության զանգվածային մասի չափումների կատարման մեթոդիկաներ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650.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30305.2-95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խտացրած, եւ կաթնամթերք չոր. Սախարոզի զանգվածային մասի չափումների կատարման մեթոդիկա (բեւեռաչափական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651.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30305.3-95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կաթնային, խտացրած, եւ կաթնամթերք չոր. Թթվայնության չափումների կատարման տիտրաչափական մեթոդիկաներ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652.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30305.4-95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չոր. Լուծելիության ցուցիչի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653.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30347-97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Staphylococcus aureus-ի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654.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30360-96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Եթերայուղատու մշակաբույսերի սերմեր. Հիվանդություններով </w:t>
            </w:r>
            <w:r w:rsidRPr="007669A5">
              <w:rPr>
                <w:rFonts w:ascii="GHEA Grapalat" w:hAnsi="GHEA Grapalat"/>
                <w:sz w:val="24"/>
                <w:szCs w:val="24"/>
              </w:rPr>
              <w:lastRenderedPageBreak/>
              <w:t>վարակվածության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655.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30361-96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Սերմեր՝ եթերայուղատու մշակաբույսերի. Վնասատուներով վարակվածության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656.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ГОСТ 30364.0-97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Ձվամթերք. Փորձանմուշներ վերցնելու եւ զգայորոշիչ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657.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30364.2-96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Ձվամթերք. Միկրոկենսաբանական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658.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30417-96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A եւ E վիտամինների զանգվածային մասերի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659.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30418-96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Ճարպաթթվային բաղադրության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660.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30425-97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Պահածոներ. Արդյունաբերական մանրէազերծության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661.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30450-95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Բամբակենու սերմեր տեխնիկական. Խոնավության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662.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30451-95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Բամբակենու սերմեր տեխնիկական. Խավոտության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663.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30483-97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Աղբային եւ հացահատիկային խառնուկների ընդհանուր եւ չափամասային պարունակության, մանր հատիկների պարունակության եւ խոշորության,</w:t>
            </w:r>
            <w:r>
              <w:rPr>
                <w:rFonts w:ascii="GHEA Grapalat" w:hAnsi="GHEA Grapalat"/>
                <w:sz w:val="24"/>
                <w:szCs w:val="24"/>
              </w:rPr>
              <w:t xml:space="preserve"> </w:t>
            </w:r>
            <w:r w:rsidRPr="007669A5">
              <w:rPr>
                <w:rFonts w:ascii="GHEA Grapalat" w:hAnsi="GHEA Grapalat"/>
                <w:sz w:val="24"/>
                <w:szCs w:val="24"/>
              </w:rPr>
              <w:t xml:space="preserve">փայտոջիլ-կրիայիկներից վնասված ցորենի </w:t>
            </w:r>
            <w:r w:rsidRPr="007669A5">
              <w:rPr>
                <w:rFonts w:ascii="GHEA Grapalat" w:hAnsi="GHEA Grapalat"/>
                <w:sz w:val="24"/>
                <w:szCs w:val="24"/>
              </w:rPr>
              <w:lastRenderedPageBreak/>
              <w:t>հատիկների պարունակության, մետաղամագնիսական խառնուկի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664.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30518-97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Աղիքային ցուպիկների խմբի բակտերիաների (կոլիձեւ բակտերիաների)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665.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30519-97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Salmonella ցեղի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666.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30538-97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Ատոմային էմիսիոն մեթոդով թունավոր տարրերի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667.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30556-98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Եթերայուղատու մշակաբույսերի սերմեր. Ծլունակության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668.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30562-97</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5764-87)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Սառչելու կետի որոշում. Թերմիստորային, կրիոսկոպիկական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669.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30615-99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Ֆոսֆորի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670.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30623-98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եւ մարգարինային արտադրանք. Կեղծման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671.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30624-98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D վիտամինի խտանյութով կեղծման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672.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30627.1-98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А վիտամինի (ռետինոլի) զանգվածային մասի չափման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673.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30627.2-98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С վիտամինի (ասկորբինաթթվի) զանգվածային մասի չափումների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674.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30627.3-98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Е վիտամինի (տոկոֆերոլի) զանգվածային մասի չափման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675.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30627.4-98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РР վիտամինի (նիացինի) զանգվածային մասի չափման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676.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30627.5-98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B1 վիտամինի (թիամինի) զանգվածային մասի չափման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677.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30627.6-98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В2 վիտամինի (ռիբոֆլավինի) զանգվածային մասի չափումների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678.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30637-99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Թթվության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679.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30648.1-99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Ճարպի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680.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30648.2-99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Ընդհանուր սպիտակուցի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681.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30648.3-99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Խոնավության եւ չոր նյութերի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682.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30648.4-99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Թթվայնության որոշման տիտրաչափական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683.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30648.5-99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Ակտիվ թթվայնության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684.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30648.6-99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Լուծելիության ցուցիչի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685.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30648.7-99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մանկական սննդի համար. Սախարոզի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686.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30669-2000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Բենզոյաթթվի պարունակության որոշման գազաքրոմատագրման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687.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30670-2000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Սորբինաթթվի պարունակության որոշման գազաքրոմատագրման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688.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30705-2000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Կաթնամթերք՝ մանկական սննդի համար. Մեզոֆիլային աերոբ եւ ֆակուլտատիվ անաերոբ միկրոօրգանիզմների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689.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30706-2000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Կաթնամթերք երեխաների համար. Խմորասնկերի եւ բորբոսասնկերի քանակության որոշման մեթոդ. Միջպետական ստանդարտ</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690.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30711-01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Սննդամթերք. В1 եւ М1 աֆլատոքսինների հայտնաբերման եւ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691.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30712-01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Ոչ ալկոհոլային արդյունաբերության մթերք. Միկրոկենսաբանական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692.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30726-2001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Escherichia coli տեսակի բակտերիաների հայտնաբերման եւ քանակության որոշման մեթոդներ. Միջպետական ստանդարտ</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693.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31090.1-2002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Խմորի ֆիզիկական բնութագրերը. Ջրակլանման եւ հոսքաբանական հատկությունների որոշում ֆարինոգրաֆով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694.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31090.2-2002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Խմորի ֆիզիկական բնութագրերը. Հոսքաբանական հատկությունների որոշում էքստենսոգրաֆով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695.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31090.3-2002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Խմորի ֆիզիկական բնութագրերը. Ջրակլանման եւ հոսքաբանական հատկությունների որոշում վալորիգրաֆով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696.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31092-2002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Սերմեր ձիթատու. Ձեթերի թթվայնության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697.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31094-2002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Մեքենայացված եղանակով հում սոսնձանյութի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698.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31100.1-2002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Հյութ խնձորի, խնձորի խտահյութ եւ խնձորի հյութ պարունակող ըմպելիքներ. Բարձրարդյունավետ հեղուկ քրոմատագրման միջոցով պատուլինի պարունակության որոշման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699.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31100.2-2002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Հյութ խնձորի. Խնձորի խտահյութ եւ խնձորի հյութ պարունակող ըմպելիքներ. Նրբաշերտ քրոմատագրման միջոցով պատուլինի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700.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31339-2006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Ձուկ, ոչ ձկնային օբյեկտներ եւ դրանցից ստացված արտադրանք. Ընդունման կանոններ եւ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701.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ԻՍՕ 6644-97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եւ դրա վերամշակումից ստացված մթերք. Մեխանիկական սարքվածքով ավտոմատ փորձանմուշներ վերցնելը</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F905FC">
        <w:trPr>
          <w:jc w:val="center"/>
        </w:trPr>
        <w:tc>
          <w:tcPr>
            <w:tcW w:w="10206" w:type="dxa"/>
            <w:gridSpan w:val="4"/>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Ազգային ստանդարտներ</w:t>
            </w: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702.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50206-92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Ճարպեր եւ յուղեր՝ կենդանական եւ բուսական. Գազահեղուկային քրոմատագրման մեթոդով բութիլօքսիանիզոլի (ԲՕԱ) եւ բութիլօքսիտոլուոլի (ԲՕՏ)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703.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50207-92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L (--)-օքսիպրոլինի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704.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50396.0-92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ենթամթերք եւ կիսապատրաստվածքներ թռչնամսից. Փորձանմուշներ վերցնելու եւ միկրոկենսաբանական հետազոտությունների պատրաստելու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705.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50396.1-92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ենթամթերք եւ կիսապատրաստվածքներ թռչնամսից. Մեզոֆիլային աերոբ եւ ֆակուլտատիվ անաերոբ միկրոօրգանիզմների քանակության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706.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50396.2-92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Թռչնամիս, ենթամթերք եւ կիսապատրաստվածքներ թռչնամսից. Աղիքային ցուպիկների խմբի բակտերիաների (Еsсhеriсhiа, Сitrоbасtеr, Еntеrооbасtеr, Кlеbsiеllа, </w:t>
            </w:r>
            <w:r w:rsidRPr="007669A5">
              <w:rPr>
                <w:rFonts w:ascii="GHEA Grapalat" w:hAnsi="GHEA Grapalat"/>
                <w:sz w:val="24"/>
                <w:szCs w:val="24"/>
              </w:rPr>
              <w:lastRenderedPageBreak/>
              <w:t>Sеrrаtiа ցեղերի կոլիձեւ բակտերիաների)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707.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50396.3-92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ենթամթերք եւ կիսապատրաստվածքներ թռչնամսից. Սալմոնելաների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708.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50396.4-92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ենթամթերք եւ կիսապատրաստվածքներ թռչնամսից. Staphylococcus aureus-ի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709.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50396.5-92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ենթամթերք եւ կիսապատրաստվածքներ թռչնամսից. Լիստերելաների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710.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50396.6-92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ենթամթերք եւ կիսապատրաստվածքներ թռչնամսից. Սուլֆիտառաջացնող կլոստրիդների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711.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50396.7-92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ենթամթերք եւ կիսապատրաստվածքներ թռչնամսից. Proteus ցեղի բակտերիաների հայտնաբերման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712.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50453-92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Ազոտի պարունակության որոշում (արբիտրաժային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713.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50454-92</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3811-79)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Միս եւ մսամթերք. Ենթադրյալ կոլիձեւ բակտերիաների եւ E coli-ի հայտնաբերում եւ հաշվառում (արբիտրաժային մեթոդ)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714.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50455-92</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3565-75)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Սալմոնելաների հայտնաբերում (արբիտրաժային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715.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50456-92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Ճարպեր եւ յուղեր՝ կենդանական եւ բուսական. Խոնավության եւ ցնդող նյութերի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716.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50457-92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Ճարպեր եւ յուղեր՝ կենդանական եւ բուսական. Թթվային թվի եւ թթվայնության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717.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50476-93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Պտուղ-բանջարեղենի վերամշակումից ստացված մթերք. Սորբինաթթվի եւ բենզոյաթթվի համատեղ առկայության դեպքում դրանց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718.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50479-93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Պտուղ-բանջարեղենի վերամշակումից ստացված մթերք. РР վիտամինի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719.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51074-03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Տեղեկություններ սպառողի համար. Ընդհանուր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720.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50474-93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Աղիքային ցուպիկների խմբի բակտերիաների (կոլիձեւ բակտերիաների)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721.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50480-93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Salmonella ցեղի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722.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51135-98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Լիկյոր-օղու արտադրատեսակներ. Ընդունման կանոններ եւ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723.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51415-99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Ալյուր ցորենի. Խմորի ֆիզիկական բնութագրերը. Հոսքաբանական հատկությունների որոշում ալվեոգրաֆով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724.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51444-99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Քլորիդների զանգվածային մասի որոշման պոտենցաչափական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725.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51153-98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Խմիչքներ՝ ոչ ալկոհոլային, գազավորված, եւ խմիչքներ՝ հացի հումքից. Ածխածնի երկօքսիդի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726.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51196-2010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չոր. Կաթնաթթվի եւ լակտատների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727.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51197-98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Գլյուկոնա-դելտա-լակտոնի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728.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51198-98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L-(+)-գլուտամինաթթվի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729.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51257-99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Պանիրներ հալած. Կիտրոնաթթվի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730.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51258-99</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(ԴԻՆ 10326-86)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Սախարոզի (բուսաշաքար) եւ գլյուկոզի (խաղողաշաքար)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731.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51259-99</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(ԴԻՆ 10344-82)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Լակտոզի եւ գալակտոզի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732.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51278-99</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7698-90)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Հատիկավորներ, լոբազգիներ եւ դրանց վերամշակումից ստացված մթերքներ. Բակտերիաների, խմորասնկերի եւ բորբոսասնկերի քանակության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733.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51301-99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Սննդամթերք եւ պարենային հումք. Թունավոր տարրերի (կադմիումի, </w:t>
            </w:r>
            <w:r w:rsidRPr="007669A5">
              <w:rPr>
                <w:rFonts w:ascii="GHEA Grapalat" w:hAnsi="GHEA Grapalat"/>
                <w:sz w:val="24"/>
                <w:szCs w:val="24"/>
              </w:rPr>
              <w:lastRenderedPageBreak/>
              <w:t>կապարի, պղնձի եւ ցինկի) պարունակության որոշման ինվերսիոնվոլտամպերաչափական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734.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51435-99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Հյութ խնձորի, խնձորի խտահյութ եւ խնձորի հյութ պարունակող ըմպելիքներ. Բարձրարդյունավետ հեղուկ քրոմատագրման միջոցով պատուլինի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735.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51445-99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Ճարպեր եւ յուղեր կենդանական. Բեկման ցուցիչի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736.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51447-99</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3100-1-91)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Փորձանմուշներ վերցնելու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737.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51448-99</w:t>
            </w:r>
          </w:p>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(ԻՍՕ 3100-2-91)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Միս եւ մսամթերք. Միկրոկենսաբանական հետազոտությունների համար փորձանմուշների պատրաստման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738.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51452-99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Պահածոներ՝ կաթնային, խտացրած. Ճարպի զանգվածային մասի որոշման ծանրաչափական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739.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51453-99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Ճարպ կաթնային. Անջուր ճարպի մեջ պերօքսիդային թվի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740.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51454-99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Կազեիններ եւ կազեինատներ. Նիտրատների եւ նիտրիտների զանգվածային մասերի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741.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51455-99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Յոգուրտներ. Տիտրվող թթվայնության որոշման պոտենցաչափական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742.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51456-99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Կարագ սերուցքային. Պլազմայի ակտիվ թթվայնության որոշման պոտենցաչափական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743.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51457-99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Պանիր եւ պանիր հալած. Ճարպի զանգվածային մասի որոշման ծանրաչափական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744.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51458-99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Պանիր եւ պանիր հալած. Ընդհանուր ֆոսֆորի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745.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51459-99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Պանիր եւ պանիր հալած. Կիտրոնաթթվի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746.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51460-99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Պանիր. Նիտրատների եւ նիտրիտների զանգվածային մասերի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747.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51461-99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Պանիրներ հալած. Ավելացված ցիտրատային էմուլգատորների եւ թթվային կարգավորիչների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748.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51462-99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չոր. Լցման խտության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749.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51463-99</w:t>
            </w:r>
          </w:p>
        </w:tc>
        <w:tc>
          <w:tcPr>
            <w:tcW w:w="4136" w:type="dxa"/>
            <w:tcBorders>
              <w:top w:val="single" w:sz="4" w:space="0" w:color="auto"/>
              <w:left w:val="single" w:sz="4" w:space="0" w:color="auto"/>
              <w:bottom w:val="single" w:sz="4" w:space="0" w:color="auto"/>
              <w:right w:val="single" w:sz="4" w:space="0" w:color="auto"/>
            </w:tcBorders>
          </w:tcPr>
          <w:p w:rsidR="00C24408"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Կազեիններ շրդանային եւ կազեինատներ. Մոխրի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750.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51464-99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Կազեիններ եւ կազեինատներ. Խոնավության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751.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51465-99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Կազեիններ եւ կազեինատներ. Այրված մասնիկների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752.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ԳՕՍՏ Ռ 51467-99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Կազեիններ եւ կազեինատներ. Ակտիվ թթվայնության չափման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753.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51468-99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Կազեիններ. Ազատ թթվայնության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754.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51469-99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Կազեիններ եւ կազեինատներ. Լակտոզի զանգվածային մասի որոշման լուսաչափական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755.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51470-99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Կազեիններ եւ կազեինատներ. Սպիտակուցի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756.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51472-99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չոր. «Սպիտակ հետքերի քանակության»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757.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51473-99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Ընդհանուր ֆոսֆորի զանգվածային մասի որոշման սպեկտրաչափական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758.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51478-99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Ջրածնային իոնների (pH) կոնցենտրացիայի որոշման ստուգիչ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759.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51479-99</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1442-97)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Խոնավության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760.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51480-99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Քլորիդների զանգվածային մասի որոշում. Ֆոլգարդի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761.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51481-99</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Ճարպեր եւ յուղեր կենդանական եւ բուսական. Օքսիդացման նկատմամբ կայունության որոշման մեթոդ (արագացված օքսիդացման մեթոդ)</w:t>
            </w:r>
          </w:p>
          <w:p w:rsidR="00C24408" w:rsidRPr="007669A5" w:rsidRDefault="00C24408"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762.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51482-99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Ընդհանուր ֆոսֆորի զանգվածային մասի որոշման սպեկտրալուսաչափական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763.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51483-99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եւ ճարպեր կենդանական. Գազաքրոմատագրման մեթոդով առանձին ճարպաթթուների մեթիլային եթերների զանգվածային մասի որոշում դրանց գումարի հետ հարաբերակցության մեջ</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764.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51484-99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եւ ճարպեր կենդանական. Եռագլիցերիդների մոլեկուլների 2-րդ դիրքում ճարպաթթուների բաղադրության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765.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51486-99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եւ ճարպեր կենդանական. Ճարպաթթուների մեթիլային եթերների ստացում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766.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51487-99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եւ ճարպեր կենդանական. Պերօքսիդային թվի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767.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51575-2000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Աղ կերակրի՝ սննդային, յոդացված. Յոդի եւ նատրիումի տիոսուլֆատի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768.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51600-2010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Հակաբիոտիկների որոշման միկրոկենսաբանական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769.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51621-2000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Ալկոհոլային արտադրանք եւ հումք՝ դրա արտադրության համար. Տիտրվող թթուների զանգվածային կոնցենտրացիայի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770.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51650-2000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Բենզ(ա)պիրենի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771.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51654-2000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Ալկոհոլային արտադրանք եւ հումք՝ դրա արտադրության համար. Ցնդող թթուների զանգվածային կոնցենտրացիայի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772.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51655-2000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Ալկոհոլային արտադրանք եւ հումք՝ դրա արտադրության համար. Ազատ եւ ընդհանուր ծծմբի երկօքսիդի զանգվածային կոնցենտրացիայի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773.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51698-2000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Օղի եւ սպիրտ էթիլային՝ պարենային հումքից. Թունավոր միկրոխառնուկների պարունակության որոշման գազաքրոմատագրման էքսպրես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774.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51762-01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Օղի եւ սպիրտ էթիլային՝ պարենային հումքից. Ցնդող թթուների եւ ֆուրֆուրոլի պարունակության որոշման գազաքրոմատագրման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775.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51766-01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Հումք եւ սննդամթերք. Մկնդեղի որոշման ատոմակլանման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776.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51786-01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Օղի եւ սպիրտ էթիլային՝ պարենային հումքից. Իսկության որոշման գազաքրոմատագրման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777.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51880-2002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Սուրճ լուծվող. Ազատ եւ ընդհանուր ածխաջրերի զանգվածային մասերի որոշում. Բարձրարդյունավետ անիոնափոխանակիչ քրոմատագրման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778.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51921-2002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Listeria monocytogenes բակտերիաների հայտնաբերման եւ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779.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51939-2002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Լակտուլոզի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780.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51944-2002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Զգայորոշման ցուցանիշների, ջերմաստիճանի եւ զանգվածի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781.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51962-2002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եւ պարենային հումք. Մկնդեղի զանգվածային կոնցենտրացիայի որոշման ինվերսիոնվոլտամպերաչափական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782.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52173-2003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Հումք եւ սննդամթերք. Բուսական ծագման գենետիկորեն ձեւափոխված աղբյուրների (ԳՁԱ) նույնականացման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783.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52174-2003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Կենսաբանական անվտանգություն. Հումք եւ սննդամթերք. Կենսաբանական միկրոչիպի միջոցով բուսական ծագման գենետիկորեն ձեւափոխված աղբյուրների (ԳՁԱ) նույնականացման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784.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52179-2003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Մարգարիններ, խոհարարական յուղեր՝ հրուշակեղենի, հացաթխման եւ կաթնային արդյունաբերության համար.</w:t>
            </w:r>
            <w:r>
              <w:rPr>
                <w:rFonts w:ascii="GHEA Grapalat" w:hAnsi="GHEA Grapalat"/>
                <w:sz w:val="24"/>
                <w:szCs w:val="24"/>
              </w:rPr>
              <w:t xml:space="preserve"> </w:t>
            </w:r>
            <w:r w:rsidRPr="007669A5">
              <w:rPr>
                <w:rFonts w:ascii="GHEA Grapalat" w:hAnsi="GHEA Grapalat"/>
                <w:sz w:val="24"/>
                <w:szCs w:val="24"/>
              </w:rPr>
              <w:t>Ընդունման կանոններ եւ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785.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52377-05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Արտադրատեսակներ մակարոնային. Ընդունման կանոններ եւ որակի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786.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52415-2005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կովի՝ բնական հումք. Մեզոֆիլային աերոբ եւ ֆակուլտատիվ անաերոբ միկրոօրգանիզմների քանակության որոշման լյումինեսցենտային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787.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52675-2006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Արտադրատեսակներ խոհարարական եւ </w:t>
            </w:r>
            <w:r w:rsidRPr="007669A5">
              <w:rPr>
                <w:rFonts w:ascii="GHEA Grapalat" w:hAnsi="GHEA Grapalat"/>
                <w:sz w:val="24"/>
                <w:szCs w:val="24"/>
              </w:rPr>
              <w:lastRenderedPageBreak/>
              <w:t>կիսապատրաստուկներ՝ կտրտած մսից. Ընդունման կանոններ եւ փորձարկումների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788.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52677-2006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ճարպեր կենդանական եւ դրանց վերամշակումից ստացված մթերք. Տրանս ճարպաթթու իզոմերների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789.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52689-2006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Յոդի զանգվածային կոնցենտրացիայի որոշման ինվերսիոնվոլտամպերաչափական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790.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52690-2006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C վիտամինի զանգվածային կոնցենտրացիայի որոշման վոլտամպերաչափական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791.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52749-2009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եւ կաթնամթերք. Կաթնային ճարպի զանգվածային մասի որոշում լուսագունաչափման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792.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52750-2009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եւ կաթնամթերք. Ոչ կաթնային ծագման ճարպերի առկայության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793.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52752-2009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եւ կաթնամթերք. Խտանյութերի եւ ներկանյութերի պարունակության որոշում բարձրարդյունավետ հեղուկ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794.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52753-2009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եւ կաթնամթերք. Կայունարարների պարունակության որոշում գազաքրոմատագրման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795.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52761-2009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Կաթ. Պոլիակրիլամիդի գելով էլեկտրաֆորետիկ մեթոդով </w:t>
            </w:r>
            <w:r w:rsidRPr="007669A5">
              <w:rPr>
                <w:rFonts w:ascii="GHEA Grapalat" w:hAnsi="GHEA Grapalat"/>
                <w:sz w:val="24"/>
                <w:szCs w:val="24"/>
              </w:rPr>
              <w:lastRenderedPageBreak/>
              <w:t>սպիտակուցային կազմի նույնականացում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796.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52814-2007</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6579։2002)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Salmonella ցեղի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797.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52815-2007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Կոագուլադրական ստաֆիլոկոկների եւ Staphylococcus aureus-ի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120"/>
              <w:jc w:val="center"/>
              <w:rPr>
                <w:rFonts w:ascii="GHEA Grapalat" w:hAnsi="GHEA Grapalat"/>
                <w:sz w:val="24"/>
                <w:szCs w:val="24"/>
              </w:rPr>
            </w:pPr>
            <w:r w:rsidRPr="007669A5">
              <w:rPr>
                <w:rFonts w:ascii="GHEA Grapalat" w:hAnsi="GHEA Grapalat"/>
                <w:sz w:val="24"/>
                <w:szCs w:val="24"/>
              </w:rPr>
              <w:t>798.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120"/>
              <w:rPr>
                <w:rFonts w:ascii="GHEA Grapalat" w:hAnsi="GHEA Grapalat"/>
                <w:sz w:val="24"/>
                <w:szCs w:val="24"/>
              </w:rPr>
            </w:pPr>
            <w:r w:rsidRPr="007669A5">
              <w:rPr>
                <w:rFonts w:ascii="GHEA Grapalat" w:hAnsi="GHEA Grapalat"/>
                <w:sz w:val="24"/>
                <w:szCs w:val="24"/>
              </w:rPr>
              <w:t>ԳՕՍՏ Ռ 52816-2007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120"/>
              <w:rPr>
                <w:rFonts w:ascii="GHEA Grapalat" w:hAnsi="GHEA Grapalat"/>
                <w:sz w:val="24"/>
                <w:szCs w:val="24"/>
              </w:rPr>
            </w:pPr>
            <w:r w:rsidRPr="007669A5">
              <w:rPr>
                <w:rFonts w:ascii="GHEA Grapalat" w:hAnsi="GHEA Grapalat"/>
                <w:sz w:val="24"/>
                <w:szCs w:val="24"/>
              </w:rPr>
              <w:t>Սննդամթերք. Աղիքային ցուպիկների խմբի բակտերիաների (կոլիձեւ բակտերիաների)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799.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52829-2007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Սննդամթերք. Բյուրեղային շաքարավազ պարունակող ռադիացոն-մշակված մթերքների հայտնաբերման համար էլեկտրոնային պարամագնիսական ռեզոնանսի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800.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52830-2007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Սննդամթերքի եւ կերերի միկրոկենսաբանություն. Escherichia coli պրեզումպտիվ բակտերիաների հայտնաբերման եւ քանակության որոշման մեթոդ. Առավել հավանական թվի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801.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52831-2007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եւ չոր կաթ. М1 աֆլատոքսինի պարունակության որոշում. Իմունաաֆինային քրոմատագրման միջոցով մաքրում եւ որոշում նրբաշերտ քրոմատագրման միջոցով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802.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52832-2007</w:t>
            </w:r>
          </w:p>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(ԻՍՕ 8870։2006)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եւ կաթնային հիմքով մթերք. Կոագուլազադրական ստաֆիլակոկներից առաջացող տերմոնուկլեազի հայտնաբերում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803.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52842-2007</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18330։2003)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Հակաբակտերիալ նյութերի մնացորդների որոշման համար իմունաբանական կամ բակտերիալ ռեցեպտորային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804.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52993-2008</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5550։2006)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Կազեիններ եւ կազեինատներ. Խոնավության պարունակության որոշում (Ստուգիչ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805.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52994-2008</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3976։2006)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 կաթնային. Պերօքսիդային թվի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806.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52995-2008</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17129-2006)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չոր. Սոյայի եւ ոլոռի սպիտակուցների պարունակության որոշում կաթիլային էլեկտրաֆորեզի օգնությամբ՝ դոդեցիլսուլֆատի (SDS-CE) առկայությամբ. Անջատման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807.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52996-2008</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11816-1:2006)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Հիմնային ֆոսֆատազի ակտիվության որոշում. Մաս 1. Կաթի եւ կաթնամթերքի համար ֆլուորաչափական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808.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53150-2008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Հետքային տարրերի որոշում. Բարձր ճնշման պայմաններում հանքայնացման մեթոդով փորձանմուշների պատրաստում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809.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53152-2008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Հոտավետ բազմացիկլային ածխաջրածինների պարունակության որոշում բարձրարդյունավետ հեղուկ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810.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53160-2008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Ճարպեր եւ յուղեր՝ կենդանական եւ բուսական. Օքսիդացման նկատմամբ կայունության որոշում </w:t>
            </w:r>
            <w:r w:rsidRPr="007669A5">
              <w:rPr>
                <w:rFonts w:ascii="GHEA Grapalat" w:hAnsi="GHEA Grapalat"/>
                <w:sz w:val="24"/>
                <w:szCs w:val="24"/>
              </w:rPr>
              <w:lastRenderedPageBreak/>
              <w:t>(արագացված օքսիդացման փորձարկում)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811.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53161-2008</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5495։2005)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Զգայորոշման վերլուծություն. Մեթոդաբանություն. Զուգադրական համեմատության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812.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53162-2008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В1 աֆլատոքսինի եւ В1, В2, G1 եւ G2 աֆլատոքսինների ընդհանուր պարունակության որոշում հացահատիկային մշակաբույսերում, ընկույզներում եւ դրանց վերամշակումից ստացված մթերքում. Բարձրարդյունավետ հեղուկային քրոմատագրման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813.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53182-2008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Հետքային տարրերի որոշում. Ճնշման տակ փորձանմուշի նախնական հանքայնացմամբ հիդրիդների առաջացմամբ ատոմակլանման սպեկտրաչափական մեթոդով ընդհանուր մկնդեղի եւ սելենի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814.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53183-2008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Հետքային տարրերի որոշում. Ճնշման տակ փորձանմուշի նախնական հանքայնացմամբ սառը գոլորշու ատոմակլանման սպեկտրաչափական մեթոդով սնդիկի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815.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53184-2008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Ձուկ, ծովային անողնաշարավորներ եւ դրանց վերամշակումից ստացված մթերք. Քրոմատազանգվածասպեկտրային մեթոդով դիօքսինների եւ դիօքսինանման պոլիքլորացված բիֆենիլների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816.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53186-2008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Թաղանթանյութ պարունակող ռադիացոն-մշակված մթերքների հայտնաբերման համար էլեկտրոնային պարամագնիսական ռեզոնանսի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817.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53212-2008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Հրուշակեղեն. Կաթով շոկոլադե արտադրատեսակներում կաթի չոր յուղազուրկ մնացորդի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818.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53214-2008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Գենետիկորեն ձեւափոխված օրգանիզմների եւ դրանցից ստացված մթերքի հայտնաբերման համար վերլուծության մեթոդներ. Ընդհանուր պահանջներ եւ սահմանումներ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819.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53244-2008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Գենետիկորեն ձեւափոխված օրգանիզմների եւ դրանցից ստացված մթերքի հայտնաբերման համար վերլուծության մեթոդներ. Նուկլեինաթթուների քանակական որոշման վրա հիմնված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820.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53359-2009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կաթի վերամշակումից ստացված մթերք. pH-ի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821.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53430-2009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կաթի վերամշակումից ստացված մթերք. Միկրոկենսաբանական վերլուծության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822.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53592-2009</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9874։2006)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Ընդհանուր ֆոսֆորի զանգվածային մասի որոշման սպեկտրալուսաչափական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823.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53598-2009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Պիտակավորման վերաբերյալ հանձնարարականներ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824.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53601-2009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պարենային հումք. Զանգվածասպեկտրաչափական դետեկտորով բարձրարդյունավետ հեղուկային քրոմատագրման միջոցով տետրացիկլինային խմբի հակաբիոտիկների մնացորդային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825.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53665-2009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Թռչնամիս, ենթամթերք եւ կիսապատրաստվածքներ թռչնամսից. Սալմոնելաների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826.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53749-2009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Կաթնային ճարպի զանգվածային մասի որոշում լուսագունաչափման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827.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53750-2009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Ոչ կաթնային ծագման ճարպերի առկայության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828.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53751-2009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կաթնամթերք եւ կաթնային հիմքով մանկական սննդային մթերք. Յոդի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829.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53752-2009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Խտանյութերի եւ ներկանյութերի պարունակության որոշում բարձրարդյունավետ հեղուկ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830.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53753-2009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Գազաքրոմատագրման մեթոդով կայունարարների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831.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53761-2009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Պոլիակրիլամիդի գելով էլեկտրաֆորետիկ մեթոդով սպիտակուցային կազմի նույնականացում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832.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53774-2010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Հակաբիոտիկների առկայության որոշման իմունոֆերմենտային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833.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53912-2010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Հակաբիոտիկների որոշման էքսպրես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834.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53913-2010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եւ կենդանիների համար նախատեսված կերերի միկրոկենսաբանություն. Escherichia coli 0157-ի հայտնաբերման հորիզոնական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835.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53951-2010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Կաթնամթերք, կաթնային բաղադրյալ եւ կաթ պարունակող մթերքներ. Սպիտակուցի զանգվածային մասի որոշում Կելդալի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836.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53973-2010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Ֆերմենտային պատրաստուկներ՝ սննդի արդյունաբերության համար. Բետա-գլյուկանազային ակտիվության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837.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53974-2010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Ֆերմենտային պատրաստուկներ՝ սննդի արդյունաբերության համար. Պրոտեոլիտիկ ակտիվության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838.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53993-2010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եւ կենդանիների համար նախատեսված կերերի միկրոկենսաբանություն. Մաս 2. Campylobacter spp.-ի գաղութների հաշվարկման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839.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54004-2010</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Միկրոկենսաբանական փորձարկումների համար փորձանմուշներ վերցնելու մեթոդներ</w:t>
            </w:r>
          </w:p>
          <w:p w:rsidR="00C24408" w:rsidRPr="007669A5" w:rsidRDefault="00C24408"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840.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54005-2010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Enterbacteriaceae ընտանիքի բակտերիաների հայտնաբերման եւ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841.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54015-2010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Ստրոնցիում Sr-90-ի եւ ցեզիում Cs-137-ի որոշման համար փորձանմուշներ վերցնելու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842.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54016-2010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Ցեզիում Cs-137-ի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843.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54017-2010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Ստրոնցիում Sr-90-ի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844.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54074-2010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չոր, յուղազերծված. Պանրագործության համար պիտանիության գնահատման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845.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54075-2010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եւ կաթնամթերք. Մեզոֆիլային անաերոբ միկրոօրգանիզմների սպորների պարունակության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846.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54076-2010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Պանիրներ եւ պանրամթերք. Քլորային նատրիումի զանգվածային մասի որոշման հաղորդաչափական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847.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54077-2010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Մածուցիկության փոփոխմամբ սոմատիկ բջիջների քանակության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848.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54085-2010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Սննդամթերք. Shigella ցեղի բակտերիաների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849.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54045-2010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Պանիրներ եւ հալած պանիրներ. Քլորիդների պարունակության որոշում. Պոտենցաչափական տիտրման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850.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54330-2011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Ֆերմենտային պատրաստուկներ՝ սննդի արդյունաբերության համար. Ամիլոլիտիկ ակտիվության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851.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707-2010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եւ կաթնամթերք. Փորձանմուշներ վերցնելու վերաբերյալ ձեռնարկ</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852.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3972-2005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Զգայորոշման վերլուծություն. Մեթոդաբանություն. Համային զգայունության հետազոտման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853.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ԳՕՍՏ ՏՓԽ 4251-83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Խմորասնկերի եւ բորբոսասնկերի քանակության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854.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7218-2008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Միկրոկենսաբանություն. Սննդամթերք. Միկրոկենսաբանական հետազոտությունների ընդհանուր կանոններ.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855.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8156-2010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չոր եւ չոր կաթնամթերք. Լուծելիության ցուցիչի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856.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8967-2010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չոր եւ չոր կաթնամթերք. Լցման խտության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857.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10272-1-2010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եւ կենդանիների համար նախատեսված կերերի միկրոկենսաբանություն. Մաս 1. Campylobacter spp.-ի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858.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11133-1-2008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Սննդամթերքի եւ կենդանիների համար նախատեսված կերերի միկրոկենսաբանություն. Մշակային միջավայրերի պատրաստման եւ արտադրության ղեկավար ցուցումներ. Մաս 1. </w:t>
            </w:r>
            <w:r w:rsidRPr="007669A5">
              <w:rPr>
                <w:rFonts w:ascii="GHEA Grapalat" w:hAnsi="GHEA Grapalat"/>
                <w:sz w:val="24"/>
                <w:szCs w:val="24"/>
              </w:rPr>
              <w:lastRenderedPageBreak/>
              <w:t>Լաբորատորիայում մշակային միջավայրերի պատրաստման որակի ապահովման ընդհանուր ղեկավար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859.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11133-2-2008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եւ կենդանիների համար նախատեսված կերերի միկրոկենսաբանություն. Մշակային միջավայրերի պատրաստման եւ արտադրության ղեկավար ցուցումներ. Մաս 2. Մշակային միջավայրերի շահագործման փորձարկումների վերաբերյալ գործնական ղեկավար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860.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ԵՆ 12856-2010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Կալիումի ացեսուլֆամի, ասպարտամի եւ սախարինի որոշում. Բարձրարդյունավետ հեղուկային քրոմատագրման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861.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13366-1-2010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 Սոմատիկ բջիջների հաշվարկ. Մաս 1. Մանրադիտական մեթոդ (Ստուգիչ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862.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ԵՆ 14130-2010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C վիտամինի որոշում բարձրարդյունավետ հեղուկային քրոմատագրման միջոցով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863.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16140-2008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եւ կենդանիների համար նախատեսված կերերի միկրոկենսաբանություն. Այլընտրանքային մեթոդների վալիդացման արձանագրություն</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864.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21527-1-2010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Սննդամթերքի եւ կենդանիների համար նախատեսված կերերի միկրոկենսաբանություն. Խմորասնկերի եւ բորբոսասնկերի հաշվարկման մեթոդ. Մաս 1. Այն մթերքներում գաղութների </w:t>
            </w:r>
            <w:r w:rsidRPr="007669A5">
              <w:rPr>
                <w:rFonts w:ascii="GHEA Grapalat" w:hAnsi="GHEA Grapalat"/>
                <w:sz w:val="24"/>
                <w:szCs w:val="24"/>
              </w:rPr>
              <w:lastRenderedPageBreak/>
              <w:t>հաշվարկման մեթոդիկան, որոնցում ջրի ակտիվությունը 0,95-ից բարձր է</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865.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21871-2010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եւ կենդանիների համար նախատեսված կերերի միկրոկենսաբանություն. Առավել հավանական թվի հայտնաբերման եւ հաշվարկման մեթոդ. Bacillus cereus</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866.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ԻՍՕ 27107-2010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Ճարպեր եւ յուղեր՝ կենդանական եւ բուսական. Պերօքսիդային թվի որոշում պոտենցաչափական մեթոդով՝ ըստ վերջնակետի</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867.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1181-99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Պտուղ-բանջարեղենի վերամշակումից ստացված մթերք. Սորբինաթթվի եւ բենզոյաթթվի համատեղ առկայության դեպքում սպեկտրալուսաչափական եւ քրոմատագրման մեթոդներով դրանց պարունակության որոշման մեթոդիկաներ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868.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1523-2005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 Պայմանական օսլայնության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869.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1869-2008</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(ԻՍՕ 6885:2006)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Ճարպեր եւ յուղեր՝ կենդանական եւ բուսական. Անիզիդինային թվի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870.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1889-2008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Մարգարիններ, խոհարարական յուղեր՝ հրուշակեղենի, հացաթխման եւ կաթնային արդյունաբերության համար, սփրեդներ. Ընդունման կանոններ եւ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871.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1907-2008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Կոնյակի սպիրտներ, կոնյակներ, գինիներ, գինենյութեր, լիկյորներ եւ թուրմեր. Բարձրարդյունավետ </w:t>
            </w:r>
            <w:r w:rsidRPr="007669A5">
              <w:rPr>
                <w:rFonts w:ascii="GHEA Grapalat" w:hAnsi="GHEA Grapalat"/>
                <w:sz w:val="24"/>
                <w:szCs w:val="24"/>
              </w:rPr>
              <w:lastRenderedPageBreak/>
              <w:t>հեղուկային քրոմատագրման օգտագործմամբ ածխաջրերի եւ գլիցերինի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872.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1924-2008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Քացախաթթու՝ սննդային նպատակների համար (հավելված 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873.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1929-2009</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(ԳՕՍՏ Ռ 51653-2000)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Գինեգործական արտադրանք եւ գինեգործական հումք. Էթիլային սպիրտի ծավալային բաժնի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874.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1930-2009</w:t>
            </w:r>
          </w:p>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51654-2000)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Գինեգործական արտադրանք եւ գինեգործական հումք. Ցնդող թթուների զանգվածային կոնցենտրացիայի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875.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1931-2009</w:t>
            </w:r>
          </w:p>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51621-2000)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Գինեգործական արտադրանք եւ գինեգործական հումք. Տիտրվող թթուների զանգվածային կոնցենտրացիայի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876.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1932-2009</w:t>
            </w:r>
          </w:p>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51655-2000)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Գինեգործական արտադրանք եւ գինեգործական հումք. Ազատ եւ ընդհանուր ծծմբի երկօքսիդի զանգվածային կոնցենտրացիայի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877.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1933-2009</w:t>
            </w:r>
          </w:p>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(ԳՕՍՏ Ռ 51619-2000)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Գինեգործական արտադրանք եւ գինեգործական հումք. Հարաբերական խտության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878.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1982-2009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Գինեգործական արտադրանք եւ գինեգործական հումք. Բարձրարդյունավետ հեղուկային քրոմատագրման օգտագործմամբ օրգանական թթուների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879.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2014-2009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Կակաոյի հատիկներ. Խոնավության պարունակության որոշում (համընդհանուր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880.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8019-2002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Բելառուսի Հանրապետության չափումների միասնականության ապահովման համակարգ. Ապրանքներ կշռածրարված. Ապրանքի քանակությանը ներկայացվող ընդհանուր պահանջներ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881.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ԻՍՕ 1114-2009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Կակաոյի հատիկներ. Կտրման հսկողություն</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882.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ԻՍՕ 1442-97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Խոնավության զանգվածային մասի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883.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ԻՍՕ 1841-1-2009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Քլորիդների զանգվածային մասի որոշում. Մ.1 Ֆոլգարդի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884.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ԻՍՕ 2446-2009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Ճարպի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885.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ԻՍՕ 5509-2007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Ճարպեր եւ յուղեր՝ կենդանական եւ բուսական. Ճարպաթթուների մեթիլային եթերների ստացման մեթոդիկաներ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886.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ԻՍՕ 6468-2003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 xml:space="preserve">Ջրի որակ. Գազաքրոմատագրման մեթոդով հեղուկ-հեղուկ լուծամզումից հետո որոշ քլորօրգանական միջատասպանների, պոլիքլորացված բիֆենիլների եւ քլորբենզոլների որոշում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887.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ԻՍՕ 6735-2011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Կաթ չոր. Ջերմամշակման դասի գնահատում (ջերմամշակման ցուցանիշի որոշման ստուգիչ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888.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ԻՍՕ 11050-2001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Այլուր ցորենի եւ ձավար՝ կարծր ցորենից. Կենդանական ծագման աղտոտումների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889.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ԻՍՕ 11885-2011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Ջրի որակ. Ինդուկցիոն կապված պլազմայով ատոմային էմիսիոն սպեկտրաչափության մեթոդով որոշ տարրերի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890.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ԻՍՕ 15304-2007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Ճարպեր եւ յուղեր՝ կենդանական եւ բուսական. Գազաքրոմատագրման մեթոդով բուսական ճարպերում եւ յուղերում տրանս ճարպաթթու իզոմերների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891.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ԻՍՕ 21528-1-2009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եւ կերերի միկրոկենսաբանություն. Enterobacteriaceae ընտանիքի բակտերիաների հայտնաբերման եւ հաշվարկման հորիզոնական մեթոդներ. Մաս 1. MPN մեթոդով հայտնաբերում եւ հաշվարկում նախնական հարստացմամբ</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892.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ԳՕՍՏ Ռ 51116-2002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Համակցված կեր, հացահատիկ եւ դրա վերամշակումից ստացված մթերքներ. Դեզոքսինիվալենոլի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893.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ԳՕՍՏ Ռ 51209-2001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Խմելու ջուր. Գազահեղուկային քրոմատագրման միջոցով քլորօրգանական թունաքիմիկատների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894.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ԳՕՍՏ Ռ 51309-2001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Խմելու ջուր. Ատոմային սպեկտրաչափության մեթոդներով տարրերի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895.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ՍՏԲ ԳՕՍՏ Ռ 51413-2001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Հացահատիկի վերամշակումից ստացված մթերքներ. Ճարպի թթվային թվի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896.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ԳՕՍՏ Ռ 51435-2006 (ԻՍՕ 8128-1-93)</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Հյութ խնձորի, խնձորի խտահյութ եւ խնձորի հյութ պարունակող ըմպելիքներ. Բարձրարդյունավետ հեղուկ քրոմատագրման միջոցով պատուլինի պարունակության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897.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ԳՕՍՏ Ռ 51471-2008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Ճարպ կաթնային. Ստերինների գազահեղուկային քրոմատագրման միջոցով բուսական ճարպերի հայտնաբերման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898.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ԳՕՍՏ Ռ 51482-2001 (ԻՍՕ 13730-96)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Միս եւ մսամթերք. Ընդհանուր ֆոսֆորի զանգվածային մասի որոշման սպեկտրալուսաչափական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899.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ԳՕՍՏ Ռ 51487-2001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Յուղեր բուսական եւ ճարպեր կենդանական. Պերօքսիդային թվի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900.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ԳՕՍՏ Ռ 51575-2004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Աղ կերակրի՝ սննդային, յոդացված. Յոդի եւ նատրիումի տիոսուլֆատի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901.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ԳՕՍՏ Ռ 51650-2001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 Բենզ(ա)պիրենի զանգվածային մասի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902.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ՍՏԲ ԳՕՍՏ Ռ 51698-2001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Օղի եւ սպիրտ էթիլային. Թունավոր մանրախառնուկների պարունակության որոշման գազաքրոմատոգրման էքսպրես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F905FC">
        <w:trPr>
          <w:jc w:val="center"/>
        </w:trPr>
        <w:tc>
          <w:tcPr>
            <w:tcW w:w="10206" w:type="dxa"/>
            <w:gridSpan w:val="4"/>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120"/>
              <w:jc w:val="center"/>
              <w:rPr>
                <w:rFonts w:ascii="GHEA Grapalat" w:hAnsi="GHEA Grapalat"/>
                <w:sz w:val="24"/>
                <w:szCs w:val="24"/>
              </w:rPr>
            </w:pPr>
            <w:r w:rsidRPr="007669A5">
              <w:rPr>
                <w:rFonts w:ascii="GHEA Grapalat" w:hAnsi="GHEA Grapalat"/>
                <w:sz w:val="24"/>
                <w:szCs w:val="24"/>
              </w:rPr>
              <w:t>Հրահանգներ, ՄՑՈւ, ՉԿՄ, ՄՀ</w:t>
            </w: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903.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ՌԴ ՍՀՎ ՊԿ թիվ 5319-91 հրահանգ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Ձկից եւ ծովային անողնաշարավորներից ստացված սննդամթերքի արտադրության սանիտարամիկրոկենսաբանական հսկողության հրահանգ</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904.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ՌԴ ՍՀՎ ՊԿ 01-19/9-11-92 հրահանգ</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Փորձանմուշներ վերցնելը. Թունաքիմիկատների միկրոքանակությունները որոշելու համար գյուղատնտեսական արտադրանքի, սննդամթերքի եւ շրջակա միջավայրի օբյեկտների փորձանմուշներ վերցնելու միասնական կանոններ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905.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Թիվ 2.3.4.11-13-34-2004 հրահանգ. Հաստատված է ԲՀ գլխ. պետ. սան. բժշկի 23.11.2004 թվականի թիվ 122 որոշմամբ</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Պահածոյացված սննդամթերքի սանիտարատեխնիկական հսկողության կարգն արտադրության, արտադրական ձեռնարկություններում, մեծածախ բազաներում, առեւտրի եւ հանրային սննդի կազմակերպություններում պահպանման եւ իրացման ժամանակ,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906.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Թիվ 4.1.10-15-61-2005 հրահանգ. Հաստատված է ԲՀ ԱՆ 21.11.2005 թվականի թիվ 182-ով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Հացահատիկի մեջ եւ հացահատիկային մթերքներում դեզոքսինիվալենոլի (վոմիտոքսինի) եւ զեարալենոնի հայտաբերում, նույնականացում եւ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907.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Կիրառման հրահանգ թիվ 33-0102. Հաստատված է Բելառուսի Հանրապետության գլխավոր պետական սանիտարական բժշկի կողմից 11.07.2002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մեջ հակաբիոտիկների որոշման էքսպրես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908.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Կիրառման հրահանգ թիվ 072-0210. Հաստատված է Բելառուսի Հանրապետության </w:t>
            </w:r>
            <w:r w:rsidRPr="007669A5">
              <w:rPr>
                <w:rFonts w:ascii="GHEA Grapalat" w:hAnsi="GHEA Grapalat"/>
                <w:sz w:val="24"/>
                <w:szCs w:val="24"/>
              </w:rPr>
              <w:lastRenderedPageBreak/>
              <w:t>գլխավոր պետական սանիտարական բժշկի կողմից 19.03.2010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lastRenderedPageBreak/>
              <w:t>Հանքային ջրերի սանիտարամիկրոկենսաբանական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909.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Կիրառման հրահանգ թիվ 81-0904. Հաստատված է Բելառուսի Հանրապետության գլխավոր պետական սանիտարական բժշկի կողմից 13.10.2004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մեջ L.monocytogenes բակտերիաների հայտնաբերման հսկողության կազմակերպում եւ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910.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Հրահանգ թիվ 96-9612. Հաստատված է Բելառուսի Հանրապետության գլխավոր պետական սանիտարական բժշկի կողմից 14.02.1997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Սննդային մթերքի փորձանմուշների պատրաստում միկրոկենսաբանական հետազոտությունների համար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911.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Կիրառման հրահանգ թիվ 107-1006. Հաստատված է Բելառուսի Հանրապետության գլխավոր պետական սանիտարական բժշկի կողմից 05.01.2007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Քրոմատագրման մեթոդներով սննդամթերքի եւ պարենային հումքի մեջ նիտրոզամինների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912.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թիվ 4237/86 հաստատված է ԽՍՀՄ առողջապահության նախարարության 29.12.1986 թվականի թիվ 4237-86-ով</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Կազմակերպված կոլեկտիվներում սնվելու հիգիենիկ հսկողության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913.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ՄՀ 2.3.1.2432-08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Ռուսաստանի Դաշնության բնակչության տարբեր խմբերի համար էներգիայի եւ սննդանյութերի ֆիզիոլոգիական պահանջների նորմեր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914.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ՄՀ 2.3.2.2327-08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Կաթնային արդյունաբերության ձեռնարկություններում արտադրական միկրոկենսաբանական հսկողության կազմակերպման մեթոդական հանձնարարականներ (նշանակալի միկրոօրգանիզմների ատլասով)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915.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ՄՀ 123-11/284-7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АБС-պլաստիկներից եւ ակրիլանիտրիլով ստիրոլի համապոլիմերից լուծամզուքներում (ջրային եւ 5%-անոց գոլորշիացված աղի լուծույթում) ստիրոլի եւ ակրիլանիտրիլի համատեղ առկայության դեպքում դրանց սպեկտրալուսաչափական որոշման մեթոդական հանձնարարականներ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916.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ՄՀ 01.015-07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"RIDASCREEN FAST PSP (Saxitoxin)" թեստ-համակարգի միջոցով կակղամորթների մեջ սաքսիտոքսինի էքսպրես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917.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ՄՀ 01.016-07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"DSP-Check" թեստ-համակարգի միջոցով կակղամորթների մեջ օկադաիկային թթվի էքսպրես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918.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 2.3.2.1917-2004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Բուսական ծագման՝ գենետիկորեն ձեւափոխված անալոգներ ունեցող հումքից կամ դրա օգտագործմամբ ստացված սննդամթերքի հսկողության կարգ եւ կազմակերպում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919.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 2.3.2.2306-07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Բուսական ծագման գենաինժեներաձեւափոխված օրգանիզմների բժշկակենսաբանական անվտանգության գնահատում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920.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 4.1.4.2.2484-09. Հաստատված են ՌԴ գլխավոր պետական սանիտարական բժշկի կողմից 11.02.2009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Կաթնային արտադրանքի իսկության գնահատման եւ կեղծման հայտնաբերման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921.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 4.1.1501-03. Հաստատված են ՌԴ գլխավոր պետական սանիտարական բժշկի կողմից 29.06.2003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Մեթոդական ցուցումներ. Սննդամթերքի եւ պարենային հումքի մեջ ցինկի, կադմիումի, կապարի եւ պղնձի կոնցենտրացիաների ինվերսիոնվոլտամպերաչափական չափում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922.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ՄՑ 4.2.2723-10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Սալմոնելոզների լաբորատոր ախտորոշում, սննդամթերքի մեջ եւ շրջակա միջավայրի օբյեկտներում սալմոնելների հայտնաբերում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923.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ՄՑ 01-19/47-11-92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Սննդամթերքի մեջ թունավոր տարրերի որոշման ատոմակլանման մեթոդների վերաբերյալ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924.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ՄՑ 01-19/60-11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Որոշ սննդային մթերքների մեջ եւ փաթեթավորման նյութերում բենզ(ա)պիրենի քաղցկեղածին ածխաջրածնի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925.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ՄՑ 1426-76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Որոշ սննդային մթերքների մեջ եւ փաթեթավորման նյութերում բենզ(ա)պիրենի քաղցկեղածին ածխաջրածնի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926.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 1541-76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Ջրի, հողի, անասնակերի, բուսական եւ կենդանական ծագման սննդային մթերքների մեջ քրոմատագրման մեթոդներով 2,4-երկքլորֆենօքսիքացախաթթվի (2,4-Դ)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927.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 1541-76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Սննդային մթերքների, կերերի մեջ, արտաքին միջավայրում թունաքիմիկատների միկրոքանակությունների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928.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ԽՍՀՄ ԱՆ ՄՑ 1766-77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Քլորօրգանական թունաքիմիկատների մնացորդային քանակությունների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929.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2098-79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Մսի, մսամթերքի, ձվի, ձկան, կաթնամթերքի, շոկոլադի, հողի մեջ ընդհանուր սնդիկի պարունակության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930.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2142-80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Ջրի, սննդամթերքի, կերերի եւ ծխախոտային արտադրատեսակների մեջ նրբաշերտ քրոմատագրման միջոցով քլորօրգանական թունաքիմիկատների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931.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2657-82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Հանրային սննդի եւ սննդամթերքի առեւտուր իրականացնող ձեռնարկություններում սանիտարաբակտերիաբանական հսկողության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932.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3049-84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Անասնաբուծական մթերքի մեջ հակաբիոտիկների մնացորդային </w:t>
            </w:r>
            <w:r w:rsidRPr="007669A5">
              <w:rPr>
                <w:rFonts w:ascii="GHEA Grapalat" w:hAnsi="GHEA Grapalat"/>
                <w:sz w:val="24"/>
                <w:szCs w:val="24"/>
              </w:rPr>
              <w:lastRenderedPageBreak/>
              <w:t>քանակությունների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933.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3151-84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Կենսաբանական միջավայրերում քլորօրգանական թունաքիմիկատների ընտրողական գազաքրոմատագրական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934.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3222-85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Մեթոդական ցուցումներ. Բուսական եւ կենդանական ծագման մթերքների, դեղաբույսերի, կերերի մեջ, ջրում, հողում քրոմատագրման մեթոդներով</w:t>
            </w:r>
            <w:r>
              <w:rPr>
                <w:rFonts w:ascii="GHEA Grapalat" w:hAnsi="GHEA Grapalat"/>
                <w:sz w:val="24"/>
                <w:szCs w:val="24"/>
              </w:rPr>
              <w:t xml:space="preserve"> </w:t>
            </w:r>
            <w:r w:rsidRPr="007669A5">
              <w:rPr>
                <w:rFonts w:ascii="GHEA Grapalat" w:hAnsi="GHEA Grapalat"/>
                <w:sz w:val="24"/>
                <w:szCs w:val="24"/>
              </w:rPr>
              <w:t>ֆոսֆորօրգանական թունաքիմիկատների մնացորդային քանակությունների որոշման միասնականացված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935.</w:t>
            </w:r>
          </w:p>
        </w:tc>
        <w:tc>
          <w:tcPr>
            <w:tcW w:w="2562" w:type="dxa"/>
            <w:tcBorders>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3940-85</w:t>
            </w:r>
          </w:p>
        </w:tc>
        <w:tc>
          <w:tcPr>
            <w:tcW w:w="4136" w:type="dxa"/>
            <w:tcBorders>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Սննդային մթերքների եւ պարենային հումքի մեջ Т-2 տոքսինի հայտնաբերման, նույնականացման եւ պարունակության որոշման մեթոդական ցուցումներ</w:t>
            </w:r>
          </w:p>
        </w:tc>
        <w:tc>
          <w:tcPr>
            <w:tcW w:w="2268" w:type="dxa"/>
            <w:tcBorders>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936.</w:t>
            </w:r>
          </w:p>
        </w:tc>
        <w:tc>
          <w:tcPr>
            <w:tcW w:w="2562" w:type="dxa"/>
            <w:tcBorders>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3184-84</w:t>
            </w:r>
          </w:p>
        </w:tc>
        <w:tc>
          <w:tcPr>
            <w:tcW w:w="4136" w:type="dxa"/>
            <w:tcBorders>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Սննդային մթերքների, կերերի մեջ եւ արտաքին միջավայրում թունաքիմիկատների միկրոքանակությունների որոշման ՄՑ</w:t>
            </w:r>
          </w:p>
        </w:tc>
        <w:tc>
          <w:tcPr>
            <w:tcW w:w="2268" w:type="dxa"/>
            <w:tcBorders>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937.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4082-86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Բարձրարդյունավետ հեղուկային քրոմատագրման միջոցով պարենային հումքի եւ սննդային մթերքների մեջ ալֆատոքսինների հայտնաբերման, նույնականացման եւ պարունակության որոշման մեթոդական ցուցումներ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938.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4120-86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Ջրում քլորօրգանական թունաքիմիկատների (ՀՔՑՀ-ի </w:t>
            </w:r>
            <w:r w:rsidRPr="007669A5">
              <w:rPr>
                <w:rFonts w:ascii="GHEA Grapalat" w:hAnsi="GHEA Grapalat"/>
                <w:sz w:val="24"/>
                <w:szCs w:val="24"/>
              </w:rPr>
              <w:lastRenderedPageBreak/>
              <w:t>գամմա իզոմերի, ՀՔՑՀ-ի ալֆա իզոմերի, հեպտաքլորի, ալդրինի, կելտանի, ԴԴԷ-ի, ԴԴԴ-ի, ԴԴՏ-ի) համատեղ առկայության դեպքում քրոմատագրման մեթոդներով դրանց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939.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4362-87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Տարբեր քիմիական բնույթի թունաքիմիկատների պարունակության մասով կենսաբանական միջավայրերի վերլուծության պարբերական ծածկագրի վերաբերյալ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940.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5048-89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Բուսաբուծական արտադրանքում նիտրատների եւ նիտրիտների որոշման ՄՑ</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941.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5177-90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Հացահատիկի մեջ եւ հացահատիկային մթերքներում դեզոքսինիվալենոլի (վոմիտոքսինի) եւ զեարալենոնի նույնականացման եւ պարունակության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942.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5178-90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Անբոց ատոմակլանման մեթոդով սննդամթերքում ընդհանուր սնդիկի պարունակության հայտնաբերման եւ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943.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5778-90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Ստրոնցիում-90. Որոշումը սննդամթերքի մեջ</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944.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5779-91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Ցեզիում-137. Որոշումը սննդամթերքի մեջ</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945.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6129-91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Կենսանյութի, սննդային մթերքների մեջ եւ շրջակա միջավայրի օբյեկտներում կլանման բարձրարդյունավետ հեղուկային </w:t>
            </w:r>
            <w:r w:rsidRPr="007669A5">
              <w:rPr>
                <w:rFonts w:ascii="GHEA Grapalat" w:hAnsi="GHEA Grapalat"/>
                <w:sz w:val="24"/>
                <w:szCs w:val="24"/>
              </w:rPr>
              <w:lastRenderedPageBreak/>
              <w:t>քրոմատագրման մեթոդով քլորօրգանական թունաքիմիկատների եւ դրանց մետաբոլիտների խմբային նույնականացման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946.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ԽՍՀՄ ԱՆ ՄՑ 942-72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Պոլիմերային նյութերից օրգանական լուծիչների՝ դրանց հետ շփվող օդ, մոդելային լուծույթներ, չոր եւ հեղուկ սննդամթերք անցումը որոշելու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947.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6129-91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Կենսանյութի, սննդային մթերքների մեջ եւ շրջակա միջավայրի օբյեկտներում կլանման բարձրարդյունավետ հեղուկային քրոմատագրման մեթոդով քլորօրգանական թունաքիմիկատների եւ դրանց մետաբոլիտների խմբային նույնականացման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948.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2.3.2.721-98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Կենսաբանորեն ակտիվ սննդային հավելումների անվտանգության եւ արդյունավետության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949.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2.3.3.052-96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Պոլիստիրոլից եւ ստիրոլի համապոլիմերներից ստացված արտադրատեսակների սանիտարաքիմիական հետազոտություն</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950.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2.6.1.971-01 </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Ճառագայթային հսկողություն. Ստրոնցիում-90 եւ ցեզիում-137. Սննդամթերք. Փորձանմուշներ վերցնելը, դրանց վերլուծություն եւ հիգիենիկ գնահատում</w:t>
            </w:r>
          </w:p>
          <w:p w:rsidR="00C24408" w:rsidRPr="007669A5" w:rsidRDefault="00C24408"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951.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2.6.1.1194-03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Ճառագայթային հսկողություն. Ստրոնցիում-90 եւ ցեզիում-137. Սննդամթերք. Փորձանմուշներ վերցնելը, դրանց վերլուծություն եւ հիգիենիկ գնահատում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952.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4.1.1023-01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մեջ պոլիքլորացված բիֆենիլների (ՊՔԲ) իզոմերսպեցիֆիկ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953.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ՄՑՈւ 4.1.-1023-01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Սննդամթերքի մեջ պոլիքլորացված բիֆենիլների (ՊՔԲ) իզոմերսպեցիֆիկ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954.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 xml:space="preserve">ՄՑՈւ 4.1.1472-03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 xml:space="preserve">Մեթոդական ցուցումներ. Կենդանական եւ բուսական ծագման կենսանյութերում (սննդամթերքի, կերերի եւ այլն մեջ) սնդիկի զանգվածային կոնցենտրացիայի ատոմակլանային որոշում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955.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 xml:space="preserve">ՄՑՈւ 4.1.1481-03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Սննդամթերքի, պարենային հումքի, սննդային եւ կենսաբանորեն ակտիվ հավելումների մեջ յոդի զանգվածային կոնցենտրացիայի որոշում վոլտամպերաչափական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956.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 xml:space="preserve">ՄՑՈւ 4.1.1912-04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Կենդանական ծագման մթերքներում լեւոմիցետինի</w:t>
            </w:r>
            <w:r>
              <w:rPr>
                <w:rFonts w:ascii="GHEA Grapalat" w:hAnsi="GHEA Grapalat"/>
                <w:sz w:val="24"/>
                <w:szCs w:val="24"/>
              </w:rPr>
              <w:t xml:space="preserve"> </w:t>
            </w:r>
            <w:r w:rsidRPr="007669A5">
              <w:rPr>
                <w:rFonts w:ascii="GHEA Grapalat" w:hAnsi="GHEA Grapalat"/>
                <w:sz w:val="24"/>
                <w:szCs w:val="24"/>
              </w:rPr>
              <w:t>(քլորամֆենիկոլի, քլորմեցիտինի) մնացորդային քանակությունների որոշում բարձրարդյունավետ հեղուկային քրոմատագրման եւ իմունաֆերմենտային վերլուծության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957.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ՄՑՈւ 4.1.1962-05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Եգիպտացորենի (հացահատիկ, ձավար, ալյուր) մեջ В(1) եւ В(2) ֆումոնիզինների որոշում բարձրարդյունավետ հեղուկային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958.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4.1.2158-07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Կենդանական ծագման մթերքներում իմունաֆերմենտային վերլուծության մեթոդով տետրացիկլինային խմբի հակաբիոտիկների եւ սուլֆանիլամիդային պատրաստուկների մնացորդային քանակությունների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959.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4.1.2229-07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Ծովամթերքի մեջ դոմոեւային թթվի որոշում բարձրարդյունավետ հեղուկային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960.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4.1.2420-08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Կաթի եւ կաթնամթերքի մեջ մելամինի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961.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4.1.2479-09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մեջ պենտաքլորֆենոլի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962.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4.1.2480-09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մեջ դորամեկտինի մնացորդային քանակությունների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963.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4.1.2483-09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Սուդան I, սուդան II, սուդան III, սուդան IV и Para Red ոչ սննդային ներկանյութերի որոշում սննդամթերքի եւ կենսաբանորեն ակտիվ սննդային հավելումների մեջ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964.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4.1.649-96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Քրոմատազանգվասպեկտրաչափական մեթոդով ջրում ցնդող օրգանական նյութերի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965.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4.1.650-96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Ջրում ացետոնի, մեթանոլի, բենզոլի, էթիլբենզոլի տոլուոլի, պենտանի, օ-, մ-, պ-քսիլոլի, հեքսանի, օկտանի եւ դեկանի գազաքրոմատագրական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966.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4.1.658-96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Ջրում ակրիլոնիտրիլի գազաքրոմատագրական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967.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4.1.737-99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Ջրում ֆենոլների քրոմատազանգվածասպեկտրաչափական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968.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4.1.738-99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Ջրում ֆտալատների եւ օրգանական թթուների քրոմատազանգվածասպեկտրաչափական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969.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4.1.739-99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Ջրում բենզոլի, տոլուոլի, քլորբենզոլի, էթիլբենզոլի, օ-քսիլոլի, ստիրոլի քրոմատազանգվածասպեկտրաչափական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970.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4.1.752-99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 Ջրում ֆենոլի գազաքրոմատագրական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971.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4.1.753-99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Ջրում ֆորմալդեհիդի իոնաքրոմատագրական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972.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4.1.787-99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Պարենային հումքի եւ սննդային մթերքների մեջ միկոտոքսինների զանգվածային կոնցենտրացիայի որոշում. Փորձանմուշների պատրաստում կարծրափուլային լուծամզման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973.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4.1.985-00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եւ պարենային հումքի մեջ թունավոր տարրերի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974.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4.1.986-00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Էլեկտրաջերմային ատոմակլանման սպեկտրաչափության մեթոդով սննդամթերքի եւ պարենային հումքի մեջ կապարի եւ կադմիումի զանգվածային բաժնի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975.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4.1.991-00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Էլեկտրաջերմային ատոմակլանման սպեկտրաչափության մեթոդով սննդամթերքի եւ պարենային հումքի մեջ պղնձի եւ ցինկի զանգվածային բաժնի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976.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4.1.1418-2003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պարենային հումքի, սննդային եւ կենսաբանորեն ակտիվ հավելումների մեջ յոդի զանգվածային կոնցենտրացիայի որոշում վոլտամպերաչափական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977.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4.1.2420-08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Կաթի եւ կաթնամթերքի մեջ մելամինի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978.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ՄՑՈւ 4.1.2.2204-07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 xml:space="preserve">Պարենային հումքի եւ սննդամթերքի մեջ օխրատոքսին </w:t>
            </w:r>
            <w:r w:rsidR="00C24408">
              <w:rPr>
                <w:rFonts w:ascii="GHEA Grapalat" w:hAnsi="GHEA Grapalat"/>
                <w:sz w:val="24"/>
                <w:szCs w:val="24"/>
              </w:rPr>
              <w:br/>
            </w:r>
            <w:r w:rsidRPr="007669A5">
              <w:rPr>
                <w:rFonts w:ascii="GHEA Grapalat" w:hAnsi="GHEA Grapalat"/>
                <w:sz w:val="24"/>
                <w:szCs w:val="24"/>
              </w:rPr>
              <w:t>А-ի հայտնաբերում, նույնականացում եւ քանակական որոշում բարձրարդյունավետ հեղուկային քրոմատագրման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979.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ՄՑՈւ 4.2.026-95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Սննդամթերքի մեջ հակաբիոտիկների որոշման էքսպրես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980.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ՄՑՈւ 4.2.1122-02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Սննդամթերքի մեջ Listeria monocytogenes բակտերիաների հայտնաբերման հսկողության կազմակերպում եւ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981.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 xml:space="preserve">ՄՑՈւ 4.2.1902-2004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Բուսական ծագման գենետիկորեն ձեւափոխված աղբյուրների (ԳՁԱ) որոշում պոլիմերազային շղթայական ռեակցիայի մեթոդով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982.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4.2.1913-2004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Սննդային մթերքների մեջ բուսական ծագման գենետիկորեն ձեւափոխված աղբյուրների (ԳՁԱ) քանակական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983.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4.2.2046-06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Ձկան, ոչ ձկնային օբյեկտների, դրանց մշակումից ստացվող մթերքների, մակերեւութային ջրամբարների ջրի մեջ եւ այլ օբյեկտներում պարահեմոլիտիկ վիբրիոնների հայտնաբերման եւ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984.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4.2.2304-07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ԳՁՕ պարունակող սննդամթերքի շրջանառության վերահսկողություն</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985.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4.2.2428-08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Վաղ տարիքի երեխաների համար նախատեսված սննդային մթերքների մեջ Enterobacter sakazakii բակտերիաների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986.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4.2.2429-08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մեջ ստաֆիլակոկի էնտերոտոքսինների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987.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4.2.577-96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Մանկական, բուժական սննդային մթերքների եւ դրանց բաղադրիչների միկրոկենսաբանական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988.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4.2.590-96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Բակտերիաբանական հետազոտություններ «Բակ Տրակ 4100» միկրոկենսաբանական էքսպրես անալիզարարի օգտագործմամբ</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989.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4.2.762-99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Կրեմով պատրաստի արտադրատեսակների միկրոկենսաբանական հսկողության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990.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4.2.992-00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E.coli էնտերոհեմոռագիկ աղիքային ցուպիկի հայտնաբերման եւ նույնականացման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991.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4.2.999-00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Կաթնաթթվային մթերքներում բիֆիդոբակտերիաների քանակության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992.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4.4.1.011-93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Պարենային հումքի եւ սննդամթերքի մեջ ցնդող N-նիտրոզամինների որոշում. Հսկողության մեթոդների վերաբերյալ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993.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4.2.1890-04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Հակաբակտերիալ պատրաստուկների նկատմամբ միկրոօրգանիզմների զգայունության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994.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4.2.2304-07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Բուսական ծագման գենաինժեներաձեւափոխված օրգանիզմների նույնականացման եւ քանակական որոշման մեթոդներ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995.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4.2.2305-07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Սննդամթերքի մեջ գենաինժեներաձեւափոխված միկրոօրգանիզմների եւ գենաինժեներաձեւափոխված անալոգներ ունեցող միկրոօրգանիզմների որոշում՝ իրական ժամանակում պոլիմերազային շղթայական ռեակցիայի (ՊՇՌ) եւ էլեկտրաֆորետիկ հայտնաբերմամբ, ՊՇՌ մեթոդներով</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996.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4.1.599-96</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Մթնոլորտային օդում ացետալդեհիդի գազաքրոմատագրական որոշման մեթոդական ցուցումներ</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997.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Ձ 4.1.1672-03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Սննդային ԿԱՀ որակի եւ անվտանգության հսկողության մեթոդների ձեռնարկ</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998.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ՄՑՈւ 4.3.2504-09 </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Ցեզիում-137. Սննդամթերքի մեջ տեսակարար ակտիվության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999.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ՄՑՈւ 4.3.2503-09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Ստրոնցիում-90. Սննդամթերքի մեջ տեսակարար ակտիվության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1000.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 2420/10-2001</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Գազաքրոմատագրման մեթոդով բոցաիոնացնող ճայթիչով բուսական ճարպերի մեջ առանձին ճարպաթթուների զանգվածային մասի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1001.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 04-2006. Հաստատված է 25.12.2006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Կաթի եւ կաթնամթերքի մեջ լակտոզի զանգվածային մասի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1002.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 ՌԴ.1.31.2004.01107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Հալած պանրային մթերքի մեջ բուսական ճարպի պարունակության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1003.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 103.5-86-08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Գազաքրոմատագրման մեթոդով կովի կաթից պատրաստված յուղի եւ յուղային մածուկի, սփրեդի մեջ ցնդող համաբուրավետիչ նյութերի որոշման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1004.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 114-94</w:t>
            </w:r>
          </w:p>
        </w:tc>
        <w:tc>
          <w:tcPr>
            <w:tcW w:w="4136" w:type="dxa"/>
            <w:tcBorders>
              <w:top w:val="single" w:sz="4" w:space="0" w:color="auto"/>
              <w:left w:val="single" w:sz="4" w:space="0" w:color="auto"/>
              <w:bottom w:val="single" w:sz="4" w:space="0" w:color="auto"/>
              <w:right w:val="single" w:sz="4" w:space="0" w:color="auto"/>
            </w:tcBorders>
          </w:tcPr>
          <w:p w:rsid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ՌԿԳ-01, ՌԿԳ-02, ՌԿԳ-02Ս, </w:t>
            </w:r>
            <w:r w:rsidR="00C24408">
              <w:rPr>
                <w:rFonts w:ascii="GHEA Grapalat" w:hAnsi="GHEA Grapalat"/>
                <w:sz w:val="24"/>
                <w:szCs w:val="24"/>
              </w:rPr>
              <w:br/>
            </w:r>
            <w:r w:rsidRPr="007669A5">
              <w:rPr>
                <w:rFonts w:ascii="GHEA Grapalat" w:hAnsi="GHEA Grapalat"/>
                <w:sz w:val="24"/>
                <w:szCs w:val="24"/>
              </w:rPr>
              <w:t>ՌԿԳ-03 ճառագայթաչափերով ջրում, հողում, սննդային մթերքների, կենդանաբուծական եւ բուսաբուծական արտադրանքի մեջ ցեզիումի ռադիոնուկլիդների ծավալային եւ տեսակարար ակտիվության ճառագայթաչափական էքսպրես որոշում՝ գամմա ճառագայթման միջոցով.</w:t>
            </w:r>
          </w:p>
          <w:p w:rsidR="00C24408" w:rsidRPr="007669A5" w:rsidRDefault="00C24408" w:rsidP="00F905FC">
            <w:pPr>
              <w:pStyle w:val="ConsPlusNormal"/>
              <w:spacing w:after="120"/>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1005.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 ՉՎ 806-98</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ԲԱՀՔ մեթոդով սննդամթերքի մեջ բենզոյաթթվի եւ սորբինաթթվի կոնցենտրացիայի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1006.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1037-99</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Բարձրարդյունավետ հեղուկային քրոմատագրման մեթոդով լուծվող, աղացած սուրճի մեջ, սուրճի հատիկներում եւ թեյի մեջ կոֆեինի կոնցենտրացիաների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1007.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1264-2000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Բետա ճառագայթման գրանցման 200/LBB ցածրաֆոն համակարգով ռադիոակտիվ պատրաստուկների չափման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1008.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1363-2000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Բարձրարդյունավետ հեղուկային քրոմատագրման միջոցով սննդային մթերքներում ամինաթթուների որոշման մեթոդ</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1009.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1364-2000</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Սննդային մթերքներում եւ արյան շիճուկի մեջ ճարպաթթուների եւ խոլեստերինի որոշման գազաքրոմատագրման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1010.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1792-2002</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ARL 3410+ սպեկտրաչափով հեղուկ փորձանմուշների մեջ տարրերի կոնցենտրացիաների չափումների կատարման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1011.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1823-2007</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Ջրում, սննդային մթերքներում, գյուղատնտեսական հումքի եւ կերերի, արդյունաբերական հումքի, անտառտնտեսական արտադրանքի մեջ, միջակա միջավայրի այլ օբյեկտներում </w:t>
            </w:r>
            <w:r w:rsidRPr="007669A5">
              <w:rPr>
                <w:rFonts w:ascii="GHEA Grapalat" w:hAnsi="GHEA Grapalat"/>
                <w:noProof/>
                <w:sz w:val="24"/>
                <w:szCs w:val="24"/>
                <w:lang w:val="en-US" w:eastAsia="en-US" w:bidi="ar-SA"/>
              </w:rPr>
              <w:drawing>
                <wp:inline distT="0" distB="0" distL="0" distR="0">
                  <wp:extent cx="337185" cy="19240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37185" cy="192405"/>
                          </a:xfrm>
                          <a:prstGeom prst="rect">
                            <a:avLst/>
                          </a:prstGeom>
                          <a:noFill/>
                          <a:ln w="9525">
                            <a:noFill/>
                            <a:miter lim="800000"/>
                            <a:headEnd/>
                            <a:tailEnd/>
                          </a:ln>
                        </pic:spPr>
                      </pic:pic>
                    </a:graphicData>
                  </a:graphic>
                </wp:inline>
              </w:drawing>
            </w:r>
            <w:r w:rsidRPr="007669A5">
              <w:rPr>
                <w:rFonts w:ascii="GHEA Grapalat" w:hAnsi="GHEA Grapalat"/>
                <w:sz w:val="24"/>
                <w:szCs w:val="24"/>
              </w:rPr>
              <w:t xml:space="preserve">, </w:t>
            </w:r>
            <w:r w:rsidRPr="007669A5">
              <w:rPr>
                <w:rFonts w:ascii="GHEA Grapalat" w:hAnsi="GHEA Grapalat"/>
                <w:noProof/>
                <w:sz w:val="24"/>
                <w:szCs w:val="24"/>
                <w:lang w:val="en-US" w:eastAsia="en-US" w:bidi="ar-SA"/>
              </w:rPr>
              <w:drawing>
                <wp:inline distT="0" distB="0" distL="0" distR="0">
                  <wp:extent cx="288925" cy="1924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88925" cy="192405"/>
                          </a:xfrm>
                          <a:prstGeom prst="rect">
                            <a:avLst/>
                          </a:prstGeom>
                          <a:noFill/>
                          <a:ln w="9525">
                            <a:noFill/>
                            <a:miter lim="800000"/>
                            <a:headEnd/>
                            <a:tailEnd/>
                          </a:ln>
                        </pic:spPr>
                      </pic:pic>
                    </a:graphicData>
                  </a:graphic>
                </wp:inline>
              </w:drawing>
            </w:r>
            <w:r w:rsidRPr="007669A5">
              <w:rPr>
                <w:rFonts w:ascii="GHEA Grapalat" w:hAnsi="GHEA Grapalat"/>
                <w:sz w:val="24"/>
                <w:szCs w:val="24"/>
              </w:rPr>
              <w:t xml:space="preserve"> գամմա ճառագայթող ռադիոնուկլիդների ծավալային եւ տեսակարար ակտիվության,</w:t>
            </w:r>
            <w:r>
              <w:rPr>
                <w:rFonts w:ascii="GHEA Grapalat" w:hAnsi="GHEA Grapalat"/>
                <w:sz w:val="24"/>
                <w:szCs w:val="24"/>
              </w:rPr>
              <w:t xml:space="preserve"> </w:t>
            </w:r>
            <w:r w:rsidRPr="007669A5">
              <w:rPr>
                <w:rFonts w:ascii="GHEA Grapalat" w:hAnsi="GHEA Grapalat"/>
                <w:sz w:val="24"/>
                <w:szCs w:val="24"/>
              </w:rPr>
              <w:t xml:space="preserve">շինանյութերում բնական ռադիոնուկլիդների </w:t>
            </w:r>
            <w:r w:rsidRPr="007669A5">
              <w:rPr>
                <w:rFonts w:ascii="GHEA Grapalat" w:hAnsi="GHEA Grapalat"/>
                <w:sz w:val="24"/>
                <w:szCs w:val="24"/>
              </w:rPr>
              <w:lastRenderedPageBreak/>
              <w:t xml:space="preserve">տեսակարար արդյունավետ ակտիվության, ինչպես նաեւ ՌԿԳ-ԱՏ1320 տիպի սպեկտրաչափական գամմա ճառագայթաչափերով հողում </w:t>
            </w:r>
            <w:r w:rsidRPr="007669A5">
              <w:rPr>
                <w:rFonts w:ascii="GHEA Grapalat" w:hAnsi="GHEA Grapalat"/>
                <w:noProof/>
                <w:sz w:val="24"/>
                <w:szCs w:val="24"/>
                <w:lang w:val="en-US" w:eastAsia="en-US" w:bidi="ar-SA"/>
              </w:rPr>
              <w:drawing>
                <wp:inline distT="0" distB="0" distL="0" distR="0">
                  <wp:extent cx="337185" cy="19240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37185" cy="192405"/>
                          </a:xfrm>
                          <a:prstGeom prst="rect">
                            <a:avLst/>
                          </a:prstGeom>
                          <a:noFill/>
                          <a:ln w="9525">
                            <a:noFill/>
                            <a:miter lim="800000"/>
                            <a:headEnd/>
                            <a:tailEnd/>
                          </a:ln>
                        </pic:spPr>
                      </pic:pic>
                    </a:graphicData>
                  </a:graphic>
                </wp:inline>
              </w:drawing>
            </w:r>
            <w:r w:rsidRPr="007669A5">
              <w:rPr>
                <w:rFonts w:ascii="GHEA Grapalat" w:hAnsi="GHEA Grapalat"/>
                <w:sz w:val="24"/>
                <w:szCs w:val="24"/>
              </w:rPr>
              <w:t xml:space="preserve">, </w:t>
            </w:r>
            <w:r w:rsidRPr="007669A5">
              <w:rPr>
                <w:rFonts w:ascii="GHEA Grapalat" w:hAnsi="GHEA Grapalat"/>
                <w:noProof/>
                <w:sz w:val="24"/>
                <w:szCs w:val="24"/>
                <w:lang w:val="en-US" w:eastAsia="en-US" w:bidi="ar-SA"/>
              </w:rPr>
              <w:drawing>
                <wp:inline distT="0" distB="0" distL="0" distR="0">
                  <wp:extent cx="288925" cy="1924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88925" cy="192405"/>
                          </a:xfrm>
                          <a:prstGeom prst="rect">
                            <a:avLst/>
                          </a:prstGeom>
                          <a:noFill/>
                          <a:ln w="9525">
                            <a:noFill/>
                            <a:miter lim="800000"/>
                            <a:headEnd/>
                            <a:tailEnd/>
                          </a:ln>
                        </pic:spPr>
                      </pic:pic>
                    </a:graphicData>
                  </a:graphic>
                </wp:inline>
              </w:drawing>
            </w:r>
            <w:r w:rsidRPr="007669A5">
              <w:rPr>
                <w:rFonts w:ascii="GHEA Grapalat" w:hAnsi="GHEA Grapalat"/>
                <w:sz w:val="24"/>
                <w:szCs w:val="24"/>
              </w:rPr>
              <w:t>,</w:t>
            </w:r>
            <w:r>
              <w:rPr>
                <w:rFonts w:ascii="GHEA Grapalat" w:hAnsi="GHEA Grapalat"/>
                <w:sz w:val="24"/>
                <w:szCs w:val="24"/>
              </w:rPr>
              <w:t xml:space="preserve"> </w:t>
            </w:r>
            <w:r w:rsidRPr="007669A5">
              <w:rPr>
                <w:rFonts w:ascii="GHEA Grapalat" w:hAnsi="GHEA Grapalat"/>
                <w:noProof/>
                <w:sz w:val="24"/>
                <w:szCs w:val="24"/>
                <w:lang w:val="en-US" w:eastAsia="en-US" w:bidi="ar-SA"/>
              </w:rPr>
              <w:drawing>
                <wp:inline distT="0" distB="0" distL="0" distR="0">
                  <wp:extent cx="384810" cy="1924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84810" cy="192405"/>
                          </a:xfrm>
                          <a:prstGeom prst="rect">
                            <a:avLst/>
                          </a:prstGeom>
                          <a:noFill/>
                          <a:ln w="9525">
                            <a:noFill/>
                            <a:miter lim="800000"/>
                            <a:headEnd/>
                            <a:tailEnd/>
                          </a:ln>
                        </pic:spPr>
                      </pic:pic>
                    </a:graphicData>
                  </a:graphic>
                </wp:inline>
              </w:drawing>
            </w:r>
            <w:r w:rsidRPr="007669A5">
              <w:rPr>
                <w:rFonts w:ascii="GHEA Grapalat" w:hAnsi="GHEA Grapalat"/>
                <w:sz w:val="24"/>
                <w:szCs w:val="24"/>
              </w:rPr>
              <w:t>,</w:t>
            </w:r>
            <w:r>
              <w:rPr>
                <w:rFonts w:ascii="GHEA Grapalat" w:hAnsi="GHEA Grapalat"/>
                <w:sz w:val="24"/>
                <w:szCs w:val="24"/>
              </w:rPr>
              <w:t xml:space="preserve"> </w:t>
            </w:r>
            <w:r w:rsidRPr="007669A5">
              <w:rPr>
                <w:rFonts w:ascii="GHEA Grapalat" w:hAnsi="GHEA Grapalat"/>
                <w:noProof/>
                <w:sz w:val="24"/>
                <w:szCs w:val="24"/>
                <w:lang w:val="en-US" w:eastAsia="en-US" w:bidi="ar-SA"/>
              </w:rPr>
              <w:drawing>
                <wp:inline distT="0" distB="0" distL="0" distR="0">
                  <wp:extent cx="384810" cy="19240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84810" cy="192405"/>
                          </a:xfrm>
                          <a:prstGeom prst="rect">
                            <a:avLst/>
                          </a:prstGeom>
                          <a:noFill/>
                          <a:ln w="9525">
                            <a:noFill/>
                            <a:miter lim="800000"/>
                            <a:headEnd/>
                            <a:tailEnd/>
                          </a:ln>
                        </pic:spPr>
                      </pic:pic>
                    </a:graphicData>
                  </a:graphic>
                </wp:inline>
              </w:drawing>
            </w:r>
            <w:r w:rsidRPr="007669A5">
              <w:rPr>
                <w:rFonts w:ascii="GHEA Grapalat" w:hAnsi="GHEA Grapalat"/>
                <w:sz w:val="24"/>
                <w:szCs w:val="24"/>
              </w:rPr>
              <w:t xml:space="preserve"> տեսակարար ակտիվության չափումների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1012.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2052-2004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Սննդային մթերքներում B1 վիտամինի (թիամինի)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1013.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2146-2004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Հարստացված սննդային մթերքներում ֆոլաթթվի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1014.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ՉԿՄ.ՉՎ 2147-2004</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Սննդային մթերքներում B2 վիտամինի (ռիբոֆլավինի)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1015.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ՉԿՄ.ՉՎ 2352-2005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 xml:space="preserve">Ձկան եւ ձկնային արտադրանքի մեջ պոլիքլորացված բիֆենիլների եւ քլորօրգանական թունաքիմիկատների մնացորդային քանակությունների միաժամանակյա որոշման մեթոդիկա </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1016.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ՉԿՄ.ՉՎ 2356-2005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Ջրային լուծույթներում եւ կաթի մեջ լակտուլոզի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1017.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ՉԿՄ.ՉՎ 2398-2005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Բարձրարդյունավետ հեղուկային քրոմատագրման միջոցով ալկոհոլային եւ ոչ ալկոհոլային խմիչքներում ազոռուբինի սինթետիկ ներկանյութի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jc w:val="center"/>
              <w:rPr>
                <w:rFonts w:ascii="GHEA Grapalat" w:hAnsi="GHEA Grapalat"/>
                <w:sz w:val="24"/>
                <w:szCs w:val="24"/>
              </w:rPr>
            </w:pPr>
            <w:r w:rsidRPr="007669A5">
              <w:rPr>
                <w:rFonts w:ascii="GHEA Grapalat" w:hAnsi="GHEA Grapalat"/>
                <w:sz w:val="24"/>
                <w:szCs w:val="24"/>
              </w:rPr>
              <w:t>1018.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ՉԿՄ.ՉՎ 2399-2005</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C24408">
            <w:pPr>
              <w:pStyle w:val="ConsPlusNormal"/>
              <w:spacing w:after="40"/>
              <w:rPr>
                <w:rFonts w:ascii="GHEA Grapalat" w:hAnsi="GHEA Grapalat"/>
                <w:sz w:val="24"/>
                <w:szCs w:val="24"/>
              </w:rPr>
            </w:pPr>
            <w:r w:rsidRPr="007669A5">
              <w:rPr>
                <w:rFonts w:ascii="GHEA Grapalat" w:hAnsi="GHEA Grapalat"/>
                <w:sz w:val="24"/>
                <w:szCs w:val="24"/>
              </w:rPr>
              <w:t>Բարձրարդյունավետ հեղուկային քրոմատագրման միջոցով ալկոհոլային եւ ոչ ալկոհոլային խմիչքներում սինթետիկ ներկանյութերի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1019.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2665-2007. Հաստատված է «Բելառուսի չափագիտության պետական ինստիտուտ» ՀՈՒՁ 28.03.2007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Չափումների կատարման մեթոդիկա. Բարձրարդյունավետ հեղուկային քրոմատագրման մեթոդով կոնյակի սպիրտների, կոնյակների եւ կոնյակի արտադրանքի մեջ ֆենոլային եւ ֆուրանային միացությունների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1020.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2667-2007. Հաստատված է «Բելառուսի գիտությունների ազգային ակադեմիայի պարենի հարցերով գիտագործնական կենտրոն» ՀՈՒՁ 28.03.2007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Չափումների կատարման մեթոդիկա. Կոնյակի եւ կոնյակի սպիրտների մեջ դաբաղման նյութերի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1021.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2668-2007. Հաստատված է «Բելառուսի գիտությունների ազգային ակադեմիայի պարենի հարցերով գիտագործնական կենտրոն» ՀՈՒՁ 28.03.2007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Չափումների կատարման մեթոդիկա. Կոնյակի եւ կոնյակի սպիրտների մեջ օպտիկական խտության արժեքների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1022.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2669-2007. Հաստատված է «Բելառուսի գիտությունների ազգային ակադեմիայի պարենի հարցերով գիտագործնական կենտրոն» ՀՈՒՁ 28.03.2007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Չափումների կատարման մեթոդիկա. Կոնյակի եւ կոնյակի սպիրտների մեջ ընդհանուր լուծամզուքի եւ կոնյակի մեջ վերածված լուծամզուքի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1023.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2738-2007. Հաստատված է «Բելառուսի գիտությունների ազգային ակադեմիայի պարենի հարցերով գիտագործնական կենտրոն» ՀՈՒՁ 14.08.2007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Խաղողի գինիների, գինենյութերի եւ լիկյորների մեջ ֆրուկտոզի, գլյուկոզի, սախարոզի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1024.</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2789-2007. Հաստատված է Բելառուսի Հանրապետության գլխավոր պետական սանիտարական բժշկի կողմից 15.11.2007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Կաթնաթթվային մթերքներում լակտուլոզի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1025.</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AC7C0C">
            <w:pPr>
              <w:pStyle w:val="ConsPlusNormal"/>
              <w:spacing w:after="40"/>
              <w:rPr>
                <w:rFonts w:ascii="GHEA Grapalat" w:hAnsi="GHEA Grapalat"/>
                <w:sz w:val="24"/>
                <w:szCs w:val="24"/>
              </w:rPr>
            </w:pPr>
            <w:r w:rsidRPr="007669A5">
              <w:rPr>
                <w:rFonts w:ascii="GHEA Grapalat" w:hAnsi="GHEA Grapalat"/>
                <w:sz w:val="24"/>
                <w:szCs w:val="24"/>
              </w:rPr>
              <w:t>ՉԿՄ.ՉՎ 2842-2008. Հաստատված է «Բելառուսի գիտությունների ազգային ակադեմիայի պարենի հարցերով գիտագործնական կենտրոն» ՀՈՒՁ 25.02.2008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AC7C0C">
            <w:pPr>
              <w:pStyle w:val="ConsPlusNormal"/>
              <w:spacing w:after="40"/>
              <w:rPr>
                <w:rFonts w:ascii="GHEA Grapalat" w:hAnsi="GHEA Grapalat"/>
                <w:sz w:val="24"/>
                <w:szCs w:val="24"/>
              </w:rPr>
            </w:pPr>
            <w:r w:rsidRPr="007669A5">
              <w:rPr>
                <w:rFonts w:ascii="GHEA Grapalat" w:hAnsi="GHEA Grapalat"/>
                <w:sz w:val="24"/>
                <w:szCs w:val="24"/>
              </w:rPr>
              <w:t>Պտղային գինիների եւ գինենյութերի մեջ ֆրուկտոզի, գլյուկոզի, սախարոզի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1026.</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AC7C0C">
            <w:pPr>
              <w:pStyle w:val="ConsPlusNormal"/>
              <w:spacing w:after="40"/>
              <w:rPr>
                <w:rFonts w:ascii="GHEA Grapalat" w:hAnsi="GHEA Grapalat"/>
                <w:sz w:val="24"/>
                <w:szCs w:val="24"/>
              </w:rPr>
            </w:pPr>
            <w:r w:rsidRPr="007669A5">
              <w:rPr>
                <w:rFonts w:ascii="GHEA Grapalat" w:hAnsi="GHEA Grapalat"/>
                <w:sz w:val="24"/>
                <w:szCs w:val="24"/>
              </w:rPr>
              <w:t>ՉԿՄ.ՉՎ 3008-2008. Հաստատված է Բելառուսի Հանրապետության գլխավոր պետական սանիտարական բժշկի կողմից 18.11.2008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AC7C0C">
            <w:pPr>
              <w:pStyle w:val="ConsPlusNormal"/>
              <w:spacing w:after="40"/>
              <w:rPr>
                <w:rFonts w:ascii="GHEA Grapalat" w:hAnsi="GHEA Grapalat"/>
                <w:sz w:val="24"/>
                <w:szCs w:val="24"/>
              </w:rPr>
            </w:pPr>
            <w:r w:rsidRPr="007669A5">
              <w:rPr>
                <w:rFonts w:ascii="GHEA Grapalat" w:hAnsi="GHEA Grapalat"/>
                <w:sz w:val="24"/>
                <w:szCs w:val="24"/>
              </w:rPr>
              <w:t>Մասնագիտացված սննդային մթերքներում եւ ԿԱՀ-ի մեջ պանտոտենաթթվի զանգվածային բաժնի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1027.</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AC7C0C">
            <w:pPr>
              <w:pStyle w:val="ConsPlusNormal"/>
              <w:spacing w:after="40"/>
              <w:rPr>
                <w:rFonts w:ascii="GHEA Grapalat" w:hAnsi="GHEA Grapalat"/>
                <w:sz w:val="24"/>
                <w:szCs w:val="24"/>
              </w:rPr>
            </w:pPr>
            <w:r w:rsidRPr="007669A5">
              <w:rPr>
                <w:rFonts w:ascii="GHEA Grapalat" w:hAnsi="GHEA Grapalat"/>
                <w:sz w:val="24"/>
                <w:szCs w:val="24"/>
              </w:rPr>
              <w:t>ՉԿՄ.ՉՎ</w:t>
            </w:r>
            <w:r>
              <w:rPr>
                <w:rFonts w:ascii="GHEA Grapalat" w:hAnsi="GHEA Grapalat"/>
                <w:sz w:val="24"/>
                <w:szCs w:val="24"/>
              </w:rPr>
              <w:t xml:space="preserve"> </w:t>
            </w:r>
            <w:r w:rsidRPr="007669A5">
              <w:rPr>
                <w:rFonts w:ascii="GHEA Grapalat" w:hAnsi="GHEA Grapalat"/>
                <w:sz w:val="24"/>
                <w:szCs w:val="24"/>
              </w:rPr>
              <w:t xml:space="preserve">3239-2009. հաստատված է Բելառուսի </w:t>
            </w:r>
            <w:r w:rsidRPr="007669A5">
              <w:rPr>
                <w:rFonts w:ascii="GHEA Grapalat" w:hAnsi="GHEA Grapalat"/>
                <w:sz w:val="24"/>
                <w:szCs w:val="24"/>
              </w:rPr>
              <w:lastRenderedPageBreak/>
              <w:t>Հանրապետության գլխավոր պետական սանիտարական բժշկի կողմից 03.11.2009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AC7C0C">
            <w:pPr>
              <w:pStyle w:val="ConsPlusNormal"/>
              <w:spacing w:after="40"/>
              <w:rPr>
                <w:rFonts w:ascii="GHEA Grapalat" w:hAnsi="GHEA Grapalat"/>
                <w:sz w:val="24"/>
                <w:szCs w:val="24"/>
              </w:rPr>
            </w:pPr>
            <w:r w:rsidRPr="007669A5">
              <w:rPr>
                <w:rFonts w:ascii="GHEA Grapalat" w:hAnsi="GHEA Grapalat"/>
                <w:sz w:val="24"/>
                <w:szCs w:val="24"/>
              </w:rPr>
              <w:lastRenderedPageBreak/>
              <w:t>Մասնագիտացված սննդային մթերքներում բետա կարոտինի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1028.</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3261-2009. Հաստատված է Բելառուսի Հանրապետության գլխավոր պետական սանիտարական բժշկի կողմից 31.12.2009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Օմեգա-3, օմեգա-6 դասերի հագեցած ճարպաթթուների (ՀՃԹ) եւ կիսահագեցած ճարպաթթուների (ԿՀՃԹ) պարունակության որոշումը մանկական սննդի համար հումքի եւ պատրաստի արտադրանքի մեջ</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1029.</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3287-2009. Հաստատված է Բելառուսի Հանրապետության գլխավոր պետական սանիտարական բժշկի կողմից 31.12.2009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Կաթի, կաթնային հիմքով մանկական սննդի, կաթնամթերքների եւ սոյայի մթերքների մեջ մելամինի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1030.</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3491-2010. Հաստատված է Բելառուսի Հանրապետության գլխավոր պետական սանիտարական բժշկի կողմից 09.07.2010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Մասնագիտացված մանկական սննդային մթերքներում քլորիդների պարունակության որոշում</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1031.</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ՉԿՄ.ՉՎ 3543-2010. Հաստատված է Բելառուսի Հանրապետության գլխավոր պետական սանիտարական բժշկի կողմից 27.08.2010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Բարձրարդյունավետ հեղուկային քրոմատագրման մեթոդներով սննդամթերքի եւ պարենային հումքի մեջ նիտրոզամինների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lastRenderedPageBreak/>
              <w:t>1032.</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Մեթոդիկա </w:t>
            </w:r>
            <w:r w:rsidR="00AC7C0C">
              <w:rPr>
                <w:rFonts w:ascii="GHEA Grapalat" w:hAnsi="GHEA Grapalat"/>
                <w:sz w:val="24"/>
                <w:szCs w:val="24"/>
              </w:rPr>
              <w:br/>
            </w:r>
            <w:r w:rsidRPr="007669A5">
              <w:rPr>
                <w:rFonts w:ascii="GHEA Grapalat" w:hAnsi="GHEA Grapalat"/>
                <w:sz w:val="24"/>
                <w:szCs w:val="24"/>
              </w:rPr>
              <w:t>թիվ</w:t>
            </w:r>
            <w:r w:rsidR="00AC7C0C">
              <w:rPr>
                <w:rFonts w:ascii="GHEA Grapalat" w:hAnsi="GHEA Grapalat"/>
                <w:sz w:val="24"/>
                <w:szCs w:val="24"/>
              </w:rPr>
              <w:t xml:space="preserve"> 10-2-5/2733.</w:t>
            </w:r>
          </w:p>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Հաստատված է ԲՀ անասնաբուժության գլխավոր վարչության պետի կողմից 18.09.2009 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«Ridascreen քլորամֆենիկոլ» թեստ-համակարգի օգտագործմամբ յոգուրտի մեջ լեւոմիցետինի (քլորամֆենիկոլի) միկրոքանակությունների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r w:rsidR="007669A5" w:rsidRPr="007669A5" w:rsidTr="00C24408">
        <w:trPr>
          <w:jc w:val="center"/>
        </w:trPr>
        <w:tc>
          <w:tcPr>
            <w:tcW w:w="1240"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jc w:val="center"/>
              <w:rPr>
                <w:rFonts w:ascii="GHEA Grapalat" w:hAnsi="GHEA Grapalat"/>
                <w:sz w:val="24"/>
                <w:szCs w:val="24"/>
              </w:rPr>
            </w:pPr>
            <w:r w:rsidRPr="007669A5">
              <w:rPr>
                <w:rFonts w:ascii="GHEA Grapalat" w:hAnsi="GHEA Grapalat"/>
                <w:sz w:val="24"/>
                <w:szCs w:val="24"/>
              </w:rPr>
              <w:t>1033.</w:t>
            </w:r>
          </w:p>
        </w:tc>
        <w:tc>
          <w:tcPr>
            <w:tcW w:w="2562"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 xml:space="preserve">Մեթոդիկա </w:t>
            </w:r>
            <w:r w:rsidR="00AC7C0C">
              <w:rPr>
                <w:rFonts w:ascii="GHEA Grapalat" w:hAnsi="GHEA Grapalat"/>
                <w:sz w:val="24"/>
                <w:szCs w:val="24"/>
              </w:rPr>
              <w:br/>
            </w:r>
            <w:r w:rsidRPr="007669A5">
              <w:rPr>
                <w:rFonts w:ascii="GHEA Grapalat" w:hAnsi="GHEA Grapalat"/>
                <w:sz w:val="24"/>
                <w:szCs w:val="24"/>
              </w:rPr>
              <w:t>թիվ 10-1-5/3462.</w:t>
            </w:r>
          </w:p>
          <w:p w:rsidR="007669A5" w:rsidRPr="007669A5" w:rsidRDefault="007669A5" w:rsidP="00B92E74">
            <w:pPr>
              <w:pStyle w:val="ConsPlusNormal"/>
              <w:spacing w:after="120"/>
              <w:rPr>
                <w:rFonts w:ascii="GHEA Grapalat" w:hAnsi="GHEA Grapalat"/>
                <w:sz w:val="24"/>
                <w:szCs w:val="24"/>
              </w:rPr>
            </w:pPr>
            <w:r w:rsidRPr="007669A5">
              <w:rPr>
                <w:rFonts w:ascii="GHEA Grapalat" w:hAnsi="GHEA Grapalat"/>
                <w:sz w:val="24"/>
                <w:szCs w:val="24"/>
              </w:rPr>
              <w:t>Հաստատված է Գյուղատնտեսության եւ պարենի նախարարության կողմից 22.10.2009</w:t>
            </w:r>
            <w:r w:rsidR="00B92E74">
              <w:rPr>
                <w:rFonts w:ascii="Courier New" w:hAnsi="Courier New" w:cs="Courier New"/>
                <w:sz w:val="24"/>
                <w:szCs w:val="24"/>
              </w:rPr>
              <w:t> </w:t>
            </w:r>
            <w:r w:rsidRPr="007669A5">
              <w:rPr>
                <w:rFonts w:ascii="GHEA Grapalat" w:hAnsi="GHEA Grapalat"/>
                <w:sz w:val="24"/>
                <w:szCs w:val="24"/>
              </w:rPr>
              <w:t>թվական</w:t>
            </w:r>
          </w:p>
        </w:tc>
        <w:tc>
          <w:tcPr>
            <w:tcW w:w="4136"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r w:rsidRPr="007669A5">
              <w:rPr>
                <w:rFonts w:ascii="GHEA Grapalat" w:hAnsi="GHEA Grapalat"/>
                <w:sz w:val="24"/>
                <w:szCs w:val="24"/>
              </w:rPr>
              <w:t>«Ռիդասկրին տետրացիկլին» թեստ-համակարգի օգտագործմամբ հումքի մեջ տետրացիկլինի միկրոքանակությունների որոշման մեթոդիկա</w:t>
            </w:r>
          </w:p>
        </w:tc>
        <w:tc>
          <w:tcPr>
            <w:tcW w:w="2268" w:type="dxa"/>
            <w:tcBorders>
              <w:top w:val="single" w:sz="4" w:space="0" w:color="auto"/>
              <w:left w:val="single" w:sz="4" w:space="0" w:color="auto"/>
              <w:bottom w:val="single" w:sz="4" w:space="0" w:color="auto"/>
              <w:right w:val="single" w:sz="4" w:space="0" w:color="auto"/>
            </w:tcBorders>
          </w:tcPr>
          <w:p w:rsidR="007669A5" w:rsidRPr="007669A5" w:rsidRDefault="007669A5" w:rsidP="00F905FC">
            <w:pPr>
              <w:pStyle w:val="ConsPlusNormal"/>
              <w:spacing w:after="120"/>
              <w:rPr>
                <w:rFonts w:ascii="GHEA Grapalat" w:hAnsi="GHEA Grapalat"/>
                <w:sz w:val="24"/>
                <w:szCs w:val="24"/>
              </w:rPr>
            </w:pPr>
          </w:p>
        </w:tc>
      </w:tr>
    </w:tbl>
    <w:p w:rsidR="00A25097" w:rsidRDefault="00A25097" w:rsidP="00D506C3">
      <w:pPr>
        <w:widowControl w:val="0"/>
        <w:spacing w:after="160" w:line="360" w:lineRule="auto"/>
        <w:rPr>
          <w:rFonts w:ascii="GHEA Grapalat" w:hAnsi="GHEA Grapalat"/>
          <w:sz w:val="24"/>
          <w:szCs w:val="24"/>
        </w:rPr>
      </w:pPr>
    </w:p>
    <w:p w:rsidR="00AC7C0C" w:rsidRPr="00171A88" w:rsidRDefault="00AC7C0C" w:rsidP="00AC7C0C">
      <w:pPr>
        <w:widowControl w:val="0"/>
        <w:spacing w:after="160" w:line="360" w:lineRule="auto"/>
        <w:jc w:val="center"/>
        <w:rPr>
          <w:rFonts w:ascii="GHEA Grapalat" w:hAnsi="GHEA Grapalat"/>
          <w:sz w:val="24"/>
          <w:szCs w:val="24"/>
        </w:rPr>
      </w:pPr>
      <w:r>
        <w:rPr>
          <w:rFonts w:ascii="GHEA Grapalat" w:hAnsi="GHEA Grapalat"/>
          <w:sz w:val="24"/>
          <w:szCs w:val="24"/>
        </w:rPr>
        <w:t>——————————————————————————————————</w:t>
      </w:r>
    </w:p>
    <w:sectPr w:rsidR="00AC7C0C" w:rsidRPr="00171A88" w:rsidSect="00992B17">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594" w:rsidRDefault="00A50594" w:rsidP="00D674CF">
      <w:pPr>
        <w:spacing w:after="0" w:line="240" w:lineRule="auto"/>
      </w:pPr>
      <w:r>
        <w:separator/>
      </w:r>
    </w:p>
  </w:endnote>
  <w:endnote w:type="continuationSeparator" w:id="0">
    <w:p w:rsidR="00A50594" w:rsidRDefault="00A50594" w:rsidP="00D6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no Pro">
    <w:panose1 w:val="00000000000000000000"/>
    <w:charset w:val="00"/>
    <w:family w:val="roman"/>
    <w:notTrueType/>
    <w:pitch w:val="variable"/>
    <w:sig w:usb0="60000287" w:usb1="00000001"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HEAGrapalat-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3266"/>
      <w:docPartObj>
        <w:docPartGallery w:val="Page Numbers (Bottom of Page)"/>
        <w:docPartUnique/>
      </w:docPartObj>
    </w:sdtPr>
    <w:sdtEndPr>
      <w:rPr>
        <w:rFonts w:ascii="GHEA Grapalat" w:hAnsi="GHEA Grapalat"/>
        <w:sz w:val="24"/>
        <w:szCs w:val="24"/>
      </w:rPr>
    </w:sdtEndPr>
    <w:sdtContent>
      <w:p w:rsidR="00A50594" w:rsidRPr="003627EB" w:rsidRDefault="00D46F41">
        <w:pPr>
          <w:pStyle w:val="Footer"/>
          <w:jc w:val="center"/>
          <w:rPr>
            <w:rFonts w:ascii="GHEA Grapalat" w:hAnsi="GHEA Grapalat"/>
            <w:sz w:val="24"/>
            <w:szCs w:val="24"/>
          </w:rPr>
        </w:pPr>
        <w:r w:rsidRPr="00BC560D">
          <w:rPr>
            <w:rFonts w:ascii="GHEA Grapalat" w:hAnsi="GHEA Grapalat"/>
            <w:sz w:val="24"/>
            <w:szCs w:val="24"/>
          </w:rPr>
          <w:fldChar w:fldCharType="begin"/>
        </w:r>
        <w:r w:rsidR="00A50594" w:rsidRPr="00BC560D">
          <w:rPr>
            <w:rFonts w:ascii="GHEA Grapalat" w:hAnsi="GHEA Grapalat"/>
            <w:sz w:val="24"/>
            <w:szCs w:val="24"/>
          </w:rPr>
          <w:instrText xml:space="preserve"> PAGE   \* MERGEFORMAT </w:instrText>
        </w:r>
        <w:r w:rsidRPr="00BC560D">
          <w:rPr>
            <w:rFonts w:ascii="GHEA Grapalat" w:hAnsi="GHEA Grapalat"/>
            <w:sz w:val="24"/>
            <w:szCs w:val="24"/>
          </w:rPr>
          <w:fldChar w:fldCharType="separate"/>
        </w:r>
        <w:r w:rsidR="00021D57">
          <w:rPr>
            <w:rFonts w:ascii="GHEA Grapalat" w:hAnsi="GHEA Grapalat"/>
            <w:noProof/>
            <w:sz w:val="24"/>
            <w:szCs w:val="24"/>
          </w:rPr>
          <w:t>10</w:t>
        </w:r>
        <w:r w:rsidRPr="00BC560D">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594" w:rsidRDefault="00A50594" w:rsidP="00D674CF">
      <w:pPr>
        <w:spacing w:after="0" w:line="240" w:lineRule="auto"/>
      </w:pPr>
      <w:r>
        <w:separator/>
      </w:r>
    </w:p>
  </w:footnote>
  <w:footnote w:type="continuationSeparator" w:id="0">
    <w:p w:rsidR="00A50594" w:rsidRDefault="00A50594" w:rsidP="00D67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94" w:rsidRDefault="00A50594">
    <w:pPr>
      <w:spacing w:after="0"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94" w:rsidRDefault="00A50594">
    <w:pPr>
      <w:spacing w:after="0"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70AB"/>
    <w:multiLevelType w:val="multilevel"/>
    <w:tmpl w:val="1C704A26"/>
    <w:lvl w:ilvl="0">
      <w:start w:val="1"/>
      <w:numFmt w:val="decimal"/>
      <w:lvlText w:val="%1."/>
      <w:lvlJc w:val="left"/>
      <w:pPr>
        <w:ind w:left="513" w:hanging="495"/>
      </w:pPr>
      <w:rPr>
        <w:rFonts w:hint="default"/>
      </w:rPr>
    </w:lvl>
    <w:lvl w:ilvl="1">
      <w:start w:val="1"/>
      <w:numFmt w:val="decimal"/>
      <w:lvlText w:val="%1.%2."/>
      <w:lvlJc w:val="left"/>
      <w:pPr>
        <w:ind w:left="3562" w:hanging="720"/>
      </w:pPr>
      <w:rPr>
        <w:rFonts w:hint="default"/>
      </w:rPr>
    </w:lvl>
    <w:lvl w:ilvl="2">
      <w:start w:val="1"/>
      <w:numFmt w:val="decimal"/>
      <w:lvlText w:val="%1.%2.%3."/>
      <w:lvlJc w:val="left"/>
      <w:pPr>
        <w:ind w:left="6386" w:hanging="720"/>
      </w:pPr>
      <w:rPr>
        <w:rFonts w:hint="default"/>
      </w:rPr>
    </w:lvl>
    <w:lvl w:ilvl="3">
      <w:start w:val="1"/>
      <w:numFmt w:val="decimal"/>
      <w:lvlText w:val="%1.%2.%3.%4."/>
      <w:lvlJc w:val="left"/>
      <w:pPr>
        <w:ind w:left="9570" w:hanging="1080"/>
      </w:pPr>
      <w:rPr>
        <w:rFonts w:hint="default"/>
      </w:rPr>
    </w:lvl>
    <w:lvl w:ilvl="4">
      <w:start w:val="1"/>
      <w:numFmt w:val="decimal"/>
      <w:lvlText w:val="%1.%2.%3.%4.%5."/>
      <w:lvlJc w:val="left"/>
      <w:pPr>
        <w:ind w:left="12394" w:hanging="1080"/>
      </w:pPr>
      <w:rPr>
        <w:rFonts w:hint="default"/>
      </w:rPr>
    </w:lvl>
    <w:lvl w:ilvl="5">
      <w:start w:val="1"/>
      <w:numFmt w:val="decimal"/>
      <w:lvlText w:val="%1.%2.%3.%4.%5.%6."/>
      <w:lvlJc w:val="left"/>
      <w:pPr>
        <w:ind w:left="15578" w:hanging="1440"/>
      </w:pPr>
      <w:rPr>
        <w:rFonts w:hint="default"/>
      </w:rPr>
    </w:lvl>
    <w:lvl w:ilvl="6">
      <w:start w:val="1"/>
      <w:numFmt w:val="decimal"/>
      <w:lvlText w:val="%1.%2.%3.%4.%5.%6.%7."/>
      <w:lvlJc w:val="left"/>
      <w:pPr>
        <w:ind w:left="18762" w:hanging="1800"/>
      </w:pPr>
      <w:rPr>
        <w:rFonts w:hint="default"/>
      </w:rPr>
    </w:lvl>
    <w:lvl w:ilvl="7">
      <w:start w:val="1"/>
      <w:numFmt w:val="decimal"/>
      <w:lvlText w:val="%1.%2.%3.%4.%5.%6.%7.%8."/>
      <w:lvlJc w:val="left"/>
      <w:pPr>
        <w:ind w:left="21586" w:hanging="1800"/>
      </w:pPr>
      <w:rPr>
        <w:rFonts w:hint="default"/>
      </w:rPr>
    </w:lvl>
    <w:lvl w:ilvl="8">
      <w:start w:val="1"/>
      <w:numFmt w:val="decimal"/>
      <w:lvlText w:val="%1.%2.%3.%4.%5.%6.%7.%8.%9."/>
      <w:lvlJc w:val="left"/>
      <w:pPr>
        <w:ind w:left="24770" w:hanging="2160"/>
      </w:pPr>
      <w:rPr>
        <w:rFonts w:hint="default"/>
      </w:rPr>
    </w:lvl>
  </w:abstractNum>
  <w:abstractNum w:abstractNumId="1">
    <w:nsid w:val="2D530CDB"/>
    <w:multiLevelType w:val="hybridMultilevel"/>
    <w:tmpl w:val="34C48D5C"/>
    <w:lvl w:ilvl="0" w:tplc="8EA86B64">
      <w:start w:val="1"/>
      <w:numFmt w:val="decimal"/>
      <w:lvlText w:val="%1."/>
      <w:lvlJc w:val="left"/>
      <w:pPr>
        <w:ind w:left="910" w:hanging="36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
    <w:nsid w:val="5F3E1FE3"/>
    <w:multiLevelType w:val="hybridMultilevel"/>
    <w:tmpl w:val="5BC4C67C"/>
    <w:lvl w:ilvl="0" w:tplc="40F4484E">
      <w:start w:val="6"/>
      <w:numFmt w:val="bullet"/>
      <w:lvlText w:val="-"/>
      <w:lvlJc w:val="left"/>
      <w:pPr>
        <w:ind w:left="1080" w:hanging="360"/>
      </w:pPr>
      <w:rPr>
        <w:rFonts w:ascii="GHEA Grapalat" w:eastAsia="Calibri"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A60E10"/>
    <w:multiLevelType w:val="hybridMultilevel"/>
    <w:tmpl w:val="4F6E8F1E"/>
    <w:lvl w:ilvl="0" w:tplc="C07AB6F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6C71052D"/>
    <w:multiLevelType w:val="hybridMultilevel"/>
    <w:tmpl w:val="29F04CB8"/>
    <w:lvl w:ilvl="0" w:tplc="E3B419E8">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nsid w:val="7559163C"/>
    <w:multiLevelType w:val="hybridMultilevel"/>
    <w:tmpl w:val="7D603C56"/>
    <w:lvl w:ilvl="0" w:tplc="0310D694">
      <w:start w:val="1"/>
      <w:numFmt w:val="decimal"/>
      <w:lvlText w:val="%1."/>
      <w:lvlJc w:val="left"/>
      <w:pPr>
        <w:ind w:left="910" w:hanging="36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6">
    <w:nsid w:val="75836C0F"/>
    <w:multiLevelType w:val="hybridMultilevel"/>
    <w:tmpl w:val="4BDE0B7C"/>
    <w:lvl w:ilvl="0" w:tplc="0186C77A">
      <w:start w:val="1"/>
      <w:numFmt w:val="decimal"/>
      <w:lvlText w:val="%1."/>
      <w:lvlJc w:val="left"/>
      <w:pPr>
        <w:ind w:left="910" w:hanging="36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08"/>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rsids>
    <w:rsidRoot w:val="00AA3BDF"/>
    <w:rsid w:val="00000EA7"/>
    <w:rsid w:val="000104F8"/>
    <w:rsid w:val="00013CEF"/>
    <w:rsid w:val="000175F9"/>
    <w:rsid w:val="000206D3"/>
    <w:rsid w:val="00021D57"/>
    <w:rsid w:val="00022EE0"/>
    <w:rsid w:val="000268BC"/>
    <w:rsid w:val="0003199D"/>
    <w:rsid w:val="00031FC5"/>
    <w:rsid w:val="00034B8D"/>
    <w:rsid w:val="00037588"/>
    <w:rsid w:val="0004414E"/>
    <w:rsid w:val="000455F6"/>
    <w:rsid w:val="00050EFA"/>
    <w:rsid w:val="00053B76"/>
    <w:rsid w:val="00055844"/>
    <w:rsid w:val="00061E96"/>
    <w:rsid w:val="00066E6E"/>
    <w:rsid w:val="000701A1"/>
    <w:rsid w:val="000701D0"/>
    <w:rsid w:val="000746B6"/>
    <w:rsid w:val="00075A7B"/>
    <w:rsid w:val="0008003A"/>
    <w:rsid w:val="0008078F"/>
    <w:rsid w:val="00082C28"/>
    <w:rsid w:val="00083820"/>
    <w:rsid w:val="00090011"/>
    <w:rsid w:val="00090858"/>
    <w:rsid w:val="00092625"/>
    <w:rsid w:val="000929AD"/>
    <w:rsid w:val="000A4696"/>
    <w:rsid w:val="000A49DA"/>
    <w:rsid w:val="000A57D0"/>
    <w:rsid w:val="000A5BBE"/>
    <w:rsid w:val="000A7E49"/>
    <w:rsid w:val="000B0588"/>
    <w:rsid w:val="000B1636"/>
    <w:rsid w:val="000B373D"/>
    <w:rsid w:val="000B5E34"/>
    <w:rsid w:val="000C04CC"/>
    <w:rsid w:val="000C098E"/>
    <w:rsid w:val="000C3C51"/>
    <w:rsid w:val="000C7C6D"/>
    <w:rsid w:val="000D2C7A"/>
    <w:rsid w:val="000D753C"/>
    <w:rsid w:val="000E0128"/>
    <w:rsid w:val="000E0EF4"/>
    <w:rsid w:val="000E2B6F"/>
    <w:rsid w:val="000E4164"/>
    <w:rsid w:val="000E4DEB"/>
    <w:rsid w:val="000E546F"/>
    <w:rsid w:val="000E6B78"/>
    <w:rsid w:val="000F2473"/>
    <w:rsid w:val="000F426B"/>
    <w:rsid w:val="000F5BB8"/>
    <w:rsid w:val="000F5E93"/>
    <w:rsid w:val="00100FAB"/>
    <w:rsid w:val="001014A3"/>
    <w:rsid w:val="001041C8"/>
    <w:rsid w:val="0010517E"/>
    <w:rsid w:val="00105F78"/>
    <w:rsid w:val="0011045F"/>
    <w:rsid w:val="00115FF8"/>
    <w:rsid w:val="00116605"/>
    <w:rsid w:val="00116676"/>
    <w:rsid w:val="00127689"/>
    <w:rsid w:val="001319ED"/>
    <w:rsid w:val="001325DB"/>
    <w:rsid w:val="00133214"/>
    <w:rsid w:val="001368A6"/>
    <w:rsid w:val="00142516"/>
    <w:rsid w:val="001425B6"/>
    <w:rsid w:val="00144F23"/>
    <w:rsid w:val="00152B35"/>
    <w:rsid w:val="00153241"/>
    <w:rsid w:val="00153D42"/>
    <w:rsid w:val="001603D9"/>
    <w:rsid w:val="00164598"/>
    <w:rsid w:val="00165F27"/>
    <w:rsid w:val="0016749D"/>
    <w:rsid w:val="00170898"/>
    <w:rsid w:val="00171A88"/>
    <w:rsid w:val="00175875"/>
    <w:rsid w:val="00181733"/>
    <w:rsid w:val="00183749"/>
    <w:rsid w:val="001869B6"/>
    <w:rsid w:val="001901A7"/>
    <w:rsid w:val="001921A5"/>
    <w:rsid w:val="00192EC3"/>
    <w:rsid w:val="00192FCC"/>
    <w:rsid w:val="00195034"/>
    <w:rsid w:val="00195309"/>
    <w:rsid w:val="001A1122"/>
    <w:rsid w:val="001A39A9"/>
    <w:rsid w:val="001A626D"/>
    <w:rsid w:val="001B1B9B"/>
    <w:rsid w:val="001B3812"/>
    <w:rsid w:val="001B5DB2"/>
    <w:rsid w:val="001B7B42"/>
    <w:rsid w:val="001B7FC5"/>
    <w:rsid w:val="001C41F7"/>
    <w:rsid w:val="001C62EA"/>
    <w:rsid w:val="001D0E1A"/>
    <w:rsid w:val="001D2910"/>
    <w:rsid w:val="001D3CF0"/>
    <w:rsid w:val="001D71EE"/>
    <w:rsid w:val="001E0991"/>
    <w:rsid w:val="001E152B"/>
    <w:rsid w:val="001E2953"/>
    <w:rsid w:val="001E62F8"/>
    <w:rsid w:val="001E6900"/>
    <w:rsid w:val="001E699B"/>
    <w:rsid w:val="001E6FED"/>
    <w:rsid w:val="001F1FC6"/>
    <w:rsid w:val="001F26BE"/>
    <w:rsid w:val="001F2BF9"/>
    <w:rsid w:val="001F2C93"/>
    <w:rsid w:val="001F4C34"/>
    <w:rsid w:val="0020074D"/>
    <w:rsid w:val="00202585"/>
    <w:rsid w:val="00204118"/>
    <w:rsid w:val="00205745"/>
    <w:rsid w:val="00212B63"/>
    <w:rsid w:val="002135F4"/>
    <w:rsid w:val="002230E4"/>
    <w:rsid w:val="00223A76"/>
    <w:rsid w:val="00233FA8"/>
    <w:rsid w:val="00240753"/>
    <w:rsid w:val="00242B1C"/>
    <w:rsid w:val="00244D39"/>
    <w:rsid w:val="00245637"/>
    <w:rsid w:val="00247A39"/>
    <w:rsid w:val="00247A98"/>
    <w:rsid w:val="002530F0"/>
    <w:rsid w:val="00253D91"/>
    <w:rsid w:val="00253E21"/>
    <w:rsid w:val="00255F7D"/>
    <w:rsid w:val="002571C2"/>
    <w:rsid w:val="0026149E"/>
    <w:rsid w:val="00271076"/>
    <w:rsid w:val="00280271"/>
    <w:rsid w:val="00282362"/>
    <w:rsid w:val="00284C1C"/>
    <w:rsid w:val="002852ED"/>
    <w:rsid w:val="002877CC"/>
    <w:rsid w:val="00291C61"/>
    <w:rsid w:val="00292735"/>
    <w:rsid w:val="00292A44"/>
    <w:rsid w:val="00292D66"/>
    <w:rsid w:val="00294FF1"/>
    <w:rsid w:val="0029506D"/>
    <w:rsid w:val="00295E32"/>
    <w:rsid w:val="00296414"/>
    <w:rsid w:val="00296AA2"/>
    <w:rsid w:val="002A15EF"/>
    <w:rsid w:val="002A3506"/>
    <w:rsid w:val="002A393D"/>
    <w:rsid w:val="002A66CE"/>
    <w:rsid w:val="002A6E29"/>
    <w:rsid w:val="002B75CA"/>
    <w:rsid w:val="002B7C0C"/>
    <w:rsid w:val="002C1C59"/>
    <w:rsid w:val="002C2305"/>
    <w:rsid w:val="002C2E3A"/>
    <w:rsid w:val="002C7E8D"/>
    <w:rsid w:val="002D0AE1"/>
    <w:rsid w:val="002D31DF"/>
    <w:rsid w:val="002D6919"/>
    <w:rsid w:val="002D7410"/>
    <w:rsid w:val="002D7978"/>
    <w:rsid w:val="002E00A3"/>
    <w:rsid w:val="002E1320"/>
    <w:rsid w:val="002E47DC"/>
    <w:rsid w:val="002E49B2"/>
    <w:rsid w:val="002E4AA5"/>
    <w:rsid w:val="002E51CD"/>
    <w:rsid w:val="002E7303"/>
    <w:rsid w:val="002F0034"/>
    <w:rsid w:val="002F4519"/>
    <w:rsid w:val="002F45CE"/>
    <w:rsid w:val="002F4DB1"/>
    <w:rsid w:val="002F4F49"/>
    <w:rsid w:val="002F675F"/>
    <w:rsid w:val="00300D27"/>
    <w:rsid w:val="0030125F"/>
    <w:rsid w:val="00302641"/>
    <w:rsid w:val="00302DC3"/>
    <w:rsid w:val="00313486"/>
    <w:rsid w:val="00315821"/>
    <w:rsid w:val="00316225"/>
    <w:rsid w:val="00320737"/>
    <w:rsid w:val="00321D58"/>
    <w:rsid w:val="003247DF"/>
    <w:rsid w:val="003252EF"/>
    <w:rsid w:val="00326327"/>
    <w:rsid w:val="00330F07"/>
    <w:rsid w:val="00332937"/>
    <w:rsid w:val="003349E9"/>
    <w:rsid w:val="00336D90"/>
    <w:rsid w:val="0034250A"/>
    <w:rsid w:val="00351522"/>
    <w:rsid w:val="0035285A"/>
    <w:rsid w:val="003542ED"/>
    <w:rsid w:val="003551EE"/>
    <w:rsid w:val="00355D36"/>
    <w:rsid w:val="003563F5"/>
    <w:rsid w:val="0035735E"/>
    <w:rsid w:val="00361152"/>
    <w:rsid w:val="003615F6"/>
    <w:rsid w:val="003627EB"/>
    <w:rsid w:val="0036488A"/>
    <w:rsid w:val="003702A8"/>
    <w:rsid w:val="0037185B"/>
    <w:rsid w:val="0037304F"/>
    <w:rsid w:val="00381BEE"/>
    <w:rsid w:val="0038517C"/>
    <w:rsid w:val="003873A4"/>
    <w:rsid w:val="0039063D"/>
    <w:rsid w:val="00391D95"/>
    <w:rsid w:val="003921BD"/>
    <w:rsid w:val="00393B0A"/>
    <w:rsid w:val="00393F3B"/>
    <w:rsid w:val="00396963"/>
    <w:rsid w:val="00397D42"/>
    <w:rsid w:val="003A044E"/>
    <w:rsid w:val="003A051D"/>
    <w:rsid w:val="003A3367"/>
    <w:rsid w:val="003A65C8"/>
    <w:rsid w:val="003B2F23"/>
    <w:rsid w:val="003B36E7"/>
    <w:rsid w:val="003B6269"/>
    <w:rsid w:val="003B7D79"/>
    <w:rsid w:val="003C0704"/>
    <w:rsid w:val="003C35FE"/>
    <w:rsid w:val="003C5B5A"/>
    <w:rsid w:val="003C6408"/>
    <w:rsid w:val="003C6D65"/>
    <w:rsid w:val="003D1635"/>
    <w:rsid w:val="003D3DAA"/>
    <w:rsid w:val="003E1851"/>
    <w:rsid w:val="003E1A36"/>
    <w:rsid w:val="003E32DF"/>
    <w:rsid w:val="003E6661"/>
    <w:rsid w:val="003F01FA"/>
    <w:rsid w:val="003F1DBC"/>
    <w:rsid w:val="003F21FA"/>
    <w:rsid w:val="003F225D"/>
    <w:rsid w:val="003F5278"/>
    <w:rsid w:val="003F73B7"/>
    <w:rsid w:val="00402DE4"/>
    <w:rsid w:val="00404634"/>
    <w:rsid w:val="0041002F"/>
    <w:rsid w:val="00414177"/>
    <w:rsid w:val="004147D2"/>
    <w:rsid w:val="00416122"/>
    <w:rsid w:val="00420D57"/>
    <w:rsid w:val="00424BC4"/>
    <w:rsid w:val="0042529E"/>
    <w:rsid w:val="00426EAB"/>
    <w:rsid w:val="0042751B"/>
    <w:rsid w:val="004276B4"/>
    <w:rsid w:val="00427C5A"/>
    <w:rsid w:val="00433B12"/>
    <w:rsid w:val="00434738"/>
    <w:rsid w:val="00435E28"/>
    <w:rsid w:val="00436D20"/>
    <w:rsid w:val="00440A20"/>
    <w:rsid w:val="00445412"/>
    <w:rsid w:val="004512B9"/>
    <w:rsid w:val="00451EE2"/>
    <w:rsid w:val="00452A90"/>
    <w:rsid w:val="00452D04"/>
    <w:rsid w:val="004537E7"/>
    <w:rsid w:val="00453D30"/>
    <w:rsid w:val="00455242"/>
    <w:rsid w:val="004625D5"/>
    <w:rsid w:val="004637BD"/>
    <w:rsid w:val="00467F86"/>
    <w:rsid w:val="0047028B"/>
    <w:rsid w:val="00475511"/>
    <w:rsid w:val="00475ACE"/>
    <w:rsid w:val="00476096"/>
    <w:rsid w:val="00477DC0"/>
    <w:rsid w:val="00482DDE"/>
    <w:rsid w:val="00485383"/>
    <w:rsid w:val="004857A9"/>
    <w:rsid w:val="00485D44"/>
    <w:rsid w:val="00487AC4"/>
    <w:rsid w:val="00491962"/>
    <w:rsid w:val="00491AF8"/>
    <w:rsid w:val="004937E5"/>
    <w:rsid w:val="00494528"/>
    <w:rsid w:val="00497459"/>
    <w:rsid w:val="00497BFB"/>
    <w:rsid w:val="004A211B"/>
    <w:rsid w:val="004A5283"/>
    <w:rsid w:val="004B1C56"/>
    <w:rsid w:val="004B23BC"/>
    <w:rsid w:val="004B4FC5"/>
    <w:rsid w:val="004B7DFE"/>
    <w:rsid w:val="004C24D7"/>
    <w:rsid w:val="004C3E02"/>
    <w:rsid w:val="004C4D3D"/>
    <w:rsid w:val="004C5875"/>
    <w:rsid w:val="004C78AC"/>
    <w:rsid w:val="004D0282"/>
    <w:rsid w:val="004D6983"/>
    <w:rsid w:val="004E0A90"/>
    <w:rsid w:val="004E0ED0"/>
    <w:rsid w:val="004E2396"/>
    <w:rsid w:val="004E36DB"/>
    <w:rsid w:val="004E36F9"/>
    <w:rsid w:val="004F1776"/>
    <w:rsid w:val="004F4B88"/>
    <w:rsid w:val="004F7873"/>
    <w:rsid w:val="00502491"/>
    <w:rsid w:val="0050387B"/>
    <w:rsid w:val="0050419D"/>
    <w:rsid w:val="00506958"/>
    <w:rsid w:val="00506CE6"/>
    <w:rsid w:val="00506FB6"/>
    <w:rsid w:val="00511C31"/>
    <w:rsid w:val="00512088"/>
    <w:rsid w:val="00512E98"/>
    <w:rsid w:val="00520C05"/>
    <w:rsid w:val="00520D2B"/>
    <w:rsid w:val="00522060"/>
    <w:rsid w:val="005235E3"/>
    <w:rsid w:val="0052629C"/>
    <w:rsid w:val="00530466"/>
    <w:rsid w:val="00531824"/>
    <w:rsid w:val="0053313E"/>
    <w:rsid w:val="005352E6"/>
    <w:rsid w:val="0054013F"/>
    <w:rsid w:val="00541AA9"/>
    <w:rsid w:val="00543C1C"/>
    <w:rsid w:val="00545DB7"/>
    <w:rsid w:val="0054720B"/>
    <w:rsid w:val="00550654"/>
    <w:rsid w:val="00550CD1"/>
    <w:rsid w:val="00552666"/>
    <w:rsid w:val="00553600"/>
    <w:rsid w:val="00553ED7"/>
    <w:rsid w:val="005552D6"/>
    <w:rsid w:val="00555650"/>
    <w:rsid w:val="00556416"/>
    <w:rsid w:val="005568B3"/>
    <w:rsid w:val="00557BDF"/>
    <w:rsid w:val="005609E9"/>
    <w:rsid w:val="0056432F"/>
    <w:rsid w:val="005645D2"/>
    <w:rsid w:val="005805EC"/>
    <w:rsid w:val="00582355"/>
    <w:rsid w:val="005834A4"/>
    <w:rsid w:val="005908FA"/>
    <w:rsid w:val="00590925"/>
    <w:rsid w:val="0059390C"/>
    <w:rsid w:val="005A43C6"/>
    <w:rsid w:val="005A6638"/>
    <w:rsid w:val="005B1114"/>
    <w:rsid w:val="005B1356"/>
    <w:rsid w:val="005B45CD"/>
    <w:rsid w:val="005B6288"/>
    <w:rsid w:val="005B6794"/>
    <w:rsid w:val="005B73FE"/>
    <w:rsid w:val="005C43C4"/>
    <w:rsid w:val="005C7309"/>
    <w:rsid w:val="005D28D7"/>
    <w:rsid w:val="005D2CA2"/>
    <w:rsid w:val="005D7774"/>
    <w:rsid w:val="005E00F3"/>
    <w:rsid w:val="005E0E1B"/>
    <w:rsid w:val="005E6AFF"/>
    <w:rsid w:val="005F21D5"/>
    <w:rsid w:val="005F3690"/>
    <w:rsid w:val="005F3CC7"/>
    <w:rsid w:val="005F3FE5"/>
    <w:rsid w:val="00606D45"/>
    <w:rsid w:val="00611352"/>
    <w:rsid w:val="00611D3B"/>
    <w:rsid w:val="00612529"/>
    <w:rsid w:val="00613A34"/>
    <w:rsid w:val="0061481D"/>
    <w:rsid w:val="00616DFA"/>
    <w:rsid w:val="0062192A"/>
    <w:rsid w:val="006231E1"/>
    <w:rsid w:val="0062596A"/>
    <w:rsid w:val="00626CD5"/>
    <w:rsid w:val="0062773C"/>
    <w:rsid w:val="00632138"/>
    <w:rsid w:val="0063265B"/>
    <w:rsid w:val="00641055"/>
    <w:rsid w:val="00642170"/>
    <w:rsid w:val="0064262F"/>
    <w:rsid w:val="00642EA6"/>
    <w:rsid w:val="00643E3B"/>
    <w:rsid w:val="00644D07"/>
    <w:rsid w:val="006543FD"/>
    <w:rsid w:val="00655997"/>
    <w:rsid w:val="006560DD"/>
    <w:rsid w:val="00661549"/>
    <w:rsid w:val="006628A6"/>
    <w:rsid w:val="00662986"/>
    <w:rsid w:val="00664700"/>
    <w:rsid w:val="00665B15"/>
    <w:rsid w:val="00665C3F"/>
    <w:rsid w:val="0067159B"/>
    <w:rsid w:val="0067275B"/>
    <w:rsid w:val="00681374"/>
    <w:rsid w:val="006827DC"/>
    <w:rsid w:val="00682BA5"/>
    <w:rsid w:val="00684070"/>
    <w:rsid w:val="0068510A"/>
    <w:rsid w:val="006851DB"/>
    <w:rsid w:val="00685659"/>
    <w:rsid w:val="006931A8"/>
    <w:rsid w:val="006935B6"/>
    <w:rsid w:val="00694075"/>
    <w:rsid w:val="00694AD7"/>
    <w:rsid w:val="00695FD7"/>
    <w:rsid w:val="00696B8E"/>
    <w:rsid w:val="006978DA"/>
    <w:rsid w:val="00697944"/>
    <w:rsid w:val="006A138B"/>
    <w:rsid w:val="006A4183"/>
    <w:rsid w:val="006B0239"/>
    <w:rsid w:val="006B0C88"/>
    <w:rsid w:val="006B5531"/>
    <w:rsid w:val="006B55C9"/>
    <w:rsid w:val="006B6B16"/>
    <w:rsid w:val="006B6C57"/>
    <w:rsid w:val="006B72EC"/>
    <w:rsid w:val="006B7E15"/>
    <w:rsid w:val="006B7F22"/>
    <w:rsid w:val="006C119B"/>
    <w:rsid w:val="006D2DF7"/>
    <w:rsid w:val="006D3D60"/>
    <w:rsid w:val="006E2642"/>
    <w:rsid w:val="006E7198"/>
    <w:rsid w:val="006F2740"/>
    <w:rsid w:val="006F2A80"/>
    <w:rsid w:val="006F3302"/>
    <w:rsid w:val="006F4F90"/>
    <w:rsid w:val="00710108"/>
    <w:rsid w:val="0071119E"/>
    <w:rsid w:val="00712956"/>
    <w:rsid w:val="00716145"/>
    <w:rsid w:val="00720BD9"/>
    <w:rsid w:val="007211B0"/>
    <w:rsid w:val="00723BA5"/>
    <w:rsid w:val="007306BE"/>
    <w:rsid w:val="00734845"/>
    <w:rsid w:val="00737608"/>
    <w:rsid w:val="0074441C"/>
    <w:rsid w:val="00744A62"/>
    <w:rsid w:val="00745707"/>
    <w:rsid w:val="00751300"/>
    <w:rsid w:val="00751A6F"/>
    <w:rsid w:val="007600F7"/>
    <w:rsid w:val="00762B32"/>
    <w:rsid w:val="00763A26"/>
    <w:rsid w:val="007669A5"/>
    <w:rsid w:val="00771B58"/>
    <w:rsid w:val="00771D5A"/>
    <w:rsid w:val="00780F69"/>
    <w:rsid w:val="0078203C"/>
    <w:rsid w:val="007820E2"/>
    <w:rsid w:val="007824D5"/>
    <w:rsid w:val="007933B9"/>
    <w:rsid w:val="00793529"/>
    <w:rsid w:val="00793B76"/>
    <w:rsid w:val="00795177"/>
    <w:rsid w:val="007A48BD"/>
    <w:rsid w:val="007A6DBE"/>
    <w:rsid w:val="007A7C90"/>
    <w:rsid w:val="007B0537"/>
    <w:rsid w:val="007B1086"/>
    <w:rsid w:val="007B13AB"/>
    <w:rsid w:val="007B1AFD"/>
    <w:rsid w:val="007B42DA"/>
    <w:rsid w:val="007B457C"/>
    <w:rsid w:val="007B4743"/>
    <w:rsid w:val="007B49F6"/>
    <w:rsid w:val="007B5A76"/>
    <w:rsid w:val="007B6C43"/>
    <w:rsid w:val="007C35DF"/>
    <w:rsid w:val="007C45DE"/>
    <w:rsid w:val="007C6AA7"/>
    <w:rsid w:val="007D02A2"/>
    <w:rsid w:val="007D2AE3"/>
    <w:rsid w:val="007D4C4B"/>
    <w:rsid w:val="007D6554"/>
    <w:rsid w:val="007D7673"/>
    <w:rsid w:val="007E1622"/>
    <w:rsid w:val="007E2F65"/>
    <w:rsid w:val="007E36CE"/>
    <w:rsid w:val="007E5358"/>
    <w:rsid w:val="007E7D3A"/>
    <w:rsid w:val="007F1501"/>
    <w:rsid w:val="007F15AE"/>
    <w:rsid w:val="007F1B3F"/>
    <w:rsid w:val="007F296C"/>
    <w:rsid w:val="007F72B1"/>
    <w:rsid w:val="00801850"/>
    <w:rsid w:val="00801D3B"/>
    <w:rsid w:val="00805BC9"/>
    <w:rsid w:val="008135EF"/>
    <w:rsid w:val="00814DE9"/>
    <w:rsid w:val="00820DB3"/>
    <w:rsid w:val="008216BC"/>
    <w:rsid w:val="00821824"/>
    <w:rsid w:val="0082229B"/>
    <w:rsid w:val="00822761"/>
    <w:rsid w:val="0082373E"/>
    <w:rsid w:val="00836C94"/>
    <w:rsid w:val="00845E66"/>
    <w:rsid w:val="00847082"/>
    <w:rsid w:val="00852656"/>
    <w:rsid w:val="00852CCE"/>
    <w:rsid w:val="008606D9"/>
    <w:rsid w:val="00862769"/>
    <w:rsid w:val="0086317F"/>
    <w:rsid w:val="0087236D"/>
    <w:rsid w:val="00876F6E"/>
    <w:rsid w:val="00880444"/>
    <w:rsid w:val="00884312"/>
    <w:rsid w:val="0088627B"/>
    <w:rsid w:val="00886C90"/>
    <w:rsid w:val="0089636F"/>
    <w:rsid w:val="00896DFC"/>
    <w:rsid w:val="008A0B93"/>
    <w:rsid w:val="008A56A0"/>
    <w:rsid w:val="008A6F8B"/>
    <w:rsid w:val="008B3843"/>
    <w:rsid w:val="008B3EC7"/>
    <w:rsid w:val="008B4C38"/>
    <w:rsid w:val="008B51AD"/>
    <w:rsid w:val="008B6970"/>
    <w:rsid w:val="008C09D2"/>
    <w:rsid w:val="008C3559"/>
    <w:rsid w:val="008C3F5B"/>
    <w:rsid w:val="008C4BC7"/>
    <w:rsid w:val="008C6964"/>
    <w:rsid w:val="008C69FB"/>
    <w:rsid w:val="008C746E"/>
    <w:rsid w:val="008D6B78"/>
    <w:rsid w:val="008E12AE"/>
    <w:rsid w:val="008E2A7D"/>
    <w:rsid w:val="008E3D48"/>
    <w:rsid w:val="008E55C3"/>
    <w:rsid w:val="008E7E5B"/>
    <w:rsid w:val="008F0EC3"/>
    <w:rsid w:val="008F31A0"/>
    <w:rsid w:val="009023F6"/>
    <w:rsid w:val="009036EB"/>
    <w:rsid w:val="00903BFB"/>
    <w:rsid w:val="00905398"/>
    <w:rsid w:val="009066A9"/>
    <w:rsid w:val="00906E5E"/>
    <w:rsid w:val="00911523"/>
    <w:rsid w:val="009145FA"/>
    <w:rsid w:val="00914D4B"/>
    <w:rsid w:val="00917D75"/>
    <w:rsid w:val="00930CDA"/>
    <w:rsid w:val="0093475C"/>
    <w:rsid w:val="00943293"/>
    <w:rsid w:val="009444A0"/>
    <w:rsid w:val="00954955"/>
    <w:rsid w:val="00955038"/>
    <w:rsid w:val="00956168"/>
    <w:rsid w:val="00957148"/>
    <w:rsid w:val="009609E2"/>
    <w:rsid w:val="00960F3D"/>
    <w:rsid w:val="00962E7C"/>
    <w:rsid w:val="009642E7"/>
    <w:rsid w:val="009655AA"/>
    <w:rsid w:val="00966738"/>
    <w:rsid w:val="00967E45"/>
    <w:rsid w:val="00971209"/>
    <w:rsid w:val="00973646"/>
    <w:rsid w:val="00975130"/>
    <w:rsid w:val="009754B2"/>
    <w:rsid w:val="00975BA9"/>
    <w:rsid w:val="0097738D"/>
    <w:rsid w:val="00982736"/>
    <w:rsid w:val="00983677"/>
    <w:rsid w:val="009836F0"/>
    <w:rsid w:val="00986268"/>
    <w:rsid w:val="009873E9"/>
    <w:rsid w:val="00990D67"/>
    <w:rsid w:val="0099211A"/>
    <w:rsid w:val="00992B17"/>
    <w:rsid w:val="0099470D"/>
    <w:rsid w:val="00997148"/>
    <w:rsid w:val="009A21C1"/>
    <w:rsid w:val="009A25C3"/>
    <w:rsid w:val="009A31D7"/>
    <w:rsid w:val="009A38D9"/>
    <w:rsid w:val="009A7376"/>
    <w:rsid w:val="009B0AF4"/>
    <w:rsid w:val="009B0B06"/>
    <w:rsid w:val="009B10BF"/>
    <w:rsid w:val="009B3236"/>
    <w:rsid w:val="009B4061"/>
    <w:rsid w:val="009B5B32"/>
    <w:rsid w:val="009B605D"/>
    <w:rsid w:val="009B6068"/>
    <w:rsid w:val="009B612D"/>
    <w:rsid w:val="009B6B80"/>
    <w:rsid w:val="009B6F21"/>
    <w:rsid w:val="009B7399"/>
    <w:rsid w:val="009B7D3E"/>
    <w:rsid w:val="009C0547"/>
    <w:rsid w:val="009C6709"/>
    <w:rsid w:val="009D360A"/>
    <w:rsid w:val="009D45ED"/>
    <w:rsid w:val="009D4E83"/>
    <w:rsid w:val="009D5FF6"/>
    <w:rsid w:val="009D71AF"/>
    <w:rsid w:val="009D7603"/>
    <w:rsid w:val="009D7DF6"/>
    <w:rsid w:val="009E053A"/>
    <w:rsid w:val="009E0CD1"/>
    <w:rsid w:val="009E27CF"/>
    <w:rsid w:val="009E473C"/>
    <w:rsid w:val="009E628D"/>
    <w:rsid w:val="009E6ACF"/>
    <w:rsid w:val="009E718B"/>
    <w:rsid w:val="009F1A87"/>
    <w:rsid w:val="009F2DA3"/>
    <w:rsid w:val="009F3BFA"/>
    <w:rsid w:val="009F451E"/>
    <w:rsid w:val="009F4839"/>
    <w:rsid w:val="009F5243"/>
    <w:rsid w:val="00A0232E"/>
    <w:rsid w:val="00A104BF"/>
    <w:rsid w:val="00A117D0"/>
    <w:rsid w:val="00A12132"/>
    <w:rsid w:val="00A12D56"/>
    <w:rsid w:val="00A17A92"/>
    <w:rsid w:val="00A17F20"/>
    <w:rsid w:val="00A2366D"/>
    <w:rsid w:val="00A25097"/>
    <w:rsid w:val="00A31D02"/>
    <w:rsid w:val="00A32487"/>
    <w:rsid w:val="00A328C1"/>
    <w:rsid w:val="00A33718"/>
    <w:rsid w:val="00A3418B"/>
    <w:rsid w:val="00A344B5"/>
    <w:rsid w:val="00A347E6"/>
    <w:rsid w:val="00A358E4"/>
    <w:rsid w:val="00A379E5"/>
    <w:rsid w:val="00A42410"/>
    <w:rsid w:val="00A42BB2"/>
    <w:rsid w:val="00A4491A"/>
    <w:rsid w:val="00A47302"/>
    <w:rsid w:val="00A474DE"/>
    <w:rsid w:val="00A502E2"/>
    <w:rsid w:val="00A50594"/>
    <w:rsid w:val="00A50D7A"/>
    <w:rsid w:val="00A50EAC"/>
    <w:rsid w:val="00A5538A"/>
    <w:rsid w:val="00A60A71"/>
    <w:rsid w:val="00A61C74"/>
    <w:rsid w:val="00A6418F"/>
    <w:rsid w:val="00A72FCA"/>
    <w:rsid w:val="00A76881"/>
    <w:rsid w:val="00A76B15"/>
    <w:rsid w:val="00A81A5C"/>
    <w:rsid w:val="00A8282F"/>
    <w:rsid w:val="00A8394B"/>
    <w:rsid w:val="00A914E9"/>
    <w:rsid w:val="00A922B6"/>
    <w:rsid w:val="00A94D5C"/>
    <w:rsid w:val="00A9682D"/>
    <w:rsid w:val="00A97CC2"/>
    <w:rsid w:val="00AA1114"/>
    <w:rsid w:val="00AA2F3D"/>
    <w:rsid w:val="00AA38E8"/>
    <w:rsid w:val="00AA3BDF"/>
    <w:rsid w:val="00AA543E"/>
    <w:rsid w:val="00AA595E"/>
    <w:rsid w:val="00AA5E09"/>
    <w:rsid w:val="00AB2959"/>
    <w:rsid w:val="00AB4BD6"/>
    <w:rsid w:val="00AB5D71"/>
    <w:rsid w:val="00AB5F2B"/>
    <w:rsid w:val="00AB7765"/>
    <w:rsid w:val="00AC091A"/>
    <w:rsid w:val="00AC1A37"/>
    <w:rsid w:val="00AC1BC6"/>
    <w:rsid w:val="00AC22BC"/>
    <w:rsid w:val="00AC3C54"/>
    <w:rsid w:val="00AC6333"/>
    <w:rsid w:val="00AC7C0C"/>
    <w:rsid w:val="00AE56CB"/>
    <w:rsid w:val="00AE6C49"/>
    <w:rsid w:val="00AF10A5"/>
    <w:rsid w:val="00AF5058"/>
    <w:rsid w:val="00AF51FC"/>
    <w:rsid w:val="00AF716F"/>
    <w:rsid w:val="00B025E4"/>
    <w:rsid w:val="00B02FE4"/>
    <w:rsid w:val="00B04733"/>
    <w:rsid w:val="00B063F2"/>
    <w:rsid w:val="00B07B87"/>
    <w:rsid w:val="00B13C1A"/>
    <w:rsid w:val="00B140A4"/>
    <w:rsid w:val="00B14B93"/>
    <w:rsid w:val="00B15286"/>
    <w:rsid w:val="00B167D3"/>
    <w:rsid w:val="00B20BB7"/>
    <w:rsid w:val="00B2141B"/>
    <w:rsid w:val="00B25A6D"/>
    <w:rsid w:val="00B32B2E"/>
    <w:rsid w:val="00B3495A"/>
    <w:rsid w:val="00B35E4B"/>
    <w:rsid w:val="00B37D02"/>
    <w:rsid w:val="00B40F1C"/>
    <w:rsid w:val="00B414DA"/>
    <w:rsid w:val="00B44632"/>
    <w:rsid w:val="00B46361"/>
    <w:rsid w:val="00B46E0E"/>
    <w:rsid w:val="00B5008C"/>
    <w:rsid w:val="00B51F47"/>
    <w:rsid w:val="00B51FF4"/>
    <w:rsid w:val="00B523A5"/>
    <w:rsid w:val="00B53CD3"/>
    <w:rsid w:val="00B56C1B"/>
    <w:rsid w:val="00B57159"/>
    <w:rsid w:val="00B60C16"/>
    <w:rsid w:val="00B673E7"/>
    <w:rsid w:val="00B730D8"/>
    <w:rsid w:val="00B7614B"/>
    <w:rsid w:val="00B80C19"/>
    <w:rsid w:val="00B81435"/>
    <w:rsid w:val="00B815CB"/>
    <w:rsid w:val="00B850D5"/>
    <w:rsid w:val="00B873BE"/>
    <w:rsid w:val="00B906D0"/>
    <w:rsid w:val="00B910B0"/>
    <w:rsid w:val="00B92E74"/>
    <w:rsid w:val="00B97409"/>
    <w:rsid w:val="00B97C4E"/>
    <w:rsid w:val="00BA0C3F"/>
    <w:rsid w:val="00BA1BC7"/>
    <w:rsid w:val="00BA2E8C"/>
    <w:rsid w:val="00BA2EF1"/>
    <w:rsid w:val="00BA3B7C"/>
    <w:rsid w:val="00BA4F2B"/>
    <w:rsid w:val="00BA55C2"/>
    <w:rsid w:val="00BA6881"/>
    <w:rsid w:val="00BA6F65"/>
    <w:rsid w:val="00BB3578"/>
    <w:rsid w:val="00BB3F06"/>
    <w:rsid w:val="00BB5CC3"/>
    <w:rsid w:val="00BC560D"/>
    <w:rsid w:val="00BC7AAC"/>
    <w:rsid w:val="00BD102F"/>
    <w:rsid w:val="00BD1D7A"/>
    <w:rsid w:val="00BD2A65"/>
    <w:rsid w:val="00BD672D"/>
    <w:rsid w:val="00BE2181"/>
    <w:rsid w:val="00BE440F"/>
    <w:rsid w:val="00BE60D7"/>
    <w:rsid w:val="00BF28B2"/>
    <w:rsid w:val="00BF4871"/>
    <w:rsid w:val="00BF4FA3"/>
    <w:rsid w:val="00C041CD"/>
    <w:rsid w:val="00C07148"/>
    <w:rsid w:val="00C1449B"/>
    <w:rsid w:val="00C15118"/>
    <w:rsid w:val="00C161F8"/>
    <w:rsid w:val="00C17690"/>
    <w:rsid w:val="00C17B72"/>
    <w:rsid w:val="00C2122E"/>
    <w:rsid w:val="00C215FD"/>
    <w:rsid w:val="00C240F0"/>
    <w:rsid w:val="00C24408"/>
    <w:rsid w:val="00C34ADE"/>
    <w:rsid w:val="00C36FF8"/>
    <w:rsid w:val="00C422C5"/>
    <w:rsid w:val="00C4285D"/>
    <w:rsid w:val="00C42A5E"/>
    <w:rsid w:val="00C51AD8"/>
    <w:rsid w:val="00C5498C"/>
    <w:rsid w:val="00C57E4C"/>
    <w:rsid w:val="00C613D2"/>
    <w:rsid w:val="00C62504"/>
    <w:rsid w:val="00C63322"/>
    <w:rsid w:val="00C64CA8"/>
    <w:rsid w:val="00C67D86"/>
    <w:rsid w:val="00C71120"/>
    <w:rsid w:val="00C734E5"/>
    <w:rsid w:val="00C73AD8"/>
    <w:rsid w:val="00C74C85"/>
    <w:rsid w:val="00C76E4F"/>
    <w:rsid w:val="00C804ED"/>
    <w:rsid w:val="00C80E3D"/>
    <w:rsid w:val="00C84D20"/>
    <w:rsid w:val="00C86D65"/>
    <w:rsid w:val="00C879CE"/>
    <w:rsid w:val="00C9610C"/>
    <w:rsid w:val="00C975D1"/>
    <w:rsid w:val="00CA773E"/>
    <w:rsid w:val="00CA7810"/>
    <w:rsid w:val="00CB11AE"/>
    <w:rsid w:val="00CB30A9"/>
    <w:rsid w:val="00CB3D0A"/>
    <w:rsid w:val="00CB47F7"/>
    <w:rsid w:val="00CC26B3"/>
    <w:rsid w:val="00CC50ED"/>
    <w:rsid w:val="00CC5504"/>
    <w:rsid w:val="00CC5BBC"/>
    <w:rsid w:val="00CC6FD7"/>
    <w:rsid w:val="00CD0274"/>
    <w:rsid w:val="00CD28AA"/>
    <w:rsid w:val="00CD5F5F"/>
    <w:rsid w:val="00CD7698"/>
    <w:rsid w:val="00CE43D2"/>
    <w:rsid w:val="00CE5533"/>
    <w:rsid w:val="00CF0A41"/>
    <w:rsid w:val="00CF108E"/>
    <w:rsid w:val="00CF3FC7"/>
    <w:rsid w:val="00CF6086"/>
    <w:rsid w:val="00CF647D"/>
    <w:rsid w:val="00D01318"/>
    <w:rsid w:val="00D0320B"/>
    <w:rsid w:val="00D04F3C"/>
    <w:rsid w:val="00D07F38"/>
    <w:rsid w:val="00D10D39"/>
    <w:rsid w:val="00D162D1"/>
    <w:rsid w:val="00D17169"/>
    <w:rsid w:val="00D204F5"/>
    <w:rsid w:val="00D22BF8"/>
    <w:rsid w:val="00D23CFD"/>
    <w:rsid w:val="00D252A1"/>
    <w:rsid w:val="00D26918"/>
    <w:rsid w:val="00D270ED"/>
    <w:rsid w:val="00D2725A"/>
    <w:rsid w:val="00D27889"/>
    <w:rsid w:val="00D27CA4"/>
    <w:rsid w:val="00D313A5"/>
    <w:rsid w:val="00D32705"/>
    <w:rsid w:val="00D335B8"/>
    <w:rsid w:val="00D341D8"/>
    <w:rsid w:val="00D34B75"/>
    <w:rsid w:val="00D37B14"/>
    <w:rsid w:val="00D4689B"/>
    <w:rsid w:val="00D46F41"/>
    <w:rsid w:val="00D506C3"/>
    <w:rsid w:val="00D57F74"/>
    <w:rsid w:val="00D674CF"/>
    <w:rsid w:val="00D67C14"/>
    <w:rsid w:val="00D7050B"/>
    <w:rsid w:val="00D71880"/>
    <w:rsid w:val="00D7268D"/>
    <w:rsid w:val="00D73B4F"/>
    <w:rsid w:val="00D741DB"/>
    <w:rsid w:val="00D75DF5"/>
    <w:rsid w:val="00D7642B"/>
    <w:rsid w:val="00D852E8"/>
    <w:rsid w:val="00D92BCF"/>
    <w:rsid w:val="00DA1A58"/>
    <w:rsid w:val="00DA2F48"/>
    <w:rsid w:val="00DA6458"/>
    <w:rsid w:val="00DA7A12"/>
    <w:rsid w:val="00DB47F6"/>
    <w:rsid w:val="00DB6073"/>
    <w:rsid w:val="00DB739B"/>
    <w:rsid w:val="00DC12E0"/>
    <w:rsid w:val="00DC2753"/>
    <w:rsid w:val="00DC4BE4"/>
    <w:rsid w:val="00DC6ACB"/>
    <w:rsid w:val="00DD6878"/>
    <w:rsid w:val="00DD7329"/>
    <w:rsid w:val="00DD797D"/>
    <w:rsid w:val="00DE066E"/>
    <w:rsid w:val="00DE2ACC"/>
    <w:rsid w:val="00DF469A"/>
    <w:rsid w:val="00DF4CA1"/>
    <w:rsid w:val="00DF630C"/>
    <w:rsid w:val="00DF67E9"/>
    <w:rsid w:val="00DF76A5"/>
    <w:rsid w:val="00E04077"/>
    <w:rsid w:val="00E040D5"/>
    <w:rsid w:val="00E046CF"/>
    <w:rsid w:val="00E06D29"/>
    <w:rsid w:val="00E12B12"/>
    <w:rsid w:val="00E1415C"/>
    <w:rsid w:val="00E1617E"/>
    <w:rsid w:val="00E1682B"/>
    <w:rsid w:val="00E23E84"/>
    <w:rsid w:val="00E25A2D"/>
    <w:rsid w:val="00E26278"/>
    <w:rsid w:val="00E26F7C"/>
    <w:rsid w:val="00E32850"/>
    <w:rsid w:val="00E34581"/>
    <w:rsid w:val="00E34DF9"/>
    <w:rsid w:val="00E401C0"/>
    <w:rsid w:val="00E4241C"/>
    <w:rsid w:val="00E431DA"/>
    <w:rsid w:val="00E467BE"/>
    <w:rsid w:val="00E52D8D"/>
    <w:rsid w:val="00E535D7"/>
    <w:rsid w:val="00E54C2B"/>
    <w:rsid w:val="00E56AC4"/>
    <w:rsid w:val="00E57193"/>
    <w:rsid w:val="00E62934"/>
    <w:rsid w:val="00E64581"/>
    <w:rsid w:val="00E66AEA"/>
    <w:rsid w:val="00E67B0A"/>
    <w:rsid w:val="00E71755"/>
    <w:rsid w:val="00E71E9E"/>
    <w:rsid w:val="00E73D66"/>
    <w:rsid w:val="00E75A11"/>
    <w:rsid w:val="00E75BF4"/>
    <w:rsid w:val="00E80F9F"/>
    <w:rsid w:val="00E83211"/>
    <w:rsid w:val="00E8510D"/>
    <w:rsid w:val="00E85A6A"/>
    <w:rsid w:val="00E86A5D"/>
    <w:rsid w:val="00E870BF"/>
    <w:rsid w:val="00E918D0"/>
    <w:rsid w:val="00E955E4"/>
    <w:rsid w:val="00E95A25"/>
    <w:rsid w:val="00EA2B0B"/>
    <w:rsid w:val="00EA3A58"/>
    <w:rsid w:val="00EA4A10"/>
    <w:rsid w:val="00EA65AE"/>
    <w:rsid w:val="00EA6DA7"/>
    <w:rsid w:val="00EB0799"/>
    <w:rsid w:val="00EB10E9"/>
    <w:rsid w:val="00EB3D88"/>
    <w:rsid w:val="00EB4004"/>
    <w:rsid w:val="00EB4560"/>
    <w:rsid w:val="00EB4B04"/>
    <w:rsid w:val="00ED564C"/>
    <w:rsid w:val="00EE1B3D"/>
    <w:rsid w:val="00EE304B"/>
    <w:rsid w:val="00EE4BCD"/>
    <w:rsid w:val="00EE5D4A"/>
    <w:rsid w:val="00EE6E30"/>
    <w:rsid w:val="00EF0F7B"/>
    <w:rsid w:val="00EF5C98"/>
    <w:rsid w:val="00EF6FA7"/>
    <w:rsid w:val="00F04A66"/>
    <w:rsid w:val="00F0786F"/>
    <w:rsid w:val="00F104FB"/>
    <w:rsid w:val="00F11418"/>
    <w:rsid w:val="00F12CD5"/>
    <w:rsid w:val="00F1712B"/>
    <w:rsid w:val="00F17B8C"/>
    <w:rsid w:val="00F220BA"/>
    <w:rsid w:val="00F25A45"/>
    <w:rsid w:val="00F25B8C"/>
    <w:rsid w:val="00F27239"/>
    <w:rsid w:val="00F30B98"/>
    <w:rsid w:val="00F377BE"/>
    <w:rsid w:val="00F40C73"/>
    <w:rsid w:val="00F4475E"/>
    <w:rsid w:val="00F44C8D"/>
    <w:rsid w:val="00F50E82"/>
    <w:rsid w:val="00F52579"/>
    <w:rsid w:val="00F52A83"/>
    <w:rsid w:val="00F55640"/>
    <w:rsid w:val="00F60AE3"/>
    <w:rsid w:val="00F615AF"/>
    <w:rsid w:val="00F63359"/>
    <w:rsid w:val="00F6471E"/>
    <w:rsid w:val="00F647E4"/>
    <w:rsid w:val="00F66A32"/>
    <w:rsid w:val="00F71548"/>
    <w:rsid w:val="00F7362C"/>
    <w:rsid w:val="00F76D9E"/>
    <w:rsid w:val="00F815C6"/>
    <w:rsid w:val="00F82049"/>
    <w:rsid w:val="00F820D0"/>
    <w:rsid w:val="00F84B9C"/>
    <w:rsid w:val="00F85A81"/>
    <w:rsid w:val="00F860C7"/>
    <w:rsid w:val="00F9041E"/>
    <w:rsid w:val="00F905FC"/>
    <w:rsid w:val="00F913C6"/>
    <w:rsid w:val="00F91CB4"/>
    <w:rsid w:val="00F93BC8"/>
    <w:rsid w:val="00F94045"/>
    <w:rsid w:val="00F944E0"/>
    <w:rsid w:val="00F94B43"/>
    <w:rsid w:val="00F96780"/>
    <w:rsid w:val="00F97C5A"/>
    <w:rsid w:val="00FA0437"/>
    <w:rsid w:val="00FA21A8"/>
    <w:rsid w:val="00FA4F40"/>
    <w:rsid w:val="00FA5459"/>
    <w:rsid w:val="00FA55FF"/>
    <w:rsid w:val="00FA5DD5"/>
    <w:rsid w:val="00FB56D0"/>
    <w:rsid w:val="00FB6AF5"/>
    <w:rsid w:val="00FC2826"/>
    <w:rsid w:val="00FD2A4E"/>
    <w:rsid w:val="00FD4F21"/>
    <w:rsid w:val="00FD5326"/>
    <w:rsid w:val="00FD7D5E"/>
    <w:rsid w:val="00FE6C7E"/>
    <w:rsid w:val="00FF0EE3"/>
    <w:rsid w:val="00FF6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D3"/>
    <w:pPr>
      <w:spacing w:after="200" w:line="276" w:lineRule="auto"/>
    </w:pPr>
    <w:rPr>
      <w:sz w:val="22"/>
      <w:szCs w:val="22"/>
      <w:lang w:val="hy-AM" w:eastAsia="hy-AM"/>
    </w:rPr>
  </w:style>
  <w:style w:type="paragraph" w:styleId="Heading1">
    <w:name w:val="heading 1"/>
    <w:basedOn w:val="Normal"/>
    <w:next w:val="Normal"/>
    <w:link w:val="Heading1Char"/>
    <w:uiPriority w:val="9"/>
    <w:qFormat/>
    <w:rsid w:val="000E6B7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BDF"/>
    <w:pPr>
      <w:widowControl w:val="0"/>
      <w:ind w:left="720"/>
      <w:contextualSpacing/>
    </w:pPr>
  </w:style>
  <w:style w:type="character" w:customStyle="1" w:styleId="HeaderChar">
    <w:name w:val="Header Char"/>
    <w:link w:val="Header"/>
    <w:uiPriority w:val="99"/>
    <w:semiHidden/>
    <w:rsid w:val="00AA3BDF"/>
    <w:rPr>
      <w:rFonts w:ascii="Calibri" w:eastAsia="Calibri" w:hAnsi="Calibri" w:cs="Times New Roman"/>
      <w:lang w:val="hy-AM" w:eastAsia="hy-AM"/>
    </w:rPr>
  </w:style>
  <w:style w:type="paragraph" w:styleId="Header">
    <w:name w:val="header"/>
    <w:basedOn w:val="Normal"/>
    <w:link w:val="HeaderChar"/>
    <w:uiPriority w:val="99"/>
    <w:semiHidden/>
    <w:unhideWhenUsed/>
    <w:rsid w:val="00AA3BDF"/>
    <w:pPr>
      <w:widowControl w:val="0"/>
      <w:tabs>
        <w:tab w:val="center" w:pos="4844"/>
        <w:tab w:val="right" w:pos="9689"/>
      </w:tabs>
      <w:spacing w:after="0" w:line="240" w:lineRule="auto"/>
    </w:pPr>
    <w:rPr>
      <w:sz w:val="20"/>
      <w:szCs w:val="20"/>
    </w:rPr>
  </w:style>
  <w:style w:type="character" w:customStyle="1" w:styleId="FooterChar">
    <w:name w:val="Footer Char"/>
    <w:link w:val="Footer"/>
    <w:uiPriority w:val="99"/>
    <w:rsid w:val="00AA3BDF"/>
    <w:rPr>
      <w:rFonts w:ascii="Calibri" w:eastAsia="Calibri" w:hAnsi="Calibri" w:cs="Times New Roman"/>
      <w:lang w:val="hy-AM" w:eastAsia="hy-AM"/>
    </w:rPr>
  </w:style>
  <w:style w:type="paragraph" w:styleId="Footer">
    <w:name w:val="footer"/>
    <w:basedOn w:val="Normal"/>
    <w:link w:val="FooterChar"/>
    <w:uiPriority w:val="99"/>
    <w:unhideWhenUsed/>
    <w:rsid w:val="00AA3BDF"/>
    <w:pPr>
      <w:widowControl w:val="0"/>
      <w:tabs>
        <w:tab w:val="center" w:pos="4844"/>
        <w:tab w:val="right" w:pos="9689"/>
      </w:tabs>
      <w:spacing w:after="0" w:line="240" w:lineRule="auto"/>
    </w:pPr>
    <w:rPr>
      <w:sz w:val="20"/>
      <w:szCs w:val="20"/>
    </w:rPr>
  </w:style>
  <w:style w:type="paragraph" w:styleId="BalloonText">
    <w:name w:val="Balloon Text"/>
    <w:basedOn w:val="Normal"/>
    <w:link w:val="BalloonTextChar"/>
    <w:uiPriority w:val="99"/>
    <w:semiHidden/>
    <w:unhideWhenUsed/>
    <w:rsid w:val="00AA3B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A3BDF"/>
    <w:rPr>
      <w:rFonts w:ascii="Tahoma" w:hAnsi="Tahoma" w:cs="Tahoma"/>
      <w:sz w:val="16"/>
      <w:szCs w:val="16"/>
      <w:lang w:val="hy-AM" w:eastAsia="hy-AM"/>
    </w:rPr>
  </w:style>
  <w:style w:type="table" w:styleId="TableGrid">
    <w:name w:val="Table Grid"/>
    <w:basedOn w:val="TableNormal"/>
    <w:uiPriority w:val="59"/>
    <w:rsid w:val="001041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basedOn w:val="DefaultParagraphFont"/>
    <w:rsid w:val="00031FC5"/>
  </w:style>
  <w:style w:type="character" w:styleId="Emphasis">
    <w:name w:val="Emphasis"/>
    <w:uiPriority w:val="20"/>
    <w:qFormat/>
    <w:rsid w:val="00031FC5"/>
    <w:rPr>
      <w:b/>
      <w:bCs/>
      <w:i w:val="0"/>
      <w:iCs w:val="0"/>
    </w:rPr>
  </w:style>
  <w:style w:type="character" w:customStyle="1" w:styleId="st">
    <w:name w:val="st"/>
    <w:basedOn w:val="DefaultParagraphFont"/>
    <w:rsid w:val="00031FC5"/>
  </w:style>
  <w:style w:type="table" w:customStyle="1" w:styleId="TableGrid1">
    <w:name w:val="Table Grid1"/>
    <w:basedOn w:val="TableNormal"/>
    <w:next w:val="TableGrid"/>
    <w:uiPriority w:val="59"/>
    <w:rsid w:val="00D674CF"/>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E6B78"/>
  </w:style>
  <w:style w:type="character" w:customStyle="1" w:styleId="HeaderChar1">
    <w:name w:val="Header Char1"/>
    <w:basedOn w:val="DefaultParagraphFont"/>
    <w:uiPriority w:val="99"/>
    <w:semiHidden/>
    <w:rsid w:val="000E6B78"/>
  </w:style>
  <w:style w:type="character" w:customStyle="1" w:styleId="FooterChar1">
    <w:name w:val="Footer Char1"/>
    <w:basedOn w:val="DefaultParagraphFont"/>
    <w:uiPriority w:val="99"/>
    <w:semiHidden/>
    <w:rsid w:val="000E6B78"/>
  </w:style>
  <w:style w:type="character" w:customStyle="1" w:styleId="Heading1Char">
    <w:name w:val="Heading 1 Char"/>
    <w:link w:val="Heading1"/>
    <w:uiPriority w:val="9"/>
    <w:rsid w:val="000E6B78"/>
    <w:rPr>
      <w:rFonts w:ascii="Cambria" w:eastAsia="Times New Roman" w:hAnsi="Cambria" w:cs="Times New Roman"/>
      <w:b/>
      <w:bCs/>
      <w:color w:val="365F91"/>
      <w:sz w:val="28"/>
      <w:szCs w:val="28"/>
      <w:lang w:val="hy-AM" w:eastAsia="hy-AM"/>
    </w:rPr>
  </w:style>
  <w:style w:type="paragraph" w:styleId="TOC1">
    <w:name w:val="toc 1"/>
    <w:basedOn w:val="Normal"/>
    <w:next w:val="Normal"/>
    <w:autoRedefine/>
    <w:uiPriority w:val="39"/>
    <w:unhideWhenUsed/>
    <w:rsid w:val="0004414E"/>
    <w:pPr>
      <w:tabs>
        <w:tab w:val="right" w:leader="dot" w:pos="9356"/>
      </w:tabs>
      <w:spacing w:after="120" w:line="360" w:lineRule="auto"/>
    </w:pPr>
  </w:style>
  <w:style w:type="character" w:styleId="Hyperlink">
    <w:name w:val="Hyperlink"/>
    <w:uiPriority w:val="99"/>
    <w:unhideWhenUsed/>
    <w:rsid w:val="00205745"/>
    <w:rPr>
      <w:color w:val="0000FF"/>
      <w:u w:val="single"/>
    </w:rPr>
  </w:style>
  <w:style w:type="character" w:styleId="CommentReference">
    <w:name w:val="annotation reference"/>
    <w:uiPriority w:val="99"/>
    <w:semiHidden/>
    <w:unhideWhenUsed/>
    <w:rsid w:val="00DC4BE4"/>
    <w:rPr>
      <w:sz w:val="16"/>
      <w:szCs w:val="16"/>
    </w:rPr>
  </w:style>
  <w:style w:type="paragraph" w:styleId="CommentText">
    <w:name w:val="annotation text"/>
    <w:basedOn w:val="Normal"/>
    <w:link w:val="CommentTextChar"/>
    <w:uiPriority w:val="99"/>
    <w:semiHidden/>
    <w:unhideWhenUsed/>
    <w:rsid w:val="00DC4BE4"/>
    <w:pPr>
      <w:spacing w:line="240" w:lineRule="auto"/>
    </w:pPr>
    <w:rPr>
      <w:sz w:val="20"/>
      <w:szCs w:val="20"/>
    </w:rPr>
  </w:style>
  <w:style w:type="character" w:customStyle="1" w:styleId="CommentTextChar">
    <w:name w:val="Comment Text Char"/>
    <w:link w:val="CommentText"/>
    <w:uiPriority w:val="99"/>
    <w:semiHidden/>
    <w:rsid w:val="00DC4BE4"/>
    <w:rPr>
      <w:lang w:val="hy-AM" w:eastAsia="hy-AM"/>
    </w:rPr>
  </w:style>
  <w:style w:type="paragraph" w:styleId="CommentSubject">
    <w:name w:val="annotation subject"/>
    <w:basedOn w:val="CommentText"/>
    <w:next w:val="CommentText"/>
    <w:link w:val="CommentSubjectChar"/>
    <w:uiPriority w:val="99"/>
    <w:semiHidden/>
    <w:unhideWhenUsed/>
    <w:rsid w:val="00DC4BE4"/>
    <w:rPr>
      <w:b/>
      <w:bCs/>
    </w:rPr>
  </w:style>
  <w:style w:type="character" w:customStyle="1" w:styleId="CommentSubjectChar">
    <w:name w:val="Comment Subject Char"/>
    <w:link w:val="CommentSubject"/>
    <w:uiPriority w:val="99"/>
    <w:semiHidden/>
    <w:rsid w:val="00DC4BE4"/>
    <w:rPr>
      <w:b/>
      <w:bCs/>
      <w:lang w:val="hy-AM" w:eastAsia="hy-AM"/>
    </w:rPr>
  </w:style>
  <w:style w:type="paragraph" w:customStyle="1" w:styleId="Default">
    <w:name w:val="Default"/>
    <w:rsid w:val="0020074D"/>
    <w:pPr>
      <w:autoSpaceDE w:val="0"/>
      <w:autoSpaceDN w:val="0"/>
      <w:adjustRightInd w:val="0"/>
    </w:pPr>
    <w:rPr>
      <w:rFonts w:ascii="Times New Roman" w:hAnsi="Times New Roman"/>
      <w:color w:val="000000"/>
      <w:sz w:val="24"/>
      <w:szCs w:val="24"/>
      <w:lang w:eastAsia="ru-RU"/>
    </w:rPr>
  </w:style>
  <w:style w:type="paragraph" w:customStyle="1" w:styleId="ConsPlusCell">
    <w:name w:val="ConsPlusCell"/>
    <w:uiPriority w:val="99"/>
    <w:rsid w:val="00CD28AA"/>
    <w:pPr>
      <w:widowControl w:val="0"/>
      <w:autoSpaceDE w:val="0"/>
      <w:autoSpaceDN w:val="0"/>
      <w:adjustRightInd w:val="0"/>
    </w:pPr>
    <w:rPr>
      <w:rFonts w:ascii="Times New Roman" w:eastAsia="Times New Roman" w:hAnsi="Times New Roman"/>
      <w:sz w:val="28"/>
      <w:szCs w:val="28"/>
      <w:lang w:val="hy-AM" w:eastAsia="hy-AM"/>
    </w:rPr>
  </w:style>
  <w:style w:type="paragraph" w:customStyle="1" w:styleId="ConsPlusNormal">
    <w:name w:val="ConsPlusNormal"/>
    <w:rsid w:val="007669A5"/>
    <w:pPr>
      <w:widowControl w:val="0"/>
      <w:autoSpaceDE w:val="0"/>
      <w:autoSpaceDN w:val="0"/>
      <w:adjustRightInd w:val="0"/>
    </w:pPr>
    <w:rPr>
      <w:rFonts w:ascii="Arial" w:eastAsiaTheme="minorEastAsia" w:hAnsi="Arial" w:cs="Arial"/>
      <w:lang w:val="hy-AM" w:eastAsia="hy-AM" w:bidi="hy-AM"/>
    </w:rPr>
  </w:style>
  <w:style w:type="paragraph" w:customStyle="1" w:styleId="ConsPlusNonformat">
    <w:name w:val="ConsPlusNonformat"/>
    <w:uiPriority w:val="99"/>
    <w:rsid w:val="007669A5"/>
    <w:pPr>
      <w:widowControl w:val="0"/>
      <w:autoSpaceDE w:val="0"/>
      <w:autoSpaceDN w:val="0"/>
      <w:adjustRightInd w:val="0"/>
    </w:pPr>
    <w:rPr>
      <w:rFonts w:ascii="Courier New" w:eastAsiaTheme="minorEastAsia" w:hAnsi="Courier New" w:cs="Courier New"/>
      <w:lang w:val="hy-AM" w:eastAsia="hy-AM" w:bidi="hy-AM"/>
    </w:rPr>
  </w:style>
  <w:style w:type="paragraph" w:customStyle="1" w:styleId="ConsPlusTitle">
    <w:name w:val="ConsPlusTitle"/>
    <w:uiPriority w:val="99"/>
    <w:rsid w:val="007669A5"/>
    <w:pPr>
      <w:widowControl w:val="0"/>
      <w:autoSpaceDE w:val="0"/>
      <w:autoSpaceDN w:val="0"/>
      <w:adjustRightInd w:val="0"/>
    </w:pPr>
    <w:rPr>
      <w:rFonts w:ascii="Arial" w:eastAsiaTheme="minorEastAsia" w:hAnsi="Arial" w:cs="Arial"/>
      <w:b/>
      <w:bCs/>
      <w:sz w:val="16"/>
      <w:szCs w:val="16"/>
      <w:lang w:val="hy-AM" w:eastAsia="hy-AM" w:bidi="hy-AM"/>
    </w:rPr>
  </w:style>
  <w:style w:type="paragraph" w:customStyle="1" w:styleId="ConsPlusDocList">
    <w:name w:val="ConsPlusDocList"/>
    <w:uiPriority w:val="99"/>
    <w:rsid w:val="007669A5"/>
    <w:pPr>
      <w:widowControl w:val="0"/>
      <w:autoSpaceDE w:val="0"/>
      <w:autoSpaceDN w:val="0"/>
      <w:adjustRightInd w:val="0"/>
    </w:pPr>
    <w:rPr>
      <w:rFonts w:ascii="Tahoma" w:eastAsiaTheme="minorEastAsia" w:hAnsi="Tahoma" w:cs="Tahoma"/>
      <w:sz w:val="18"/>
      <w:szCs w:val="18"/>
      <w:lang w:val="hy-AM" w:eastAsia="hy-AM" w:bidi="hy-AM"/>
    </w:rPr>
  </w:style>
  <w:style w:type="paragraph" w:customStyle="1" w:styleId="ConsPlusTitlePage">
    <w:name w:val="ConsPlusTitlePage"/>
    <w:uiPriority w:val="99"/>
    <w:rsid w:val="007669A5"/>
    <w:pPr>
      <w:widowControl w:val="0"/>
      <w:autoSpaceDE w:val="0"/>
      <w:autoSpaceDN w:val="0"/>
      <w:adjustRightInd w:val="0"/>
    </w:pPr>
    <w:rPr>
      <w:rFonts w:ascii="Tahoma" w:eastAsiaTheme="minorEastAsia" w:hAnsi="Tahoma" w:cs="Tahoma"/>
      <w:lang w:val="hy-AM" w:eastAsia="hy-AM" w:bidi="hy-AM"/>
    </w:rPr>
  </w:style>
  <w:style w:type="paragraph" w:customStyle="1" w:styleId="ConsPlusJurTerm">
    <w:name w:val="ConsPlusJurTerm"/>
    <w:uiPriority w:val="99"/>
    <w:rsid w:val="007669A5"/>
    <w:pPr>
      <w:widowControl w:val="0"/>
      <w:autoSpaceDE w:val="0"/>
      <w:autoSpaceDN w:val="0"/>
      <w:adjustRightInd w:val="0"/>
    </w:pPr>
    <w:rPr>
      <w:rFonts w:ascii="Arial" w:eastAsiaTheme="minorEastAsia" w:hAnsi="Arial" w:cs="Arial"/>
      <w:lang w:val="hy-AM" w:eastAsia="hy-AM" w:bidi="hy-AM"/>
    </w:rPr>
  </w:style>
  <w:style w:type="paragraph" w:customStyle="1" w:styleId="ConsPlusTextList">
    <w:name w:val="ConsPlusTextList"/>
    <w:uiPriority w:val="99"/>
    <w:rsid w:val="007669A5"/>
    <w:pPr>
      <w:widowControl w:val="0"/>
      <w:autoSpaceDE w:val="0"/>
      <w:autoSpaceDN w:val="0"/>
      <w:adjustRightInd w:val="0"/>
    </w:pPr>
    <w:rPr>
      <w:rFonts w:ascii="Arial" w:eastAsiaTheme="minorEastAsia" w:hAnsi="Arial" w:cs="Arial"/>
      <w:lang w:val="hy-AM" w:eastAsia="hy-AM" w:bidi="hy-AM"/>
    </w:rPr>
  </w:style>
  <w:style w:type="paragraph" w:customStyle="1" w:styleId="ConsPlusTextList1">
    <w:name w:val="ConsPlusTextList1"/>
    <w:uiPriority w:val="99"/>
    <w:rsid w:val="007669A5"/>
    <w:pPr>
      <w:widowControl w:val="0"/>
      <w:autoSpaceDE w:val="0"/>
      <w:autoSpaceDN w:val="0"/>
      <w:adjustRightInd w:val="0"/>
    </w:pPr>
    <w:rPr>
      <w:rFonts w:ascii="Arial" w:eastAsiaTheme="minorEastAsia" w:hAnsi="Arial" w:cs="Arial"/>
      <w:lang w:val="hy-AM" w:eastAsia="hy-AM" w:bidi="hy-AM"/>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A2AB-DFE9-4666-BA59-7DEFBB2F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435</Pages>
  <Words>78001</Words>
  <Characters>444611</Characters>
  <Application>Microsoft Office Word</Application>
  <DocSecurity>0</DocSecurity>
  <Lines>3705</Lines>
  <Paragraphs>1043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521569</CharactersWithSpaces>
  <SharedDoc>false</SharedDoc>
  <HLinks>
    <vt:vector size="420" baseType="variant">
      <vt:variant>
        <vt:i4>1703984</vt:i4>
      </vt:variant>
      <vt:variant>
        <vt:i4>416</vt:i4>
      </vt:variant>
      <vt:variant>
        <vt:i4>0</vt:i4>
      </vt:variant>
      <vt:variant>
        <vt:i4>5</vt:i4>
      </vt:variant>
      <vt:variant>
        <vt:lpwstr/>
      </vt:variant>
      <vt:variant>
        <vt:lpwstr>_Toc467837048</vt:lpwstr>
      </vt:variant>
      <vt:variant>
        <vt:i4>1703984</vt:i4>
      </vt:variant>
      <vt:variant>
        <vt:i4>410</vt:i4>
      </vt:variant>
      <vt:variant>
        <vt:i4>0</vt:i4>
      </vt:variant>
      <vt:variant>
        <vt:i4>5</vt:i4>
      </vt:variant>
      <vt:variant>
        <vt:lpwstr/>
      </vt:variant>
      <vt:variant>
        <vt:lpwstr>_Toc467837047</vt:lpwstr>
      </vt:variant>
      <vt:variant>
        <vt:i4>1703984</vt:i4>
      </vt:variant>
      <vt:variant>
        <vt:i4>404</vt:i4>
      </vt:variant>
      <vt:variant>
        <vt:i4>0</vt:i4>
      </vt:variant>
      <vt:variant>
        <vt:i4>5</vt:i4>
      </vt:variant>
      <vt:variant>
        <vt:lpwstr/>
      </vt:variant>
      <vt:variant>
        <vt:lpwstr>_Toc467837046</vt:lpwstr>
      </vt:variant>
      <vt:variant>
        <vt:i4>1703984</vt:i4>
      </vt:variant>
      <vt:variant>
        <vt:i4>398</vt:i4>
      </vt:variant>
      <vt:variant>
        <vt:i4>0</vt:i4>
      </vt:variant>
      <vt:variant>
        <vt:i4>5</vt:i4>
      </vt:variant>
      <vt:variant>
        <vt:lpwstr/>
      </vt:variant>
      <vt:variant>
        <vt:lpwstr>_Toc467837045</vt:lpwstr>
      </vt:variant>
      <vt:variant>
        <vt:i4>1703984</vt:i4>
      </vt:variant>
      <vt:variant>
        <vt:i4>392</vt:i4>
      </vt:variant>
      <vt:variant>
        <vt:i4>0</vt:i4>
      </vt:variant>
      <vt:variant>
        <vt:i4>5</vt:i4>
      </vt:variant>
      <vt:variant>
        <vt:lpwstr/>
      </vt:variant>
      <vt:variant>
        <vt:lpwstr>_Toc467837044</vt:lpwstr>
      </vt:variant>
      <vt:variant>
        <vt:i4>1703984</vt:i4>
      </vt:variant>
      <vt:variant>
        <vt:i4>386</vt:i4>
      </vt:variant>
      <vt:variant>
        <vt:i4>0</vt:i4>
      </vt:variant>
      <vt:variant>
        <vt:i4>5</vt:i4>
      </vt:variant>
      <vt:variant>
        <vt:lpwstr/>
      </vt:variant>
      <vt:variant>
        <vt:lpwstr>_Toc467837043</vt:lpwstr>
      </vt:variant>
      <vt:variant>
        <vt:i4>1703984</vt:i4>
      </vt:variant>
      <vt:variant>
        <vt:i4>380</vt:i4>
      </vt:variant>
      <vt:variant>
        <vt:i4>0</vt:i4>
      </vt:variant>
      <vt:variant>
        <vt:i4>5</vt:i4>
      </vt:variant>
      <vt:variant>
        <vt:lpwstr/>
      </vt:variant>
      <vt:variant>
        <vt:lpwstr>_Toc467837042</vt:lpwstr>
      </vt:variant>
      <vt:variant>
        <vt:i4>1703984</vt:i4>
      </vt:variant>
      <vt:variant>
        <vt:i4>374</vt:i4>
      </vt:variant>
      <vt:variant>
        <vt:i4>0</vt:i4>
      </vt:variant>
      <vt:variant>
        <vt:i4>5</vt:i4>
      </vt:variant>
      <vt:variant>
        <vt:lpwstr/>
      </vt:variant>
      <vt:variant>
        <vt:lpwstr>_Toc467837041</vt:lpwstr>
      </vt:variant>
      <vt:variant>
        <vt:i4>1703984</vt:i4>
      </vt:variant>
      <vt:variant>
        <vt:i4>368</vt:i4>
      </vt:variant>
      <vt:variant>
        <vt:i4>0</vt:i4>
      </vt:variant>
      <vt:variant>
        <vt:i4>5</vt:i4>
      </vt:variant>
      <vt:variant>
        <vt:lpwstr/>
      </vt:variant>
      <vt:variant>
        <vt:lpwstr>_Toc467837040</vt:lpwstr>
      </vt:variant>
      <vt:variant>
        <vt:i4>1900592</vt:i4>
      </vt:variant>
      <vt:variant>
        <vt:i4>362</vt:i4>
      </vt:variant>
      <vt:variant>
        <vt:i4>0</vt:i4>
      </vt:variant>
      <vt:variant>
        <vt:i4>5</vt:i4>
      </vt:variant>
      <vt:variant>
        <vt:lpwstr/>
      </vt:variant>
      <vt:variant>
        <vt:lpwstr>_Toc467837039</vt:lpwstr>
      </vt:variant>
      <vt:variant>
        <vt:i4>1900592</vt:i4>
      </vt:variant>
      <vt:variant>
        <vt:i4>356</vt:i4>
      </vt:variant>
      <vt:variant>
        <vt:i4>0</vt:i4>
      </vt:variant>
      <vt:variant>
        <vt:i4>5</vt:i4>
      </vt:variant>
      <vt:variant>
        <vt:lpwstr/>
      </vt:variant>
      <vt:variant>
        <vt:lpwstr>_Toc467837038</vt:lpwstr>
      </vt:variant>
      <vt:variant>
        <vt:i4>1900592</vt:i4>
      </vt:variant>
      <vt:variant>
        <vt:i4>350</vt:i4>
      </vt:variant>
      <vt:variant>
        <vt:i4>0</vt:i4>
      </vt:variant>
      <vt:variant>
        <vt:i4>5</vt:i4>
      </vt:variant>
      <vt:variant>
        <vt:lpwstr/>
      </vt:variant>
      <vt:variant>
        <vt:lpwstr>_Toc467837037</vt:lpwstr>
      </vt:variant>
      <vt:variant>
        <vt:i4>1900592</vt:i4>
      </vt:variant>
      <vt:variant>
        <vt:i4>344</vt:i4>
      </vt:variant>
      <vt:variant>
        <vt:i4>0</vt:i4>
      </vt:variant>
      <vt:variant>
        <vt:i4>5</vt:i4>
      </vt:variant>
      <vt:variant>
        <vt:lpwstr/>
      </vt:variant>
      <vt:variant>
        <vt:lpwstr>_Toc467837036</vt:lpwstr>
      </vt:variant>
      <vt:variant>
        <vt:i4>1900592</vt:i4>
      </vt:variant>
      <vt:variant>
        <vt:i4>338</vt:i4>
      </vt:variant>
      <vt:variant>
        <vt:i4>0</vt:i4>
      </vt:variant>
      <vt:variant>
        <vt:i4>5</vt:i4>
      </vt:variant>
      <vt:variant>
        <vt:lpwstr/>
      </vt:variant>
      <vt:variant>
        <vt:lpwstr>_Toc467837035</vt:lpwstr>
      </vt:variant>
      <vt:variant>
        <vt:i4>1900592</vt:i4>
      </vt:variant>
      <vt:variant>
        <vt:i4>332</vt:i4>
      </vt:variant>
      <vt:variant>
        <vt:i4>0</vt:i4>
      </vt:variant>
      <vt:variant>
        <vt:i4>5</vt:i4>
      </vt:variant>
      <vt:variant>
        <vt:lpwstr/>
      </vt:variant>
      <vt:variant>
        <vt:lpwstr>_Toc467837034</vt:lpwstr>
      </vt:variant>
      <vt:variant>
        <vt:i4>1900592</vt:i4>
      </vt:variant>
      <vt:variant>
        <vt:i4>326</vt:i4>
      </vt:variant>
      <vt:variant>
        <vt:i4>0</vt:i4>
      </vt:variant>
      <vt:variant>
        <vt:i4>5</vt:i4>
      </vt:variant>
      <vt:variant>
        <vt:lpwstr/>
      </vt:variant>
      <vt:variant>
        <vt:lpwstr>_Toc467837033</vt:lpwstr>
      </vt:variant>
      <vt:variant>
        <vt:i4>1900592</vt:i4>
      </vt:variant>
      <vt:variant>
        <vt:i4>320</vt:i4>
      </vt:variant>
      <vt:variant>
        <vt:i4>0</vt:i4>
      </vt:variant>
      <vt:variant>
        <vt:i4>5</vt:i4>
      </vt:variant>
      <vt:variant>
        <vt:lpwstr/>
      </vt:variant>
      <vt:variant>
        <vt:lpwstr>_Toc467837032</vt:lpwstr>
      </vt:variant>
      <vt:variant>
        <vt:i4>1900592</vt:i4>
      </vt:variant>
      <vt:variant>
        <vt:i4>314</vt:i4>
      </vt:variant>
      <vt:variant>
        <vt:i4>0</vt:i4>
      </vt:variant>
      <vt:variant>
        <vt:i4>5</vt:i4>
      </vt:variant>
      <vt:variant>
        <vt:lpwstr/>
      </vt:variant>
      <vt:variant>
        <vt:lpwstr>_Toc467837031</vt:lpwstr>
      </vt:variant>
      <vt:variant>
        <vt:i4>1900592</vt:i4>
      </vt:variant>
      <vt:variant>
        <vt:i4>308</vt:i4>
      </vt:variant>
      <vt:variant>
        <vt:i4>0</vt:i4>
      </vt:variant>
      <vt:variant>
        <vt:i4>5</vt:i4>
      </vt:variant>
      <vt:variant>
        <vt:lpwstr/>
      </vt:variant>
      <vt:variant>
        <vt:lpwstr>_Toc467837030</vt:lpwstr>
      </vt:variant>
      <vt:variant>
        <vt:i4>1835056</vt:i4>
      </vt:variant>
      <vt:variant>
        <vt:i4>302</vt:i4>
      </vt:variant>
      <vt:variant>
        <vt:i4>0</vt:i4>
      </vt:variant>
      <vt:variant>
        <vt:i4>5</vt:i4>
      </vt:variant>
      <vt:variant>
        <vt:lpwstr/>
      </vt:variant>
      <vt:variant>
        <vt:lpwstr>_Toc467837029</vt:lpwstr>
      </vt:variant>
      <vt:variant>
        <vt:i4>1835056</vt:i4>
      </vt:variant>
      <vt:variant>
        <vt:i4>296</vt:i4>
      </vt:variant>
      <vt:variant>
        <vt:i4>0</vt:i4>
      </vt:variant>
      <vt:variant>
        <vt:i4>5</vt:i4>
      </vt:variant>
      <vt:variant>
        <vt:lpwstr/>
      </vt:variant>
      <vt:variant>
        <vt:lpwstr>_Toc467837028</vt:lpwstr>
      </vt:variant>
      <vt:variant>
        <vt:i4>1835056</vt:i4>
      </vt:variant>
      <vt:variant>
        <vt:i4>290</vt:i4>
      </vt:variant>
      <vt:variant>
        <vt:i4>0</vt:i4>
      </vt:variant>
      <vt:variant>
        <vt:i4>5</vt:i4>
      </vt:variant>
      <vt:variant>
        <vt:lpwstr/>
      </vt:variant>
      <vt:variant>
        <vt:lpwstr>_Toc467837027</vt:lpwstr>
      </vt:variant>
      <vt:variant>
        <vt:i4>1835056</vt:i4>
      </vt:variant>
      <vt:variant>
        <vt:i4>284</vt:i4>
      </vt:variant>
      <vt:variant>
        <vt:i4>0</vt:i4>
      </vt:variant>
      <vt:variant>
        <vt:i4>5</vt:i4>
      </vt:variant>
      <vt:variant>
        <vt:lpwstr/>
      </vt:variant>
      <vt:variant>
        <vt:lpwstr>_Toc467837026</vt:lpwstr>
      </vt:variant>
      <vt:variant>
        <vt:i4>1835056</vt:i4>
      </vt:variant>
      <vt:variant>
        <vt:i4>278</vt:i4>
      </vt:variant>
      <vt:variant>
        <vt:i4>0</vt:i4>
      </vt:variant>
      <vt:variant>
        <vt:i4>5</vt:i4>
      </vt:variant>
      <vt:variant>
        <vt:lpwstr/>
      </vt:variant>
      <vt:variant>
        <vt:lpwstr>_Toc467837025</vt:lpwstr>
      </vt:variant>
      <vt:variant>
        <vt:i4>1835056</vt:i4>
      </vt:variant>
      <vt:variant>
        <vt:i4>272</vt:i4>
      </vt:variant>
      <vt:variant>
        <vt:i4>0</vt:i4>
      </vt:variant>
      <vt:variant>
        <vt:i4>5</vt:i4>
      </vt:variant>
      <vt:variant>
        <vt:lpwstr/>
      </vt:variant>
      <vt:variant>
        <vt:lpwstr>_Toc467837024</vt:lpwstr>
      </vt:variant>
      <vt:variant>
        <vt:i4>1835056</vt:i4>
      </vt:variant>
      <vt:variant>
        <vt:i4>266</vt:i4>
      </vt:variant>
      <vt:variant>
        <vt:i4>0</vt:i4>
      </vt:variant>
      <vt:variant>
        <vt:i4>5</vt:i4>
      </vt:variant>
      <vt:variant>
        <vt:lpwstr/>
      </vt:variant>
      <vt:variant>
        <vt:lpwstr>_Toc467837023</vt:lpwstr>
      </vt:variant>
      <vt:variant>
        <vt:i4>1835056</vt:i4>
      </vt:variant>
      <vt:variant>
        <vt:i4>260</vt:i4>
      </vt:variant>
      <vt:variant>
        <vt:i4>0</vt:i4>
      </vt:variant>
      <vt:variant>
        <vt:i4>5</vt:i4>
      </vt:variant>
      <vt:variant>
        <vt:lpwstr/>
      </vt:variant>
      <vt:variant>
        <vt:lpwstr>_Toc467837022</vt:lpwstr>
      </vt:variant>
      <vt:variant>
        <vt:i4>1835056</vt:i4>
      </vt:variant>
      <vt:variant>
        <vt:i4>254</vt:i4>
      </vt:variant>
      <vt:variant>
        <vt:i4>0</vt:i4>
      </vt:variant>
      <vt:variant>
        <vt:i4>5</vt:i4>
      </vt:variant>
      <vt:variant>
        <vt:lpwstr/>
      </vt:variant>
      <vt:variant>
        <vt:lpwstr>_Toc467837021</vt:lpwstr>
      </vt:variant>
      <vt:variant>
        <vt:i4>1835056</vt:i4>
      </vt:variant>
      <vt:variant>
        <vt:i4>248</vt:i4>
      </vt:variant>
      <vt:variant>
        <vt:i4>0</vt:i4>
      </vt:variant>
      <vt:variant>
        <vt:i4>5</vt:i4>
      </vt:variant>
      <vt:variant>
        <vt:lpwstr/>
      </vt:variant>
      <vt:variant>
        <vt:lpwstr>_Toc467837020</vt:lpwstr>
      </vt:variant>
      <vt:variant>
        <vt:i4>2031664</vt:i4>
      </vt:variant>
      <vt:variant>
        <vt:i4>242</vt:i4>
      </vt:variant>
      <vt:variant>
        <vt:i4>0</vt:i4>
      </vt:variant>
      <vt:variant>
        <vt:i4>5</vt:i4>
      </vt:variant>
      <vt:variant>
        <vt:lpwstr/>
      </vt:variant>
      <vt:variant>
        <vt:lpwstr>_Toc467837019</vt:lpwstr>
      </vt:variant>
      <vt:variant>
        <vt:i4>2031664</vt:i4>
      </vt:variant>
      <vt:variant>
        <vt:i4>236</vt:i4>
      </vt:variant>
      <vt:variant>
        <vt:i4>0</vt:i4>
      </vt:variant>
      <vt:variant>
        <vt:i4>5</vt:i4>
      </vt:variant>
      <vt:variant>
        <vt:lpwstr/>
      </vt:variant>
      <vt:variant>
        <vt:lpwstr>_Toc467837018</vt:lpwstr>
      </vt:variant>
      <vt:variant>
        <vt:i4>2031664</vt:i4>
      </vt:variant>
      <vt:variant>
        <vt:i4>230</vt:i4>
      </vt:variant>
      <vt:variant>
        <vt:i4>0</vt:i4>
      </vt:variant>
      <vt:variant>
        <vt:i4>5</vt:i4>
      </vt:variant>
      <vt:variant>
        <vt:lpwstr/>
      </vt:variant>
      <vt:variant>
        <vt:lpwstr>_Toc467837017</vt:lpwstr>
      </vt:variant>
      <vt:variant>
        <vt:i4>2031664</vt:i4>
      </vt:variant>
      <vt:variant>
        <vt:i4>224</vt:i4>
      </vt:variant>
      <vt:variant>
        <vt:i4>0</vt:i4>
      </vt:variant>
      <vt:variant>
        <vt:i4>5</vt:i4>
      </vt:variant>
      <vt:variant>
        <vt:lpwstr/>
      </vt:variant>
      <vt:variant>
        <vt:lpwstr>_Toc467837016</vt:lpwstr>
      </vt:variant>
      <vt:variant>
        <vt:i4>2031664</vt:i4>
      </vt:variant>
      <vt:variant>
        <vt:i4>218</vt:i4>
      </vt:variant>
      <vt:variant>
        <vt:i4>0</vt:i4>
      </vt:variant>
      <vt:variant>
        <vt:i4>5</vt:i4>
      </vt:variant>
      <vt:variant>
        <vt:lpwstr/>
      </vt:variant>
      <vt:variant>
        <vt:lpwstr>_Toc467837015</vt:lpwstr>
      </vt:variant>
      <vt:variant>
        <vt:i4>2031664</vt:i4>
      </vt:variant>
      <vt:variant>
        <vt:i4>212</vt:i4>
      </vt:variant>
      <vt:variant>
        <vt:i4>0</vt:i4>
      </vt:variant>
      <vt:variant>
        <vt:i4>5</vt:i4>
      </vt:variant>
      <vt:variant>
        <vt:lpwstr/>
      </vt:variant>
      <vt:variant>
        <vt:lpwstr>_Toc467837014</vt:lpwstr>
      </vt:variant>
      <vt:variant>
        <vt:i4>2031664</vt:i4>
      </vt:variant>
      <vt:variant>
        <vt:i4>206</vt:i4>
      </vt:variant>
      <vt:variant>
        <vt:i4>0</vt:i4>
      </vt:variant>
      <vt:variant>
        <vt:i4>5</vt:i4>
      </vt:variant>
      <vt:variant>
        <vt:lpwstr/>
      </vt:variant>
      <vt:variant>
        <vt:lpwstr>_Toc467837013</vt:lpwstr>
      </vt:variant>
      <vt:variant>
        <vt:i4>2031664</vt:i4>
      </vt:variant>
      <vt:variant>
        <vt:i4>200</vt:i4>
      </vt:variant>
      <vt:variant>
        <vt:i4>0</vt:i4>
      </vt:variant>
      <vt:variant>
        <vt:i4>5</vt:i4>
      </vt:variant>
      <vt:variant>
        <vt:lpwstr/>
      </vt:variant>
      <vt:variant>
        <vt:lpwstr>_Toc467837012</vt:lpwstr>
      </vt:variant>
      <vt:variant>
        <vt:i4>2031664</vt:i4>
      </vt:variant>
      <vt:variant>
        <vt:i4>194</vt:i4>
      </vt:variant>
      <vt:variant>
        <vt:i4>0</vt:i4>
      </vt:variant>
      <vt:variant>
        <vt:i4>5</vt:i4>
      </vt:variant>
      <vt:variant>
        <vt:lpwstr/>
      </vt:variant>
      <vt:variant>
        <vt:lpwstr>_Toc467837011</vt:lpwstr>
      </vt:variant>
      <vt:variant>
        <vt:i4>2031664</vt:i4>
      </vt:variant>
      <vt:variant>
        <vt:i4>188</vt:i4>
      </vt:variant>
      <vt:variant>
        <vt:i4>0</vt:i4>
      </vt:variant>
      <vt:variant>
        <vt:i4>5</vt:i4>
      </vt:variant>
      <vt:variant>
        <vt:lpwstr/>
      </vt:variant>
      <vt:variant>
        <vt:lpwstr>_Toc467837010</vt:lpwstr>
      </vt:variant>
      <vt:variant>
        <vt:i4>1966128</vt:i4>
      </vt:variant>
      <vt:variant>
        <vt:i4>182</vt:i4>
      </vt:variant>
      <vt:variant>
        <vt:i4>0</vt:i4>
      </vt:variant>
      <vt:variant>
        <vt:i4>5</vt:i4>
      </vt:variant>
      <vt:variant>
        <vt:lpwstr/>
      </vt:variant>
      <vt:variant>
        <vt:lpwstr>_Toc467837009</vt:lpwstr>
      </vt:variant>
      <vt:variant>
        <vt:i4>1966128</vt:i4>
      </vt:variant>
      <vt:variant>
        <vt:i4>176</vt:i4>
      </vt:variant>
      <vt:variant>
        <vt:i4>0</vt:i4>
      </vt:variant>
      <vt:variant>
        <vt:i4>5</vt:i4>
      </vt:variant>
      <vt:variant>
        <vt:lpwstr/>
      </vt:variant>
      <vt:variant>
        <vt:lpwstr>_Toc467837008</vt:lpwstr>
      </vt:variant>
      <vt:variant>
        <vt:i4>1966128</vt:i4>
      </vt:variant>
      <vt:variant>
        <vt:i4>170</vt:i4>
      </vt:variant>
      <vt:variant>
        <vt:i4>0</vt:i4>
      </vt:variant>
      <vt:variant>
        <vt:i4>5</vt:i4>
      </vt:variant>
      <vt:variant>
        <vt:lpwstr/>
      </vt:variant>
      <vt:variant>
        <vt:lpwstr>_Toc467837007</vt:lpwstr>
      </vt:variant>
      <vt:variant>
        <vt:i4>1966128</vt:i4>
      </vt:variant>
      <vt:variant>
        <vt:i4>164</vt:i4>
      </vt:variant>
      <vt:variant>
        <vt:i4>0</vt:i4>
      </vt:variant>
      <vt:variant>
        <vt:i4>5</vt:i4>
      </vt:variant>
      <vt:variant>
        <vt:lpwstr/>
      </vt:variant>
      <vt:variant>
        <vt:lpwstr>_Toc467837006</vt:lpwstr>
      </vt:variant>
      <vt:variant>
        <vt:i4>1966128</vt:i4>
      </vt:variant>
      <vt:variant>
        <vt:i4>158</vt:i4>
      </vt:variant>
      <vt:variant>
        <vt:i4>0</vt:i4>
      </vt:variant>
      <vt:variant>
        <vt:i4>5</vt:i4>
      </vt:variant>
      <vt:variant>
        <vt:lpwstr/>
      </vt:variant>
      <vt:variant>
        <vt:lpwstr>_Toc467837005</vt:lpwstr>
      </vt:variant>
      <vt:variant>
        <vt:i4>1966128</vt:i4>
      </vt:variant>
      <vt:variant>
        <vt:i4>152</vt:i4>
      </vt:variant>
      <vt:variant>
        <vt:i4>0</vt:i4>
      </vt:variant>
      <vt:variant>
        <vt:i4>5</vt:i4>
      </vt:variant>
      <vt:variant>
        <vt:lpwstr/>
      </vt:variant>
      <vt:variant>
        <vt:lpwstr>_Toc467837004</vt:lpwstr>
      </vt:variant>
      <vt:variant>
        <vt:i4>1966128</vt:i4>
      </vt:variant>
      <vt:variant>
        <vt:i4>146</vt:i4>
      </vt:variant>
      <vt:variant>
        <vt:i4>0</vt:i4>
      </vt:variant>
      <vt:variant>
        <vt:i4>5</vt:i4>
      </vt:variant>
      <vt:variant>
        <vt:lpwstr/>
      </vt:variant>
      <vt:variant>
        <vt:lpwstr>_Toc467837003</vt:lpwstr>
      </vt:variant>
      <vt:variant>
        <vt:i4>1966128</vt:i4>
      </vt:variant>
      <vt:variant>
        <vt:i4>140</vt:i4>
      </vt:variant>
      <vt:variant>
        <vt:i4>0</vt:i4>
      </vt:variant>
      <vt:variant>
        <vt:i4>5</vt:i4>
      </vt:variant>
      <vt:variant>
        <vt:lpwstr/>
      </vt:variant>
      <vt:variant>
        <vt:lpwstr>_Toc467837002</vt:lpwstr>
      </vt:variant>
      <vt:variant>
        <vt:i4>1966128</vt:i4>
      </vt:variant>
      <vt:variant>
        <vt:i4>134</vt:i4>
      </vt:variant>
      <vt:variant>
        <vt:i4>0</vt:i4>
      </vt:variant>
      <vt:variant>
        <vt:i4>5</vt:i4>
      </vt:variant>
      <vt:variant>
        <vt:lpwstr/>
      </vt:variant>
      <vt:variant>
        <vt:lpwstr>_Toc467837001</vt:lpwstr>
      </vt:variant>
      <vt:variant>
        <vt:i4>1966128</vt:i4>
      </vt:variant>
      <vt:variant>
        <vt:i4>128</vt:i4>
      </vt:variant>
      <vt:variant>
        <vt:i4>0</vt:i4>
      </vt:variant>
      <vt:variant>
        <vt:i4>5</vt:i4>
      </vt:variant>
      <vt:variant>
        <vt:lpwstr/>
      </vt:variant>
      <vt:variant>
        <vt:lpwstr>_Toc467837000</vt:lpwstr>
      </vt:variant>
      <vt:variant>
        <vt:i4>1441849</vt:i4>
      </vt:variant>
      <vt:variant>
        <vt:i4>122</vt:i4>
      </vt:variant>
      <vt:variant>
        <vt:i4>0</vt:i4>
      </vt:variant>
      <vt:variant>
        <vt:i4>5</vt:i4>
      </vt:variant>
      <vt:variant>
        <vt:lpwstr/>
      </vt:variant>
      <vt:variant>
        <vt:lpwstr>_Toc467836999</vt:lpwstr>
      </vt:variant>
      <vt:variant>
        <vt:i4>1441849</vt:i4>
      </vt:variant>
      <vt:variant>
        <vt:i4>116</vt:i4>
      </vt:variant>
      <vt:variant>
        <vt:i4>0</vt:i4>
      </vt:variant>
      <vt:variant>
        <vt:i4>5</vt:i4>
      </vt:variant>
      <vt:variant>
        <vt:lpwstr/>
      </vt:variant>
      <vt:variant>
        <vt:lpwstr>_Toc467836998</vt:lpwstr>
      </vt:variant>
      <vt:variant>
        <vt:i4>1441849</vt:i4>
      </vt:variant>
      <vt:variant>
        <vt:i4>110</vt:i4>
      </vt:variant>
      <vt:variant>
        <vt:i4>0</vt:i4>
      </vt:variant>
      <vt:variant>
        <vt:i4>5</vt:i4>
      </vt:variant>
      <vt:variant>
        <vt:lpwstr/>
      </vt:variant>
      <vt:variant>
        <vt:lpwstr>_Toc467836997</vt:lpwstr>
      </vt:variant>
      <vt:variant>
        <vt:i4>1441849</vt:i4>
      </vt:variant>
      <vt:variant>
        <vt:i4>104</vt:i4>
      </vt:variant>
      <vt:variant>
        <vt:i4>0</vt:i4>
      </vt:variant>
      <vt:variant>
        <vt:i4>5</vt:i4>
      </vt:variant>
      <vt:variant>
        <vt:lpwstr/>
      </vt:variant>
      <vt:variant>
        <vt:lpwstr>_Toc467836996</vt:lpwstr>
      </vt:variant>
      <vt:variant>
        <vt:i4>1441849</vt:i4>
      </vt:variant>
      <vt:variant>
        <vt:i4>98</vt:i4>
      </vt:variant>
      <vt:variant>
        <vt:i4>0</vt:i4>
      </vt:variant>
      <vt:variant>
        <vt:i4>5</vt:i4>
      </vt:variant>
      <vt:variant>
        <vt:lpwstr/>
      </vt:variant>
      <vt:variant>
        <vt:lpwstr>_Toc467836995</vt:lpwstr>
      </vt:variant>
      <vt:variant>
        <vt:i4>1441849</vt:i4>
      </vt:variant>
      <vt:variant>
        <vt:i4>92</vt:i4>
      </vt:variant>
      <vt:variant>
        <vt:i4>0</vt:i4>
      </vt:variant>
      <vt:variant>
        <vt:i4>5</vt:i4>
      </vt:variant>
      <vt:variant>
        <vt:lpwstr/>
      </vt:variant>
      <vt:variant>
        <vt:lpwstr>_Toc467836994</vt:lpwstr>
      </vt:variant>
      <vt:variant>
        <vt:i4>1441849</vt:i4>
      </vt:variant>
      <vt:variant>
        <vt:i4>86</vt:i4>
      </vt:variant>
      <vt:variant>
        <vt:i4>0</vt:i4>
      </vt:variant>
      <vt:variant>
        <vt:i4>5</vt:i4>
      </vt:variant>
      <vt:variant>
        <vt:lpwstr/>
      </vt:variant>
      <vt:variant>
        <vt:lpwstr>_Toc467836993</vt:lpwstr>
      </vt:variant>
      <vt:variant>
        <vt:i4>1441849</vt:i4>
      </vt:variant>
      <vt:variant>
        <vt:i4>80</vt:i4>
      </vt:variant>
      <vt:variant>
        <vt:i4>0</vt:i4>
      </vt:variant>
      <vt:variant>
        <vt:i4>5</vt:i4>
      </vt:variant>
      <vt:variant>
        <vt:lpwstr/>
      </vt:variant>
      <vt:variant>
        <vt:lpwstr>_Toc467836992</vt:lpwstr>
      </vt:variant>
      <vt:variant>
        <vt:i4>1441849</vt:i4>
      </vt:variant>
      <vt:variant>
        <vt:i4>74</vt:i4>
      </vt:variant>
      <vt:variant>
        <vt:i4>0</vt:i4>
      </vt:variant>
      <vt:variant>
        <vt:i4>5</vt:i4>
      </vt:variant>
      <vt:variant>
        <vt:lpwstr/>
      </vt:variant>
      <vt:variant>
        <vt:lpwstr>_Toc467836991</vt:lpwstr>
      </vt:variant>
      <vt:variant>
        <vt:i4>1441849</vt:i4>
      </vt:variant>
      <vt:variant>
        <vt:i4>68</vt:i4>
      </vt:variant>
      <vt:variant>
        <vt:i4>0</vt:i4>
      </vt:variant>
      <vt:variant>
        <vt:i4>5</vt:i4>
      </vt:variant>
      <vt:variant>
        <vt:lpwstr/>
      </vt:variant>
      <vt:variant>
        <vt:lpwstr>_Toc467836990</vt:lpwstr>
      </vt:variant>
      <vt:variant>
        <vt:i4>1507385</vt:i4>
      </vt:variant>
      <vt:variant>
        <vt:i4>62</vt:i4>
      </vt:variant>
      <vt:variant>
        <vt:i4>0</vt:i4>
      </vt:variant>
      <vt:variant>
        <vt:i4>5</vt:i4>
      </vt:variant>
      <vt:variant>
        <vt:lpwstr/>
      </vt:variant>
      <vt:variant>
        <vt:lpwstr>_Toc467836989</vt:lpwstr>
      </vt:variant>
      <vt:variant>
        <vt:i4>1507385</vt:i4>
      </vt:variant>
      <vt:variant>
        <vt:i4>56</vt:i4>
      </vt:variant>
      <vt:variant>
        <vt:i4>0</vt:i4>
      </vt:variant>
      <vt:variant>
        <vt:i4>5</vt:i4>
      </vt:variant>
      <vt:variant>
        <vt:lpwstr/>
      </vt:variant>
      <vt:variant>
        <vt:lpwstr>_Toc467836988</vt:lpwstr>
      </vt:variant>
      <vt:variant>
        <vt:i4>1507385</vt:i4>
      </vt:variant>
      <vt:variant>
        <vt:i4>50</vt:i4>
      </vt:variant>
      <vt:variant>
        <vt:i4>0</vt:i4>
      </vt:variant>
      <vt:variant>
        <vt:i4>5</vt:i4>
      </vt:variant>
      <vt:variant>
        <vt:lpwstr/>
      </vt:variant>
      <vt:variant>
        <vt:lpwstr>_Toc467836987</vt:lpwstr>
      </vt:variant>
      <vt:variant>
        <vt:i4>1507385</vt:i4>
      </vt:variant>
      <vt:variant>
        <vt:i4>44</vt:i4>
      </vt:variant>
      <vt:variant>
        <vt:i4>0</vt:i4>
      </vt:variant>
      <vt:variant>
        <vt:i4>5</vt:i4>
      </vt:variant>
      <vt:variant>
        <vt:lpwstr/>
      </vt:variant>
      <vt:variant>
        <vt:lpwstr>_Toc467836986</vt:lpwstr>
      </vt:variant>
      <vt:variant>
        <vt:i4>1507385</vt:i4>
      </vt:variant>
      <vt:variant>
        <vt:i4>38</vt:i4>
      </vt:variant>
      <vt:variant>
        <vt:i4>0</vt:i4>
      </vt:variant>
      <vt:variant>
        <vt:i4>5</vt:i4>
      </vt:variant>
      <vt:variant>
        <vt:lpwstr/>
      </vt:variant>
      <vt:variant>
        <vt:lpwstr>_Toc467836985</vt:lpwstr>
      </vt:variant>
      <vt:variant>
        <vt:i4>1507385</vt:i4>
      </vt:variant>
      <vt:variant>
        <vt:i4>32</vt:i4>
      </vt:variant>
      <vt:variant>
        <vt:i4>0</vt:i4>
      </vt:variant>
      <vt:variant>
        <vt:i4>5</vt:i4>
      </vt:variant>
      <vt:variant>
        <vt:lpwstr/>
      </vt:variant>
      <vt:variant>
        <vt:lpwstr>_Toc467836984</vt:lpwstr>
      </vt:variant>
      <vt:variant>
        <vt:i4>1507385</vt:i4>
      </vt:variant>
      <vt:variant>
        <vt:i4>26</vt:i4>
      </vt:variant>
      <vt:variant>
        <vt:i4>0</vt:i4>
      </vt:variant>
      <vt:variant>
        <vt:i4>5</vt:i4>
      </vt:variant>
      <vt:variant>
        <vt:lpwstr/>
      </vt:variant>
      <vt:variant>
        <vt:lpwstr>_Toc467836983</vt:lpwstr>
      </vt:variant>
      <vt:variant>
        <vt:i4>1507385</vt:i4>
      </vt:variant>
      <vt:variant>
        <vt:i4>20</vt:i4>
      </vt:variant>
      <vt:variant>
        <vt:i4>0</vt:i4>
      </vt:variant>
      <vt:variant>
        <vt:i4>5</vt:i4>
      </vt:variant>
      <vt:variant>
        <vt:lpwstr/>
      </vt:variant>
      <vt:variant>
        <vt:lpwstr>_Toc467836982</vt:lpwstr>
      </vt:variant>
      <vt:variant>
        <vt:i4>1507385</vt:i4>
      </vt:variant>
      <vt:variant>
        <vt:i4>14</vt:i4>
      </vt:variant>
      <vt:variant>
        <vt:i4>0</vt:i4>
      </vt:variant>
      <vt:variant>
        <vt:i4>5</vt:i4>
      </vt:variant>
      <vt:variant>
        <vt:lpwstr/>
      </vt:variant>
      <vt:variant>
        <vt:lpwstr>_Toc467836981</vt:lpwstr>
      </vt:variant>
      <vt:variant>
        <vt:i4>1507385</vt:i4>
      </vt:variant>
      <vt:variant>
        <vt:i4>8</vt:i4>
      </vt:variant>
      <vt:variant>
        <vt:i4>0</vt:i4>
      </vt:variant>
      <vt:variant>
        <vt:i4>5</vt:i4>
      </vt:variant>
      <vt:variant>
        <vt:lpwstr/>
      </vt:variant>
      <vt:variant>
        <vt:lpwstr>_Toc467836980</vt:lpwstr>
      </vt:variant>
      <vt:variant>
        <vt:i4>1572921</vt:i4>
      </vt:variant>
      <vt:variant>
        <vt:i4>2</vt:i4>
      </vt:variant>
      <vt:variant>
        <vt:i4>0</vt:i4>
      </vt:variant>
      <vt:variant>
        <vt:i4>5</vt:i4>
      </vt:variant>
      <vt:variant>
        <vt:lpwstr/>
      </vt:variant>
      <vt:variant>
        <vt:lpwstr>_Toc467836979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dc:creator>
  <cp:lastModifiedBy>HArmine</cp:lastModifiedBy>
  <cp:revision>46</cp:revision>
  <dcterms:created xsi:type="dcterms:W3CDTF">2016-12-12T05:47:00Z</dcterms:created>
  <dcterms:modified xsi:type="dcterms:W3CDTF">2018-09-13T07:49:00Z</dcterms:modified>
</cp:coreProperties>
</file>